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 IMMEDIATE RELEASE:</w:t>
      </w:r>
      <w:r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30237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23</w:t>
      </w:r>
      <w:r w:rsidR="007C0D39">
        <w:rPr>
          <w:rFonts w:ascii="Times New Roman" w:hAnsi="Times New Roman"/>
          <w:sz w:val="22"/>
          <w:szCs w:val="22"/>
        </w:rPr>
        <w:t>, 201</w:t>
      </w:r>
      <w:r w:rsidR="00A814C7">
        <w:rPr>
          <w:rFonts w:ascii="Times New Roman" w:hAnsi="Times New Roman"/>
          <w:sz w:val="22"/>
          <w:szCs w:val="22"/>
        </w:rPr>
        <w:t>4</w:t>
      </w:r>
      <w:r w:rsidR="007C0D39">
        <w:rPr>
          <w:rFonts w:ascii="Times New Roman" w:hAnsi="Times New Roman"/>
          <w:sz w:val="22"/>
          <w:szCs w:val="22"/>
        </w:rPr>
        <w:tab/>
      </w:r>
      <w:r w:rsidR="00E9476E">
        <w:rPr>
          <w:rFonts w:ascii="Times New Roman" w:hAnsi="Times New Roman"/>
          <w:sz w:val="22"/>
          <w:szCs w:val="22"/>
        </w:rPr>
        <w:t>Cecilia Sulhoff (202) 418-0587</w:t>
      </w:r>
    </w:p>
    <w:p w:rsidR="007C0D39" w:rsidRPr="00E9476E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E9476E" w:rsidRPr="003A4B16">
          <w:rPr>
            <w:rStyle w:val="Hyperlink"/>
            <w:rFonts w:ascii="Times New Roman" w:hAnsi="Times New Roman"/>
            <w:sz w:val="22"/>
            <w:szCs w:val="22"/>
          </w:rPr>
          <w:t>cecilia.sulhoff@fcc.gov</w:t>
        </w:r>
      </w:hyperlink>
      <w:r w:rsidR="00E9476E">
        <w:rPr>
          <w:rFonts w:ascii="Times New Roman" w:hAnsi="Times New Roman"/>
          <w:sz w:val="22"/>
          <w:szCs w:val="22"/>
        </w:rPr>
        <w:t xml:space="preserve"> 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0F7F0A" w:rsidRDefault="000F7F0A" w:rsidP="007C0D39">
      <w:pPr>
        <w:rPr>
          <w:rFonts w:ascii="Times New Roman" w:hAnsi="Times New Roman"/>
          <w:sz w:val="22"/>
          <w:szCs w:val="22"/>
        </w:rPr>
      </w:pPr>
    </w:p>
    <w:p w:rsidR="000F7F0A" w:rsidRDefault="0029512A" w:rsidP="00302379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FCC</w:t>
      </w:r>
      <w:r w:rsidR="007C0D39" w:rsidRPr="0029512A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02379">
        <w:rPr>
          <w:rFonts w:ascii="Times New Roman" w:hAnsi="Times New Roman"/>
          <w:b/>
          <w:caps/>
          <w:sz w:val="22"/>
          <w:szCs w:val="22"/>
        </w:rPr>
        <w:t xml:space="preserve">PROPOSES RULES TO MAKE UP TO 150 MEGAHERTZ OF SPECTRUM </w:t>
      </w:r>
    </w:p>
    <w:p w:rsidR="007C0D39" w:rsidRDefault="00302379" w:rsidP="00302379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AVAILABLE FOR </w:t>
      </w:r>
      <w:r w:rsidR="000F7F0A">
        <w:rPr>
          <w:rFonts w:ascii="Times New Roman" w:hAnsi="Times New Roman"/>
          <w:b/>
          <w:caps/>
          <w:sz w:val="22"/>
          <w:szCs w:val="22"/>
        </w:rPr>
        <w:t>NEW</w:t>
      </w:r>
      <w:r>
        <w:rPr>
          <w:rFonts w:ascii="Times New Roman" w:hAnsi="Times New Roman"/>
          <w:b/>
          <w:caps/>
          <w:sz w:val="22"/>
          <w:szCs w:val="22"/>
        </w:rPr>
        <w:t xml:space="preserve"> CITIZENS BROADBAND RADIO SERVICE</w:t>
      </w:r>
    </w:p>
    <w:p w:rsidR="007B0627" w:rsidRDefault="007B0627" w:rsidP="007C0D39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76CB3" w:rsidRPr="0029512A" w:rsidRDefault="000F7F0A" w:rsidP="007C0D39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I</w:t>
      </w:r>
      <w:r w:rsidR="00302379">
        <w:rPr>
          <w:rFonts w:ascii="Times New Roman" w:hAnsi="Times New Roman"/>
          <w:b/>
          <w:i/>
          <w:sz w:val="22"/>
          <w:szCs w:val="22"/>
        </w:rPr>
        <w:t xml:space="preserve">nnovative rules </w:t>
      </w:r>
      <w:r>
        <w:rPr>
          <w:rFonts w:ascii="Times New Roman" w:hAnsi="Times New Roman"/>
          <w:b/>
          <w:i/>
          <w:sz w:val="22"/>
          <w:szCs w:val="22"/>
        </w:rPr>
        <w:t>will</w:t>
      </w:r>
      <w:r w:rsidR="00302379">
        <w:rPr>
          <w:rFonts w:ascii="Times New Roman" w:hAnsi="Times New Roman"/>
          <w:b/>
          <w:i/>
          <w:sz w:val="22"/>
          <w:szCs w:val="22"/>
        </w:rPr>
        <w:t xml:space="preserve"> promote the intensive shared use of spectrum in the 3.5 GHz </w:t>
      </w:r>
      <w:r w:rsidR="001B6722">
        <w:rPr>
          <w:rFonts w:ascii="Times New Roman" w:hAnsi="Times New Roman"/>
          <w:b/>
          <w:i/>
          <w:sz w:val="22"/>
          <w:szCs w:val="22"/>
        </w:rPr>
        <w:t>B</w:t>
      </w:r>
      <w:r w:rsidR="00302379">
        <w:rPr>
          <w:rFonts w:ascii="Times New Roman" w:hAnsi="Times New Roman"/>
          <w:b/>
          <w:i/>
          <w:sz w:val="22"/>
          <w:szCs w:val="22"/>
        </w:rPr>
        <w:t>and</w:t>
      </w: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1F5A0C" w:rsidRDefault="00276CB3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</w:t>
      </w:r>
      <w:r w:rsidR="00B5692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F467A1" w:rsidRPr="00F467A1">
        <w:rPr>
          <w:rFonts w:ascii="Times New Roman" w:hAnsi="Times New Roman"/>
          <w:sz w:val="22"/>
          <w:szCs w:val="22"/>
        </w:rPr>
        <w:t xml:space="preserve">The Federal Communications Commission today took steps to provide more spectrum </w:t>
      </w:r>
      <w:r w:rsidR="00332B73">
        <w:rPr>
          <w:rFonts w:ascii="Times New Roman" w:hAnsi="Times New Roman"/>
          <w:sz w:val="22"/>
          <w:szCs w:val="22"/>
        </w:rPr>
        <w:t>for</w:t>
      </w:r>
      <w:r w:rsidR="0048747E">
        <w:rPr>
          <w:rFonts w:ascii="Times New Roman" w:hAnsi="Times New Roman"/>
          <w:sz w:val="22"/>
          <w:szCs w:val="22"/>
        </w:rPr>
        <w:t xml:space="preserve"> gener</w:t>
      </w:r>
      <w:r w:rsidR="00332B73">
        <w:rPr>
          <w:rFonts w:ascii="Times New Roman" w:hAnsi="Times New Roman"/>
          <w:sz w:val="22"/>
          <w:szCs w:val="22"/>
        </w:rPr>
        <w:t xml:space="preserve">al consumer use, </w:t>
      </w:r>
      <w:r w:rsidR="00B00F8D">
        <w:rPr>
          <w:rFonts w:ascii="Times New Roman" w:hAnsi="Times New Roman"/>
          <w:sz w:val="22"/>
          <w:szCs w:val="22"/>
        </w:rPr>
        <w:t>carrier-grade</w:t>
      </w:r>
      <w:r w:rsidR="0048747E">
        <w:rPr>
          <w:rFonts w:ascii="Times New Roman" w:hAnsi="Times New Roman"/>
          <w:sz w:val="22"/>
          <w:szCs w:val="22"/>
        </w:rPr>
        <w:t xml:space="preserve"> small cell deployments, </w:t>
      </w:r>
      <w:r w:rsidR="00332B73">
        <w:rPr>
          <w:rFonts w:ascii="Times New Roman" w:hAnsi="Times New Roman"/>
          <w:sz w:val="22"/>
          <w:szCs w:val="22"/>
        </w:rPr>
        <w:t xml:space="preserve">fixed wireless broadband services, and </w:t>
      </w:r>
      <w:r w:rsidR="0048747E">
        <w:rPr>
          <w:rFonts w:ascii="Times New Roman" w:hAnsi="Times New Roman"/>
          <w:sz w:val="22"/>
          <w:szCs w:val="22"/>
        </w:rPr>
        <w:t xml:space="preserve">other </w:t>
      </w:r>
      <w:r w:rsidR="00F467A1" w:rsidRPr="00F467A1">
        <w:rPr>
          <w:rFonts w:ascii="Times New Roman" w:hAnsi="Times New Roman"/>
          <w:sz w:val="22"/>
          <w:szCs w:val="22"/>
        </w:rPr>
        <w:t>innovati</w:t>
      </w:r>
      <w:r w:rsidR="0048747E">
        <w:rPr>
          <w:rFonts w:ascii="Times New Roman" w:hAnsi="Times New Roman"/>
          <w:sz w:val="22"/>
          <w:szCs w:val="22"/>
        </w:rPr>
        <w:t xml:space="preserve">ve </w:t>
      </w:r>
      <w:r w:rsidR="00B00F8D">
        <w:rPr>
          <w:rFonts w:ascii="Times New Roman" w:hAnsi="Times New Roman"/>
          <w:sz w:val="22"/>
          <w:szCs w:val="22"/>
        </w:rPr>
        <w:t>uses</w:t>
      </w:r>
      <w:r w:rsidR="00332B73">
        <w:rPr>
          <w:rFonts w:ascii="Times New Roman" w:hAnsi="Times New Roman"/>
          <w:sz w:val="22"/>
          <w:szCs w:val="22"/>
        </w:rPr>
        <w:t>,</w:t>
      </w:r>
      <w:r w:rsidR="00F467A1" w:rsidRPr="00F467A1">
        <w:rPr>
          <w:rFonts w:ascii="Times New Roman" w:hAnsi="Times New Roman"/>
          <w:sz w:val="22"/>
          <w:szCs w:val="22"/>
        </w:rPr>
        <w:t xml:space="preserve"> through the creation of a new Citizens Broadband Radio Service</w:t>
      </w:r>
      <w:r w:rsidR="00F467A1">
        <w:rPr>
          <w:rFonts w:ascii="Times New Roman" w:hAnsi="Times New Roman"/>
          <w:sz w:val="22"/>
          <w:szCs w:val="22"/>
        </w:rPr>
        <w:t>. The</w:t>
      </w:r>
      <w:r w:rsidR="007564D3">
        <w:rPr>
          <w:rFonts w:ascii="Times New Roman" w:hAnsi="Times New Roman"/>
          <w:sz w:val="22"/>
          <w:szCs w:val="22"/>
        </w:rPr>
        <w:t xml:space="preserve"> Commission </w:t>
      </w:r>
      <w:r w:rsidR="00B00F8D">
        <w:rPr>
          <w:rFonts w:ascii="Times New Roman" w:hAnsi="Times New Roman"/>
          <w:sz w:val="22"/>
          <w:szCs w:val="22"/>
        </w:rPr>
        <w:t xml:space="preserve">proposed rules for the Citizens Broadband Radio Service in </w:t>
      </w:r>
      <w:r w:rsidR="00381447">
        <w:rPr>
          <w:rFonts w:ascii="Times New Roman" w:hAnsi="Times New Roman"/>
          <w:sz w:val="22"/>
          <w:szCs w:val="22"/>
        </w:rPr>
        <w:t xml:space="preserve">a </w:t>
      </w:r>
      <w:r w:rsidR="00302379">
        <w:rPr>
          <w:rFonts w:ascii="Times New Roman" w:hAnsi="Times New Roman"/>
          <w:sz w:val="22"/>
          <w:szCs w:val="22"/>
        </w:rPr>
        <w:t>Further Notice of Proposed Rulemaking</w:t>
      </w:r>
      <w:r w:rsidR="00381447">
        <w:rPr>
          <w:rFonts w:ascii="Times New Roman" w:hAnsi="Times New Roman"/>
          <w:sz w:val="22"/>
          <w:szCs w:val="22"/>
        </w:rPr>
        <w:t xml:space="preserve"> that </w:t>
      </w:r>
      <w:r w:rsidR="00312139">
        <w:rPr>
          <w:rFonts w:ascii="Times New Roman" w:hAnsi="Times New Roman"/>
          <w:sz w:val="22"/>
          <w:szCs w:val="22"/>
        </w:rPr>
        <w:t xml:space="preserve">advances </w:t>
      </w:r>
      <w:r w:rsidR="00302379">
        <w:rPr>
          <w:rFonts w:ascii="Times New Roman" w:hAnsi="Times New Roman"/>
          <w:sz w:val="22"/>
          <w:szCs w:val="22"/>
        </w:rPr>
        <w:t>the Commission’s efforts to meet the growing demand for spectrum by proposing to make 1</w:t>
      </w:r>
      <w:r w:rsidR="00F467A1">
        <w:rPr>
          <w:rFonts w:ascii="Times New Roman" w:hAnsi="Times New Roman"/>
          <w:sz w:val="22"/>
          <w:szCs w:val="22"/>
        </w:rPr>
        <w:t>50</w:t>
      </w:r>
      <w:r w:rsidR="00302379">
        <w:rPr>
          <w:rFonts w:ascii="Times New Roman" w:hAnsi="Times New Roman"/>
          <w:sz w:val="22"/>
          <w:szCs w:val="22"/>
        </w:rPr>
        <w:t xml:space="preserve"> megahertz available</w:t>
      </w:r>
      <w:r w:rsidR="00F51F2D">
        <w:rPr>
          <w:rFonts w:ascii="Times New Roman" w:hAnsi="Times New Roman"/>
          <w:sz w:val="22"/>
          <w:szCs w:val="22"/>
        </w:rPr>
        <w:t xml:space="preserve"> in the </w:t>
      </w:r>
      <w:r w:rsidR="001B6722">
        <w:rPr>
          <w:rFonts w:ascii="Times New Roman" w:hAnsi="Times New Roman"/>
          <w:sz w:val="22"/>
          <w:szCs w:val="22"/>
        </w:rPr>
        <w:t>3.5 GHz Band</w:t>
      </w:r>
      <w:r w:rsidR="00312139">
        <w:rPr>
          <w:rFonts w:ascii="Times New Roman" w:hAnsi="Times New Roman"/>
          <w:sz w:val="22"/>
          <w:szCs w:val="22"/>
        </w:rPr>
        <w:t>.</w:t>
      </w:r>
      <w:r w:rsidR="00A814C7">
        <w:rPr>
          <w:rFonts w:ascii="Times New Roman" w:hAnsi="Times New Roman"/>
          <w:sz w:val="22"/>
          <w:szCs w:val="22"/>
        </w:rPr>
        <w:t xml:space="preserve">  </w:t>
      </w:r>
    </w:p>
    <w:p w:rsidR="001F5A0C" w:rsidRDefault="001F5A0C" w:rsidP="00381447">
      <w:pPr>
        <w:rPr>
          <w:rFonts w:ascii="Times New Roman" w:hAnsi="Times New Roman"/>
          <w:sz w:val="22"/>
          <w:szCs w:val="22"/>
        </w:rPr>
      </w:pPr>
    </w:p>
    <w:p w:rsidR="00302379" w:rsidRDefault="001F5A0C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FNPRM </w:t>
      </w:r>
      <w:r w:rsidR="00302379">
        <w:rPr>
          <w:rFonts w:ascii="Times New Roman" w:hAnsi="Times New Roman"/>
          <w:sz w:val="22"/>
          <w:szCs w:val="22"/>
        </w:rPr>
        <w:t xml:space="preserve">proposes innovative spectrum sharing techniques to unlock the value of </w:t>
      </w:r>
      <w:r w:rsidR="00B00F8D">
        <w:rPr>
          <w:rFonts w:ascii="Times New Roman" w:hAnsi="Times New Roman"/>
          <w:sz w:val="22"/>
          <w:szCs w:val="22"/>
        </w:rPr>
        <w:t>the spectrum between 3550 MHz and 3650 MHz, and seeks comment on extending the proposed service to 3700 MHz</w:t>
      </w:r>
      <w:r w:rsidR="00302379">
        <w:rPr>
          <w:rFonts w:ascii="Times New Roman" w:hAnsi="Times New Roman"/>
          <w:sz w:val="22"/>
          <w:szCs w:val="22"/>
        </w:rPr>
        <w:t xml:space="preserve">. </w:t>
      </w:r>
      <w:r w:rsidR="00B00F8D">
        <w:rPr>
          <w:rFonts w:ascii="Times New Roman" w:hAnsi="Times New Roman"/>
          <w:sz w:val="22"/>
          <w:szCs w:val="22"/>
        </w:rPr>
        <w:t xml:space="preserve"> </w:t>
      </w:r>
      <w:r w:rsidR="00F467A1">
        <w:rPr>
          <w:rFonts w:ascii="Times New Roman" w:hAnsi="Times New Roman"/>
          <w:sz w:val="22"/>
          <w:szCs w:val="22"/>
        </w:rPr>
        <w:t>Specifically, the FNPRM</w:t>
      </w:r>
      <w:r w:rsidR="001B6722">
        <w:rPr>
          <w:rFonts w:ascii="Times New Roman" w:hAnsi="Times New Roman"/>
          <w:sz w:val="22"/>
          <w:szCs w:val="22"/>
        </w:rPr>
        <w:t xml:space="preserve"> proposes a three-tiered access and sharing model comprised of federal and non-federal incumbents, priority access licensees, and general authorized access users.</w:t>
      </w:r>
      <w:r>
        <w:rPr>
          <w:rFonts w:ascii="Times New Roman" w:hAnsi="Times New Roman"/>
          <w:sz w:val="22"/>
          <w:szCs w:val="22"/>
        </w:rPr>
        <w:t xml:space="preserve"> Together, the proposals seek to promote flexibility and innovation by leveraging advancements in technology to facilitate sharing between different users and uses, including incumbent government uses.  </w:t>
      </w:r>
    </w:p>
    <w:p w:rsidR="00302379" w:rsidRDefault="00302379" w:rsidP="00381447">
      <w:pPr>
        <w:rPr>
          <w:rFonts w:ascii="Times New Roman" w:hAnsi="Times New Roman"/>
          <w:sz w:val="22"/>
          <w:szCs w:val="22"/>
        </w:rPr>
      </w:pPr>
    </w:p>
    <w:p w:rsidR="00381447" w:rsidRDefault="001B6722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Federal and non-federal incumbents would </w:t>
      </w:r>
      <w:r w:rsidR="00664FAC">
        <w:rPr>
          <w:rFonts w:ascii="Times New Roman" w:hAnsi="Times New Roman"/>
          <w:sz w:val="22"/>
          <w:szCs w:val="22"/>
        </w:rPr>
        <w:t xml:space="preserve">be </w:t>
      </w:r>
      <w:r>
        <w:rPr>
          <w:rFonts w:ascii="Times New Roman" w:hAnsi="Times New Roman"/>
          <w:sz w:val="22"/>
          <w:szCs w:val="22"/>
        </w:rPr>
        <w:t>protect</w:t>
      </w:r>
      <w:r w:rsidR="00664FAC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from </w:t>
      </w:r>
      <w:r w:rsidR="00664FAC">
        <w:rPr>
          <w:rFonts w:ascii="Times New Roman" w:hAnsi="Times New Roman"/>
          <w:sz w:val="22"/>
          <w:szCs w:val="22"/>
        </w:rPr>
        <w:t>harmful interference from Citizens Broadband Radio Service users</w:t>
      </w:r>
      <w:r>
        <w:rPr>
          <w:rFonts w:ascii="Times New Roman" w:hAnsi="Times New Roman"/>
          <w:sz w:val="22"/>
          <w:szCs w:val="22"/>
        </w:rPr>
        <w:t xml:space="preserve">.  </w:t>
      </w:r>
      <w:r w:rsidR="00664FAC">
        <w:rPr>
          <w:rFonts w:ascii="Times New Roman" w:hAnsi="Times New Roman"/>
          <w:sz w:val="22"/>
          <w:szCs w:val="22"/>
        </w:rPr>
        <w:t>Targeted p</w:t>
      </w:r>
      <w:r>
        <w:rPr>
          <w:rFonts w:ascii="Times New Roman" w:hAnsi="Times New Roman"/>
          <w:sz w:val="22"/>
          <w:szCs w:val="22"/>
        </w:rPr>
        <w:t xml:space="preserve">riority access licenses would be </w:t>
      </w:r>
      <w:r w:rsidR="00664FAC">
        <w:rPr>
          <w:rFonts w:ascii="Times New Roman" w:hAnsi="Times New Roman"/>
          <w:sz w:val="22"/>
          <w:szCs w:val="22"/>
        </w:rPr>
        <w:t xml:space="preserve">made </w:t>
      </w:r>
      <w:r>
        <w:rPr>
          <w:rFonts w:ascii="Times New Roman" w:hAnsi="Times New Roman"/>
          <w:sz w:val="22"/>
          <w:szCs w:val="22"/>
        </w:rPr>
        <w:t>available for a variety of uses, including mobile broadban</w:t>
      </w:r>
      <w:r w:rsidR="00664FAC"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 xml:space="preserve"> General authorized access </w:t>
      </w:r>
      <w:r w:rsidR="00664FAC">
        <w:rPr>
          <w:rFonts w:ascii="Times New Roman" w:hAnsi="Times New Roman"/>
          <w:sz w:val="22"/>
          <w:szCs w:val="22"/>
        </w:rPr>
        <w:t xml:space="preserve">use </w:t>
      </w:r>
      <w:r>
        <w:rPr>
          <w:rFonts w:ascii="Times New Roman" w:hAnsi="Times New Roman"/>
          <w:sz w:val="22"/>
          <w:szCs w:val="22"/>
        </w:rPr>
        <w:t>would be permitted in a reserved amount of spectrum and on an opportunistic basis for a variety of consumer or business-oriented purposes, including advance</w:t>
      </w:r>
      <w:r w:rsidR="00664FAC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home wireless networking.</w:t>
      </w:r>
    </w:p>
    <w:p w:rsidR="00D231CC" w:rsidRDefault="00D231CC" w:rsidP="00381447">
      <w:pPr>
        <w:rPr>
          <w:rFonts w:ascii="Times New Roman" w:hAnsi="Times New Roman"/>
          <w:sz w:val="22"/>
          <w:szCs w:val="22"/>
        </w:rPr>
      </w:pPr>
    </w:p>
    <w:p w:rsidR="001B6722" w:rsidRDefault="001B6722" w:rsidP="001B67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Access and operation within the 3.5 GHz band would be managed by a spectrum access system, a dynamic database or databases that incorporates technical and functional requirements necessary to manage access and operations across the three tiers.  In addition, the </w:t>
      </w:r>
      <w:r w:rsidR="00F467A1">
        <w:rPr>
          <w:rFonts w:ascii="Times New Roman" w:hAnsi="Times New Roman"/>
          <w:sz w:val="22"/>
          <w:szCs w:val="22"/>
        </w:rPr>
        <w:t xml:space="preserve">FNPRM </w:t>
      </w:r>
      <w:r>
        <w:rPr>
          <w:rFonts w:ascii="Times New Roman" w:hAnsi="Times New Roman"/>
          <w:sz w:val="22"/>
          <w:szCs w:val="22"/>
        </w:rPr>
        <w:t xml:space="preserve">seeks comment on technical, auction, and allocation rules.  </w:t>
      </w:r>
    </w:p>
    <w:p w:rsidR="001B6722" w:rsidRDefault="001B6722" w:rsidP="001B6722">
      <w:pPr>
        <w:rPr>
          <w:rFonts w:ascii="Times New Roman" w:hAnsi="Times New Roman"/>
          <w:sz w:val="22"/>
          <w:szCs w:val="22"/>
        </w:rPr>
      </w:pPr>
    </w:p>
    <w:p w:rsidR="00A814C7" w:rsidRDefault="001B6722" w:rsidP="001B67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F467A1">
        <w:rPr>
          <w:rFonts w:ascii="Times New Roman" w:hAnsi="Times New Roman"/>
          <w:sz w:val="22"/>
          <w:szCs w:val="22"/>
        </w:rPr>
        <w:t>FNPRM</w:t>
      </w:r>
      <w:r>
        <w:rPr>
          <w:rFonts w:ascii="Times New Roman" w:hAnsi="Times New Roman"/>
          <w:sz w:val="22"/>
          <w:szCs w:val="22"/>
        </w:rPr>
        <w:t xml:space="preserve"> builds on a substantial record already developed through a Notice of Proposed Rulemaking, Public Notice, and two public workshops, and is the product of cooperative work with incumbent federal users.</w:t>
      </w:r>
      <w:r w:rsidR="00A814C7">
        <w:rPr>
          <w:rFonts w:ascii="Times New Roman" w:hAnsi="Times New Roman"/>
          <w:sz w:val="22"/>
          <w:szCs w:val="22"/>
        </w:rPr>
        <w:t xml:space="preserve"> </w:t>
      </w:r>
    </w:p>
    <w:p w:rsidR="009B75EF" w:rsidRDefault="009B75EF" w:rsidP="001B6722">
      <w:pPr>
        <w:rPr>
          <w:rFonts w:ascii="Times New Roman" w:hAnsi="Times New Roman"/>
          <w:sz w:val="22"/>
          <w:szCs w:val="22"/>
        </w:rPr>
      </w:pPr>
    </w:p>
    <w:p w:rsidR="007C0D39" w:rsidRDefault="009B75EF" w:rsidP="007C0D39">
      <w:pPr>
        <w:rPr>
          <w:rFonts w:ascii="Times New Roman" w:hAnsi="Times New Roman"/>
          <w:sz w:val="22"/>
        </w:rPr>
      </w:pPr>
      <w:r w:rsidRPr="009B75EF">
        <w:rPr>
          <w:rFonts w:ascii="Times New Roman" w:hAnsi="Times New Roman"/>
          <w:sz w:val="22"/>
          <w:szCs w:val="22"/>
        </w:rPr>
        <w:t>Action by the Commission April 23, 2014, by Further Notice of Proposed Rulemaking (FCC 14-49).  Chairman Wheeler, Commi</w:t>
      </w:r>
      <w:r>
        <w:rPr>
          <w:rFonts w:ascii="Times New Roman" w:hAnsi="Times New Roman"/>
          <w:sz w:val="22"/>
          <w:szCs w:val="22"/>
        </w:rPr>
        <w:t xml:space="preserve">ssioners Clyburn, Rosenworcel, </w:t>
      </w:r>
      <w:r w:rsidRPr="009B75EF">
        <w:rPr>
          <w:rFonts w:ascii="Times New Roman" w:hAnsi="Times New Roman"/>
          <w:sz w:val="22"/>
          <w:szCs w:val="22"/>
        </w:rPr>
        <w:t>and O’Rielly wi</w:t>
      </w:r>
      <w:r>
        <w:rPr>
          <w:rFonts w:ascii="Times New Roman" w:hAnsi="Times New Roman"/>
          <w:sz w:val="22"/>
          <w:szCs w:val="22"/>
        </w:rPr>
        <w:t xml:space="preserve">th Commissioner Pai concurring.  </w:t>
      </w:r>
      <w:r w:rsidRPr="009B75EF">
        <w:rPr>
          <w:rFonts w:ascii="Times New Roman" w:hAnsi="Times New Roman"/>
          <w:sz w:val="22"/>
          <w:szCs w:val="22"/>
        </w:rPr>
        <w:t>Chairman Wheeler, Commissioners Clyburn, Rosenworcel, Pai and O’Rielly issuing statements.</w:t>
      </w:r>
      <w:r>
        <w:rPr>
          <w:rFonts w:ascii="Times New Roman" w:hAnsi="Times New Roman"/>
          <w:sz w:val="22"/>
          <w:szCs w:val="22"/>
        </w:rPr>
        <w:t xml:space="preserve">  </w:t>
      </w:r>
      <w:r w:rsidR="00D6017F">
        <w:rPr>
          <w:rFonts w:ascii="Times New Roman" w:hAnsi="Times New Roman"/>
          <w:sz w:val="22"/>
        </w:rPr>
        <w:t xml:space="preserve">GN </w:t>
      </w:r>
      <w:r w:rsidR="007C0D39">
        <w:rPr>
          <w:rFonts w:ascii="Times New Roman" w:hAnsi="Times New Roman"/>
          <w:sz w:val="22"/>
        </w:rPr>
        <w:t>Docket No.</w:t>
      </w:r>
      <w:r w:rsidR="00D6017F">
        <w:rPr>
          <w:rFonts w:ascii="Times New Roman" w:hAnsi="Times New Roman"/>
          <w:sz w:val="22"/>
        </w:rPr>
        <w:t xml:space="preserve"> </w:t>
      </w:r>
      <w:r w:rsidR="001B6722">
        <w:rPr>
          <w:rFonts w:ascii="Times New Roman" w:hAnsi="Times New Roman"/>
          <w:sz w:val="22"/>
        </w:rPr>
        <w:t>12-354</w:t>
      </w:r>
    </w:p>
    <w:p w:rsidR="00D6017F" w:rsidRDefault="00D6017F" w:rsidP="007C0D39">
      <w:pPr>
        <w:rPr>
          <w:rFonts w:ascii="Times New Roman" w:hAnsi="Times New Roman"/>
          <w:sz w:val="22"/>
        </w:rPr>
      </w:pPr>
    </w:p>
    <w:p w:rsidR="007C0D39" w:rsidRDefault="007C0D39" w:rsidP="007C0D39">
      <w:pPr>
        <w:jc w:val="center"/>
        <w:rPr>
          <w:rFonts w:ascii="Times New Roman" w:hAnsi="Times New Roman"/>
          <w:b/>
          <w:sz w:val="22"/>
          <w:szCs w:val="22"/>
        </w:rPr>
      </w:pPr>
      <w:r w:rsidRPr="0029512A">
        <w:rPr>
          <w:rFonts w:ascii="Times New Roman" w:hAnsi="Times New Roman"/>
          <w:b/>
          <w:sz w:val="22"/>
          <w:szCs w:val="22"/>
        </w:rPr>
        <w:t>– FCC –</w:t>
      </w:r>
    </w:p>
    <w:p w:rsidR="009B75EF" w:rsidRPr="0029512A" w:rsidRDefault="009B75EF" w:rsidP="007C0D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0D39" w:rsidRDefault="007C0D39" w:rsidP="007C0D3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more news and information about the FCC please visit: www.fcc.gov.</w:t>
      </w:r>
    </w:p>
    <w:sectPr w:rsidR="007C0D39" w:rsidSect="009B7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9B" w:rsidRDefault="002A749B">
      <w:r>
        <w:separator/>
      </w:r>
    </w:p>
  </w:endnote>
  <w:endnote w:type="continuationSeparator" w:id="0">
    <w:p w:rsidR="002A749B" w:rsidRDefault="002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7" w:rsidRDefault="00274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7" w:rsidRDefault="00274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7" w:rsidRDefault="00274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9B" w:rsidRDefault="002A749B">
      <w:r>
        <w:separator/>
      </w:r>
    </w:p>
  </w:footnote>
  <w:footnote w:type="continuationSeparator" w:id="0">
    <w:p w:rsidR="002A749B" w:rsidRDefault="002A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7" w:rsidRDefault="00274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7" w:rsidRDefault="00274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EA3E6A2" wp14:editId="00D3C147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6AA6DE6" wp14:editId="6346F7BB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65952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165952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65952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9AAACF" wp14:editId="2C9793ED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12C4F0" wp14:editId="4119FCDC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89A"/>
    <w:multiLevelType w:val="hybridMultilevel"/>
    <w:tmpl w:val="2794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936AA"/>
    <w:rsid w:val="000B0CF3"/>
    <w:rsid w:val="000F3E2C"/>
    <w:rsid w:val="000F7F0A"/>
    <w:rsid w:val="00113BBA"/>
    <w:rsid w:val="00165952"/>
    <w:rsid w:val="0017267E"/>
    <w:rsid w:val="001A68DF"/>
    <w:rsid w:val="001B6722"/>
    <w:rsid w:val="001F5A0C"/>
    <w:rsid w:val="001F7C59"/>
    <w:rsid w:val="002743E7"/>
    <w:rsid w:val="00276CB3"/>
    <w:rsid w:val="0029512A"/>
    <w:rsid w:val="002A749B"/>
    <w:rsid w:val="00302379"/>
    <w:rsid w:val="00312139"/>
    <w:rsid w:val="00332B73"/>
    <w:rsid w:val="00363399"/>
    <w:rsid w:val="00381447"/>
    <w:rsid w:val="003D6F4A"/>
    <w:rsid w:val="003F1E01"/>
    <w:rsid w:val="00437A02"/>
    <w:rsid w:val="00484352"/>
    <w:rsid w:val="0048747E"/>
    <w:rsid w:val="004907AD"/>
    <w:rsid w:val="004A32A9"/>
    <w:rsid w:val="004C17B1"/>
    <w:rsid w:val="004C34B2"/>
    <w:rsid w:val="005211E3"/>
    <w:rsid w:val="005A7044"/>
    <w:rsid w:val="005B0DF8"/>
    <w:rsid w:val="005B347B"/>
    <w:rsid w:val="005B618F"/>
    <w:rsid w:val="005D4FA8"/>
    <w:rsid w:val="00615CEE"/>
    <w:rsid w:val="0066081F"/>
    <w:rsid w:val="00664FAC"/>
    <w:rsid w:val="00670794"/>
    <w:rsid w:val="00671BBF"/>
    <w:rsid w:val="00692EB5"/>
    <w:rsid w:val="006A4D84"/>
    <w:rsid w:val="006C3AF8"/>
    <w:rsid w:val="006E127C"/>
    <w:rsid w:val="006F24D7"/>
    <w:rsid w:val="007232A0"/>
    <w:rsid w:val="00726421"/>
    <w:rsid w:val="00751A4E"/>
    <w:rsid w:val="007564D3"/>
    <w:rsid w:val="007571D0"/>
    <w:rsid w:val="00772B84"/>
    <w:rsid w:val="00773C80"/>
    <w:rsid w:val="007B0627"/>
    <w:rsid w:val="007C0D39"/>
    <w:rsid w:val="007F43A3"/>
    <w:rsid w:val="007F4C11"/>
    <w:rsid w:val="007F5042"/>
    <w:rsid w:val="007F6C7F"/>
    <w:rsid w:val="007F7957"/>
    <w:rsid w:val="0080581B"/>
    <w:rsid w:val="00824D6B"/>
    <w:rsid w:val="008419F0"/>
    <w:rsid w:val="00845AAE"/>
    <w:rsid w:val="00853CE2"/>
    <w:rsid w:val="008661F5"/>
    <w:rsid w:val="0088214D"/>
    <w:rsid w:val="009008FA"/>
    <w:rsid w:val="0090641D"/>
    <w:rsid w:val="00946D73"/>
    <w:rsid w:val="009B45F9"/>
    <w:rsid w:val="009B75EF"/>
    <w:rsid w:val="009D28EC"/>
    <w:rsid w:val="00A10D7A"/>
    <w:rsid w:val="00A26E1E"/>
    <w:rsid w:val="00A35ECC"/>
    <w:rsid w:val="00A814C7"/>
    <w:rsid w:val="00A865F6"/>
    <w:rsid w:val="00AC4111"/>
    <w:rsid w:val="00AD2071"/>
    <w:rsid w:val="00AE5C8F"/>
    <w:rsid w:val="00AF654B"/>
    <w:rsid w:val="00B00F8D"/>
    <w:rsid w:val="00B56921"/>
    <w:rsid w:val="00B81189"/>
    <w:rsid w:val="00BB0296"/>
    <w:rsid w:val="00BE7FAD"/>
    <w:rsid w:val="00BF74F6"/>
    <w:rsid w:val="00C304EA"/>
    <w:rsid w:val="00C41879"/>
    <w:rsid w:val="00C51EA8"/>
    <w:rsid w:val="00C740EF"/>
    <w:rsid w:val="00C960B0"/>
    <w:rsid w:val="00CA6A7D"/>
    <w:rsid w:val="00CF6999"/>
    <w:rsid w:val="00D02D1D"/>
    <w:rsid w:val="00D231CC"/>
    <w:rsid w:val="00D50E4E"/>
    <w:rsid w:val="00D6017F"/>
    <w:rsid w:val="00D72A62"/>
    <w:rsid w:val="00D87F9D"/>
    <w:rsid w:val="00D93269"/>
    <w:rsid w:val="00DA7042"/>
    <w:rsid w:val="00DB1BAE"/>
    <w:rsid w:val="00E25288"/>
    <w:rsid w:val="00E33E85"/>
    <w:rsid w:val="00E9476E"/>
    <w:rsid w:val="00EE6591"/>
    <w:rsid w:val="00F017CA"/>
    <w:rsid w:val="00F17E17"/>
    <w:rsid w:val="00F467A1"/>
    <w:rsid w:val="00F51F2D"/>
    <w:rsid w:val="00F7225E"/>
    <w:rsid w:val="00F751C4"/>
    <w:rsid w:val="00F90D0A"/>
    <w:rsid w:val="00FA69B2"/>
    <w:rsid w:val="00FE13FD"/>
    <w:rsid w:val="00FE6E99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sulhoff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405</Words>
  <Characters>2406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2816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2014-03-27T18:57:00Z</cp:lastPrinted>
  <dcterms:created xsi:type="dcterms:W3CDTF">2014-04-23T16:36:00Z</dcterms:created>
  <dcterms:modified xsi:type="dcterms:W3CDTF">2014-04-23T16:36:00Z</dcterms:modified>
  <cp:category> </cp:category>
  <cp:contentStatus> </cp:contentStatus>
</cp:coreProperties>
</file>