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12340E" w:rsidRDefault="0016755D" w:rsidP="0016755D">
      <w:pPr>
        <w:spacing w:line="240" w:lineRule="auto"/>
        <w:jc w:val="center"/>
        <w:rPr>
          <w:rFonts w:ascii="Times New Roman" w:hAnsi="Times New Roman" w:cs="Times New Roman"/>
          <w:b/>
        </w:rPr>
      </w:pPr>
      <w:bookmarkStart w:id="0" w:name="_GoBack"/>
      <w:bookmarkEnd w:id="0"/>
      <w:r w:rsidRPr="0012340E">
        <w:rPr>
          <w:rFonts w:ascii="Times New Roman" w:hAnsi="Times New Roman" w:cs="Times New Roman"/>
          <w:b/>
        </w:rPr>
        <w:t>STATEMENT OF</w:t>
      </w:r>
      <w:r w:rsidRPr="0012340E">
        <w:rPr>
          <w:rFonts w:ascii="Times New Roman" w:hAnsi="Times New Roman" w:cs="Times New Roman"/>
          <w:b/>
        </w:rPr>
        <w:br/>
        <w:t>COMMISSIONER JESSICA ROSENWORCEL</w:t>
      </w:r>
    </w:p>
    <w:p w:rsidR="0016755D" w:rsidRPr="0012340E" w:rsidRDefault="0016755D" w:rsidP="0016755D">
      <w:pPr>
        <w:spacing w:line="240" w:lineRule="auto"/>
        <w:jc w:val="center"/>
        <w:rPr>
          <w:rFonts w:ascii="Times New Roman" w:hAnsi="Times New Roman" w:cs="Times New Roman"/>
          <w:b/>
        </w:rPr>
      </w:pPr>
    </w:p>
    <w:p w:rsidR="0016755D" w:rsidRPr="0012340E" w:rsidRDefault="0016755D" w:rsidP="0016755D">
      <w:pPr>
        <w:spacing w:line="240" w:lineRule="auto"/>
        <w:rPr>
          <w:rFonts w:ascii="Times New Roman" w:hAnsi="Times New Roman" w:cs="Times New Roman"/>
          <w:i/>
        </w:rPr>
      </w:pPr>
      <w:r w:rsidRPr="0012340E">
        <w:rPr>
          <w:rFonts w:ascii="Times New Roman" w:hAnsi="Times New Roman" w:cs="Times New Roman"/>
        </w:rPr>
        <w:t>Re:</w:t>
      </w:r>
      <w:r w:rsidRPr="0012340E">
        <w:rPr>
          <w:rFonts w:ascii="Times New Roman" w:hAnsi="Times New Roman" w:cs="Times New Roman"/>
        </w:rPr>
        <w:tab/>
      </w:r>
      <w:r w:rsidRPr="0012340E">
        <w:rPr>
          <w:rFonts w:ascii="Times New Roman" w:hAnsi="Times New Roman" w:cs="Times New Roman"/>
          <w:i/>
        </w:rPr>
        <w:t xml:space="preserve">Amendment of the Commission’s Rules with Regard to Commercial Operations in the </w:t>
      </w:r>
    </w:p>
    <w:p w:rsidR="0016755D" w:rsidRPr="0012340E" w:rsidRDefault="0016755D" w:rsidP="0016755D">
      <w:pPr>
        <w:spacing w:line="240" w:lineRule="auto"/>
        <w:rPr>
          <w:rFonts w:ascii="Times New Roman" w:hAnsi="Times New Roman" w:cs="Times New Roman"/>
        </w:rPr>
      </w:pPr>
      <w:r w:rsidRPr="0012340E">
        <w:rPr>
          <w:rFonts w:ascii="Times New Roman" w:hAnsi="Times New Roman" w:cs="Times New Roman"/>
          <w:i/>
        </w:rPr>
        <w:tab/>
        <w:t>3550-3650 MHz Ban</w:t>
      </w:r>
      <w:r w:rsidR="00A92FEF">
        <w:rPr>
          <w:rFonts w:ascii="Times New Roman" w:hAnsi="Times New Roman" w:cs="Times New Roman"/>
          <w:i/>
        </w:rPr>
        <w:t>d</w:t>
      </w:r>
      <w:r w:rsidRPr="0012340E">
        <w:rPr>
          <w:rFonts w:ascii="Times New Roman" w:hAnsi="Times New Roman" w:cs="Times New Roman"/>
        </w:rPr>
        <w:t>, Further Notice of Proposed Rulemaking, GN Docket No. 12-354</w:t>
      </w:r>
    </w:p>
    <w:p w:rsidR="0016755D" w:rsidRPr="0012340E" w:rsidRDefault="0016755D" w:rsidP="0016755D">
      <w:pPr>
        <w:spacing w:line="240" w:lineRule="auto"/>
        <w:rPr>
          <w:rFonts w:ascii="Times New Roman" w:hAnsi="Times New Roman" w:cs="Times New Roman"/>
        </w:rPr>
      </w:pPr>
      <w:r w:rsidRPr="0012340E">
        <w:rPr>
          <w:rFonts w:ascii="Times New Roman" w:hAnsi="Times New Roman" w:cs="Times New Roman"/>
        </w:rPr>
        <w:tab/>
      </w:r>
    </w:p>
    <w:p w:rsidR="0016755D" w:rsidRPr="0012340E" w:rsidRDefault="0016755D" w:rsidP="0016755D">
      <w:pPr>
        <w:spacing w:line="240" w:lineRule="auto"/>
        <w:rPr>
          <w:rFonts w:ascii="Times New Roman" w:hAnsi="Times New Roman" w:cs="Times New Roman"/>
        </w:rPr>
      </w:pPr>
      <w:r w:rsidRPr="0012340E">
        <w:rPr>
          <w:rFonts w:ascii="Times New Roman" w:hAnsi="Times New Roman" w:cs="Times New Roman"/>
        </w:rPr>
        <w:tab/>
        <w:t xml:space="preserve">If you want to get a glimpse into the future of spectrum policy, </w:t>
      </w:r>
      <w:r w:rsidR="008E4A4B" w:rsidRPr="0012340E">
        <w:rPr>
          <w:rFonts w:ascii="Times New Roman" w:hAnsi="Times New Roman" w:cs="Times New Roman"/>
        </w:rPr>
        <w:t xml:space="preserve">take a look at the 3.5 GHz band.  What we are poised to do with this band is creative, innovative, and </w:t>
      </w:r>
      <w:r w:rsidR="00361B66" w:rsidRPr="0012340E">
        <w:rPr>
          <w:rFonts w:ascii="Times New Roman" w:hAnsi="Times New Roman" w:cs="Times New Roman"/>
        </w:rPr>
        <w:t>could</w:t>
      </w:r>
      <w:r w:rsidR="008E4A4B" w:rsidRPr="0012340E">
        <w:rPr>
          <w:rFonts w:ascii="Times New Roman" w:hAnsi="Times New Roman" w:cs="Times New Roman"/>
        </w:rPr>
        <w:t xml:space="preserve"> serve as the blueprint for making </w:t>
      </w:r>
      <w:r w:rsidR="00EB1DDD" w:rsidRPr="0012340E">
        <w:rPr>
          <w:rFonts w:ascii="Times New Roman" w:hAnsi="Times New Roman" w:cs="Times New Roman"/>
        </w:rPr>
        <w:t>smarter</w:t>
      </w:r>
      <w:r w:rsidR="008E4A4B" w:rsidRPr="0012340E">
        <w:rPr>
          <w:rFonts w:ascii="Times New Roman" w:hAnsi="Times New Roman" w:cs="Times New Roman"/>
        </w:rPr>
        <w:t xml:space="preserve"> use of our airwaves going forward.   </w:t>
      </w:r>
    </w:p>
    <w:p w:rsidR="0016755D" w:rsidRPr="0012340E" w:rsidRDefault="0016755D" w:rsidP="0016755D">
      <w:pPr>
        <w:spacing w:line="240" w:lineRule="auto"/>
        <w:rPr>
          <w:rFonts w:ascii="Times New Roman" w:hAnsi="Times New Roman" w:cs="Times New Roman"/>
        </w:rPr>
      </w:pPr>
    </w:p>
    <w:p w:rsidR="008E4A4B" w:rsidRPr="0012340E" w:rsidRDefault="0016755D" w:rsidP="0016755D">
      <w:pPr>
        <w:spacing w:line="240" w:lineRule="auto"/>
        <w:rPr>
          <w:rFonts w:ascii="Times New Roman" w:hAnsi="Times New Roman" w:cs="Times New Roman"/>
        </w:rPr>
      </w:pPr>
      <w:r w:rsidRPr="0012340E">
        <w:rPr>
          <w:rFonts w:ascii="Times New Roman" w:hAnsi="Times New Roman" w:cs="Times New Roman"/>
        </w:rPr>
        <w:tab/>
        <w:t xml:space="preserve">But before looking ahead, it is helpful to look back at how we got here.  </w:t>
      </w:r>
      <w:r w:rsidR="00EB1DDD" w:rsidRPr="0012340E">
        <w:rPr>
          <w:rFonts w:ascii="Times New Roman" w:hAnsi="Times New Roman" w:cs="Times New Roman"/>
        </w:rPr>
        <w:t>Four years ago</w:t>
      </w:r>
      <w:r w:rsidRPr="0012340E">
        <w:rPr>
          <w:rFonts w:ascii="Times New Roman" w:hAnsi="Times New Roman" w:cs="Times New Roman"/>
        </w:rPr>
        <w:t xml:space="preserve">, the National Telecommunications and Information Administration (NTIA) identified the 3.5 GHz band as one of the spectrum bands most suitable for shared use between government and commercial interests.  </w:t>
      </w:r>
      <w:r w:rsidR="00983969" w:rsidRPr="0012340E">
        <w:rPr>
          <w:rFonts w:ascii="Times New Roman" w:hAnsi="Times New Roman" w:cs="Times New Roman"/>
        </w:rPr>
        <w:t>But the response to the NTIA</w:t>
      </w:r>
      <w:r w:rsidR="008E4A4B" w:rsidRPr="0012340E">
        <w:rPr>
          <w:rFonts w:ascii="Times New Roman" w:hAnsi="Times New Roman" w:cs="Times New Roman"/>
        </w:rPr>
        <w:t xml:space="preserve"> proposal was muted, interest was limited, and </w:t>
      </w:r>
      <w:r w:rsidR="00983969" w:rsidRPr="0012340E">
        <w:rPr>
          <w:rFonts w:ascii="Times New Roman" w:hAnsi="Times New Roman" w:cs="Times New Roman"/>
        </w:rPr>
        <w:t>enthusiasm was hard to find</w:t>
      </w:r>
      <w:r w:rsidR="008E4A4B" w:rsidRPr="0012340E">
        <w:rPr>
          <w:rFonts w:ascii="Times New Roman" w:hAnsi="Times New Roman" w:cs="Times New Roman"/>
        </w:rPr>
        <w:t xml:space="preserve">.  </w:t>
      </w:r>
      <w:r w:rsidR="00EB1DDD" w:rsidRPr="0012340E">
        <w:rPr>
          <w:rFonts w:ascii="Times New Roman" w:hAnsi="Times New Roman" w:cs="Times New Roman"/>
        </w:rPr>
        <w:t xml:space="preserve">Because </w:t>
      </w:r>
      <w:r w:rsidRPr="0012340E">
        <w:rPr>
          <w:rFonts w:ascii="Times New Roman" w:hAnsi="Times New Roman" w:cs="Times New Roman"/>
        </w:rPr>
        <w:t xml:space="preserve">it was apparent </w:t>
      </w:r>
      <w:r w:rsidR="00361B66" w:rsidRPr="0012340E">
        <w:rPr>
          <w:rFonts w:ascii="Times New Roman" w:hAnsi="Times New Roman" w:cs="Times New Roman"/>
        </w:rPr>
        <w:t xml:space="preserve">to everyone </w:t>
      </w:r>
      <w:r w:rsidRPr="0012340E">
        <w:rPr>
          <w:rFonts w:ascii="Times New Roman" w:hAnsi="Times New Roman" w:cs="Times New Roman"/>
        </w:rPr>
        <w:t>that protecting existing users in the band—</w:t>
      </w:r>
      <w:r w:rsidR="008E4A4B" w:rsidRPr="0012340E">
        <w:rPr>
          <w:rFonts w:ascii="Times New Roman" w:hAnsi="Times New Roman" w:cs="Times New Roman"/>
        </w:rPr>
        <w:t xml:space="preserve">from Department of Defense radars to commercial fixed satellite services—would mean significant geographic limitations for new services.  As a result, the ability to make use of this spectrum was limited </w:t>
      </w:r>
      <w:r w:rsidR="00361B66" w:rsidRPr="0012340E">
        <w:rPr>
          <w:rFonts w:ascii="Times New Roman" w:hAnsi="Times New Roman" w:cs="Times New Roman"/>
        </w:rPr>
        <w:t>in</w:t>
      </w:r>
      <w:r w:rsidR="008E4A4B" w:rsidRPr="0012340E">
        <w:rPr>
          <w:rFonts w:ascii="Times New Roman" w:hAnsi="Times New Roman" w:cs="Times New Roman"/>
        </w:rPr>
        <w:t xml:space="preserve"> the most populous areas of the country.  Moreover, because th</w:t>
      </w:r>
      <w:r w:rsidR="00983969" w:rsidRPr="0012340E">
        <w:rPr>
          <w:rFonts w:ascii="Times New Roman" w:hAnsi="Times New Roman" w:cs="Times New Roman"/>
        </w:rPr>
        <w:t xml:space="preserve">e band is above 3 GHz, it </w:t>
      </w:r>
      <w:r w:rsidR="00A00BCD" w:rsidRPr="0012340E">
        <w:rPr>
          <w:rFonts w:ascii="Times New Roman" w:hAnsi="Times New Roman" w:cs="Times New Roman"/>
        </w:rPr>
        <w:t>did not hold</w:t>
      </w:r>
      <w:r w:rsidR="00983969" w:rsidRPr="0012340E">
        <w:rPr>
          <w:rFonts w:ascii="Times New Roman" w:hAnsi="Times New Roman" w:cs="Times New Roman"/>
        </w:rPr>
        <w:t xml:space="preserve"> much </w:t>
      </w:r>
      <w:r w:rsidR="008E4A4B" w:rsidRPr="0012340E">
        <w:rPr>
          <w:rFonts w:ascii="Times New Roman" w:hAnsi="Times New Roman" w:cs="Times New Roman"/>
        </w:rPr>
        <w:t xml:space="preserve">appeal for mobile broadband.  After all, signals at high frequency like this can fade too quickly.  </w:t>
      </w:r>
    </w:p>
    <w:p w:rsidR="008E4A4B" w:rsidRPr="0012340E" w:rsidRDefault="008E4A4B" w:rsidP="0016755D">
      <w:pPr>
        <w:spacing w:line="240" w:lineRule="auto"/>
        <w:rPr>
          <w:rFonts w:ascii="Times New Roman" w:hAnsi="Times New Roman" w:cs="Times New Roman"/>
        </w:rPr>
      </w:pPr>
    </w:p>
    <w:p w:rsidR="0016755D" w:rsidRPr="0012340E" w:rsidRDefault="008E4A4B" w:rsidP="0016755D">
      <w:pPr>
        <w:spacing w:line="240" w:lineRule="auto"/>
        <w:rPr>
          <w:rFonts w:ascii="Times New Roman" w:hAnsi="Times New Roman" w:cs="Times New Roman"/>
        </w:rPr>
      </w:pPr>
      <w:r w:rsidRPr="0012340E">
        <w:rPr>
          <w:rFonts w:ascii="Times New Roman" w:hAnsi="Times New Roman" w:cs="Times New Roman"/>
        </w:rPr>
        <w:tab/>
        <w:t>So the outlook for commercial opportunity in the 3.5 GHz band was not good.  But now, based on recommendations from the President’s Council of Advisors on Science and Technology, rather than discarding this band as junk, we are staring at new opportunities.  These opportunities will be built on a c</w:t>
      </w:r>
      <w:r w:rsidR="00983969" w:rsidRPr="0012340E">
        <w:rPr>
          <w:rFonts w:ascii="Times New Roman" w:hAnsi="Times New Roman" w:cs="Times New Roman"/>
        </w:rPr>
        <w:t xml:space="preserve">reative </w:t>
      </w:r>
      <w:r w:rsidRPr="0012340E">
        <w:rPr>
          <w:rFonts w:ascii="Times New Roman" w:hAnsi="Times New Roman" w:cs="Times New Roman"/>
        </w:rPr>
        <w:t xml:space="preserve">three-tiered approach to spectrum access.  This proposal simultaneously </w:t>
      </w:r>
      <w:r w:rsidR="00EB1DDD" w:rsidRPr="0012340E">
        <w:rPr>
          <w:rFonts w:ascii="Times New Roman" w:hAnsi="Times New Roman" w:cs="Times New Roman"/>
        </w:rPr>
        <w:t>protects existing users, creates new spectrum licenses custom-built for small cell deployments, and opens up more spectrum for unlicensed services—the jet</w:t>
      </w:r>
      <w:r w:rsidR="00361B66" w:rsidRPr="0012340E">
        <w:rPr>
          <w:rFonts w:ascii="Times New Roman" w:hAnsi="Times New Roman" w:cs="Times New Roman"/>
        </w:rPr>
        <w:t xml:space="preserve"> fuel of wireless innovation.  This is v</w:t>
      </w:r>
      <w:r w:rsidR="00EB1DDD" w:rsidRPr="0012340E">
        <w:rPr>
          <w:rFonts w:ascii="Times New Roman" w:hAnsi="Times New Roman" w:cs="Times New Roman"/>
        </w:rPr>
        <w:t xml:space="preserve">ery cool—and </w:t>
      </w:r>
      <w:r w:rsidR="00361B66" w:rsidRPr="0012340E">
        <w:rPr>
          <w:rFonts w:ascii="Times New Roman" w:hAnsi="Times New Roman" w:cs="Times New Roman"/>
        </w:rPr>
        <w:t xml:space="preserve">very </w:t>
      </w:r>
      <w:r w:rsidR="00EB1DDD" w:rsidRPr="0012340E">
        <w:rPr>
          <w:rFonts w:ascii="Times New Roman" w:hAnsi="Times New Roman" w:cs="Times New Roman"/>
        </w:rPr>
        <w:t>smart, too.</w:t>
      </w:r>
    </w:p>
    <w:p w:rsidR="00EB1DDD" w:rsidRPr="0012340E" w:rsidRDefault="00EB1DDD" w:rsidP="0016755D">
      <w:pPr>
        <w:spacing w:line="240" w:lineRule="auto"/>
        <w:rPr>
          <w:rFonts w:ascii="Times New Roman" w:hAnsi="Times New Roman" w:cs="Times New Roman"/>
        </w:rPr>
      </w:pPr>
    </w:p>
    <w:p w:rsidR="00EB1DDD" w:rsidRPr="0012340E" w:rsidRDefault="00EB1DDD" w:rsidP="0016755D">
      <w:pPr>
        <w:spacing w:line="240" w:lineRule="auto"/>
        <w:rPr>
          <w:rFonts w:ascii="Times New Roman" w:hAnsi="Times New Roman" w:cs="Times New Roman"/>
        </w:rPr>
      </w:pPr>
      <w:r w:rsidRPr="0012340E">
        <w:rPr>
          <w:rFonts w:ascii="Times New Roman" w:hAnsi="Times New Roman" w:cs="Times New Roman"/>
        </w:rPr>
        <w:tab/>
        <w:t xml:space="preserve">But </w:t>
      </w:r>
      <w:r w:rsidR="00361B66" w:rsidRPr="0012340E">
        <w:rPr>
          <w:rFonts w:ascii="Times New Roman" w:hAnsi="Times New Roman" w:cs="Times New Roman"/>
        </w:rPr>
        <w:t xml:space="preserve">setting aside history and the here and now, I want to talk about </w:t>
      </w:r>
      <w:r w:rsidRPr="0012340E">
        <w:rPr>
          <w:rFonts w:ascii="Times New Roman" w:hAnsi="Times New Roman" w:cs="Times New Roman"/>
        </w:rPr>
        <w:t xml:space="preserve">what our proposals mean for the future.  </w:t>
      </w:r>
    </w:p>
    <w:p w:rsidR="00EB1DDD" w:rsidRPr="0012340E" w:rsidRDefault="00EB1DDD" w:rsidP="0016755D">
      <w:pPr>
        <w:spacing w:line="240" w:lineRule="auto"/>
        <w:rPr>
          <w:rFonts w:ascii="Times New Roman" w:hAnsi="Times New Roman" w:cs="Times New Roman"/>
        </w:rPr>
      </w:pPr>
    </w:p>
    <w:p w:rsidR="00EB1DDD" w:rsidRPr="0012340E" w:rsidRDefault="00DE4C57" w:rsidP="0016755D">
      <w:pPr>
        <w:spacing w:line="240" w:lineRule="auto"/>
        <w:rPr>
          <w:rFonts w:ascii="Times New Roman" w:hAnsi="Times New Roman" w:cs="Times New Roman"/>
        </w:rPr>
      </w:pPr>
      <w:r w:rsidRPr="0012340E">
        <w:rPr>
          <w:rFonts w:ascii="Times New Roman" w:hAnsi="Times New Roman" w:cs="Times New Roman"/>
        </w:rPr>
        <w:tab/>
        <w:t xml:space="preserve">First, with our work on the 3.5 GHz band </w:t>
      </w:r>
      <w:r w:rsidR="00EB1DDD" w:rsidRPr="0012340E">
        <w:rPr>
          <w:rFonts w:ascii="Times New Roman" w:hAnsi="Times New Roman" w:cs="Times New Roman"/>
        </w:rPr>
        <w:t>we demonstrate that we are leaving behind the tired notion that we face a choice between licensed an</w:t>
      </w:r>
      <w:r w:rsidRPr="0012340E">
        <w:rPr>
          <w:rFonts w:ascii="Times New Roman" w:hAnsi="Times New Roman" w:cs="Times New Roman"/>
        </w:rPr>
        <w:t xml:space="preserve">d unlicensed airwaves.  This kind of division is a simplistic relic from the spectrum past.  We cannot let it haunt us in the future.  Because there is no doubt that good spectrum policy requires both licensed and unlicensed services.  Moreover, the next generation of wireless devices and the coming Internet of Things will not rely on a single spectrum band to function.  Instead, services will overcome spectral and physical challenges by moving from frequency to frequency—sometimes on spectrum that is licensed and sometimes on spectrum that is unlicensed.  </w:t>
      </w:r>
    </w:p>
    <w:p w:rsidR="00DE4C57" w:rsidRPr="0012340E" w:rsidRDefault="00DE4C57" w:rsidP="0016755D">
      <w:pPr>
        <w:spacing w:line="240" w:lineRule="auto"/>
        <w:rPr>
          <w:rFonts w:ascii="Times New Roman" w:hAnsi="Times New Roman" w:cs="Times New Roman"/>
        </w:rPr>
      </w:pPr>
    </w:p>
    <w:p w:rsidR="00D85A8A" w:rsidRPr="0012340E" w:rsidRDefault="00DE4C57" w:rsidP="0016755D">
      <w:pPr>
        <w:spacing w:line="240" w:lineRule="auto"/>
        <w:rPr>
          <w:rFonts w:ascii="Times New Roman" w:hAnsi="Times New Roman" w:cs="Times New Roman"/>
        </w:rPr>
      </w:pPr>
      <w:r w:rsidRPr="0012340E">
        <w:rPr>
          <w:rFonts w:ascii="Times New Roman" w:hAnsi="Times New Roman" w:cs="Times New Roman"/>
        </w:rPr>
        <w:tab/>
        <w:t xml:space="preserve">Second, with our work on the 3.5 GHz band we make clear that small cells have </w:t>
      </w:r>
      <w:r w:rsidR="00D85A8A" w:rsidRPr="0012340E">
        <w:rPr>
          <w:rFonts w:ascii="Times New Roman" w:hAnsi="Times New Roman" w:cs="Times New Roman"/>
        </w:rPr>
        <w:t>a big future</w:t>
      </w:r>
      <w:r w:rsidRPr="0012340E">
        <w:rPr>
          <w:rFonts w:ascii="Times New Roman" w:hAnsi="Times New Roman" w:cs="Times New Roman"/>
        </w:rPr>
        <w:t>.  They can expand connectivity and facil</w:t>
      </w:r>
      <w:r w:rsidR="0095087E" w:rsidRPr="0012340E">
        <w:rPr>
          <w:rFonts w:ascii="Times New Roman" w:hAnsi="Times New Roman" w:cs="Times New Roman"/>
        </w:rPr>
        <w:t>ita</w:t>
      </w:r>
      <w:r w:rsidRPr="0012340E">
        <w:rPr>
          <w:rFonts w:ascii="Times New Roman" w:hAnsi="Times New Roman" w:cs="Times New Roman"/>
        </w:rPr>
        <w:t>te more efficient use of existing frequencies.</w:t>
      </w:r>
      <w:r w:rsidR="0095087E" w:rsidRPr="0012340E">
        <w:rPr>
          <w:rFonts w:ascii="Times New Roman" w:hAnsi="Times New Roman" w:cs="Times New Roman"/>
        </w:rPr>
        <w:t xml:space="preserve">  They can cover areas that cannot be reached using macro cell services—and </w:t>
      </w:r>
      <w:r w:rsidR="000C4AE9" w:rsidRPr="0012340E">
        <w:rPr>
          <w:rFonts w:ascii="Times New Roman" w:hAnsi="Times New Roman" w:cs="Times New Roman"/>
        </w:rPr>
        <w:t xml:space="preserve">at the same time </w:t>
      </w:r>
      <w:r w:rsidR="00D85A8A" w:rsidRPr="0012340E">
        <w:rPr>
          <w:rFonts w:ascii="Times New Roman" w:hAnsi="Times New Roman" w:cs="Times New Roman"/>
        </w:rPr>
        <w:t xml:space="preserve">they can limit interference risk.  </w:t>
      </w:r>
      <w:r w:rsidR="000C4AE9" w:rsidRPr="0012340E">
        <w:rPr>
          <w:rFonts w:ascii="Times New Roman" w:hAnsi="Times New Roman" w:cs="Times New Roman"/>
        </w:rPr>
        <w:t xml:space="preserve">In fact </w:t>
      </w:r>
      <w:r w:rsidR="00235DD5" w:rsidRPr="0012340E">
        <w:rPr>
          <w:rFonts w:ascii="Times New Roman" w:hAnsi="Times New Roman" w:cs="Times New Roman"/>
        </w:rPr>
        <w:t xml:space="preserve">through small cell use, </w:t>
      </w:r>
      <w:r w:rsidR="000C4AE9" w:rsidRPr="0012340E">
        <w:rPr>
          <w:rFonts w:ascii="Times New Roman" w:hAnsi="Times New Roman" w:cs="Times New Roman"/>
        </w:rPr>
        <w:t xml:space="preserve">what </w:t>
      </w:r>
      <w:r w:rsidR="00235DD5" w:rsidRPr="0012340E">
        <w:rPr>
          <w:rFonts w:ascii="Times New Roman" w:hAnsi="Times New Roman" w:cs="Times New Roman"/>
        </w:rPr>
        <w:t xml:space="preserve">was once considered a weakness of </w:t>
      </w:r>
      <w:r w:rsidR="000C4AE9" w:rsidRPr="0012340E">
        <w:rPr>
          <w:rFonts w:ascii="Times New Roman" w:hAnsi="Times New Roman" w:cs="Times New Roman"/>
        </w:rPr>
        <w:t>higher spectrum bands</w:t>
      </w:r>
      <w:r w:rsidR="00235DD5" w:rsidRPr="0012340E">
        <w:rPr>
          <w:rFonts w:ascii="Times New Roman" w:hAnsi="Times New Roman" w:cs="Times New Roman"/>
        </w:rPr>
        <w:t>—</w:t>
      </w:r>
      <w:r w:rsidR="000C4AE9" w:rsidRPr="0012340E">
        <w:rPr>
          <w:rFonts w:ascii="Times New Roman" w:hAnsi="Times New Roman" w:cs="Times New Roman"/>
        </w:rPr>
        <w:t xml:space="preserve">namely </w:t>
      </w:r>
      <w:r w:rsidR="00235DD5" w:rsidRPr="0012340E">
        <w:rPr>
          <w:rFonts w:ascii="Times New Roman" w:hAnsi="Times New Roman" w:cs="Times New Roman"/>
        </w:rPr>
        <w:t>short propagation distance—</w:t>
      </w:r>
      <w:r w:rsidR="000C4AE9" w:rsidRPr="0012340E">
        <w:rPr>
          <w:rFonts w:ascii="Times New Roman" w:hAnsi="Times New Roman" w:cs="Times New Roman"/>
        </w:rPr>
        <w:t xml:space="preserve">can be </w:t>
      </w:r>
      <w:r w:rsidR="00235DD5" w:rsidRPr="0012340E">
        <w:rPr>
          <w:rFonts w:ascii="Times New Roman" w:hAnsi="Times New Roman" w:cs="Times New Roman"/>
        </w:rPr>
        <w:t xml:space="preserve">turned into </w:t>
      </w:r>
      <w:r w:rsidR="000C4AE9" w:rsidRPr="0012340E">
        <w:rPr>
          <w:rFonts w:ascii="Times New Roman" w:hAnsi="Times New Roman" w:cs="Times New Roman"/>
        </w:rPr>
        <w:t xml:space="preserve">a </w:t>
      </w:r>
      <w:r w:rsidR="00235DD5" w:rsidRPr="0012340E">
        <w:rPr>
          <w:rFonts w:ascii="Times New Roman" w:hAnsi="Times New Roman" w:cs="Times New Roman"/>
        </w:rPr>
        <w:t xml:space="preserve">strength.  </w:t>
      </w:r>
    </w:p>
    <w:p w:rsidR="00D85A8A" w:rsidRPr="0012340E" w:rsidRDefault="00D85A8A" w:rsidP="0016755D">
      <w:pPr>
        <w:spacing w:line="240" w:lineRule="auto"/>
        <w:rPr>
          <w:rFonts w:ascii="Times New Roman" w:hAnsi="Times New Roman" w:cs="Times New Roman"/>
        </w:rPr>
      </w:pPr>
    </w:p>
    <w:p w:rsidR="00D85A8A" w:rsidRPr="0012340E" w:rsidRDefault="00D85A8A" w:rsidP="0016755D">
      <w:pPr>
        <w:spacing w:line="240" w:lineRule="auto"/>
        <w:rPr>
          <w:rFonts w:ascii="Times New Roman" w:hAnsi="Times New Roman" w:cs="Times New Roman"/>
        </w:rPr>
      </w:pPr>
      <w:r w:rsidRPr="0012340E">
        <w:rPr>
          <w:rFonts w:ascii="Times New Roman" w:hAnsi="Times New Roman" w:cs="Times New Roman"/>
        </w:rPr>
        <w:tab/>
      </w:r>
      <w:r w:rsidR="00235DD5" w:rsidRPr="0012340E">
        <w:rPr>
          <w:rFonts w:ascii="Times New Roman" w:hAnsi="Times New Roman" w:cs="Times New Roman"/>
        </w:rPr>
        <w:t xml:space="preserve">Third, if we can manage the exclusion zones that have </w:t>
      </w:r>
      <w:r w:rsidR="000C4AE9" w:rsidRPr="0012340E">
        <w:rPr>
          <w:rFonts w:ascii="Times New Roman" w:hAnsi="Times New Roman" w:cs="Times New Roman"/>
        </w:rPr>
        <w:t xml:space="preserve">previously limited interest in </w:t>
      </w:r>
      <w:r w:rsidR="00235DD5" w:rsidRPr="0012340E">
        <w:rPr>
          <w:rFonts w:ascii="Times New Roman" w:hAnsi="Times New Roman" w:cs="Times New Roman"/>
        </w:rPr>
        <w:t>the 3.5 GHz band, we may have also discover</w:t>
      </w:r>
      <w:r w:rsidR="00A235AC" w:rsidRPr="0012340E">
        <w:rPr>
          <w:rFonts w:ascii="Times New Roman" w:hAnsi="Times New Roman" w:cs="Times New Roman"/>
        </w:rPr>
        <w:t>ed the key to unlocking</w:t>
      </w:r>
      <w:r w:rsidR="000C4AE9" w:rsidRPr="0012340E">
        <w:rPr>
          <w:rFonts w:ascii="Times New Roman" w:hAnsi="Times New Roman" w:cs="Times New Roman"/>
        </w:rPr>
        <w:t xml:space="preserve"> use of another 120 megahertz</w:t>
      </w:r>
      <w:r w:rsidR="00A235AC" w:rsidRPr="0012340E">
        <w:rPr>
          <w:rFonts w:ascii="Times New Roman" w:hAnsi="Times New Roman" w:cs="Times New Roman"/>
        </w:rPr>
        <w:t xml:space="preserve"> in the 5 GHz band.  That’s because the </w:t>
      </w:r>
      <w:r w:rsidR="00A00BCD" w:rsidRPr="0012340E">
        <w:rPr>
          <w:rFonts w:ascii="Times New Roman" w:hAnsi="Times New Roman" w:cs="Times New Roman"/>
        </w:rPr>
        <w:t>same kinds of</w:t>
      </w:r>
      <w:r w:rsidR="00A235AC" w:rsidRPr="0012340E">
        <w:rPr>
          <w:rFonts w:ascii="Times New Roman" w:hAnsi="Times New Roman" w:cs="Times New Roman"/>
        </w:rPr>
        <w:t xml:space="preserve"> federal radar systems that use the 3.5 GHz band also operate in the 5350-5470 MHz band.  </w:t>
      </w:r>
      <w:r w:rsidR="00983969" w:rsidRPr="0012340E">
        <w:rPr>
          <w:rFonts w:ascii="Times New Roman" w:hAnsi="Times New Roman" w:cs="Times New Roman"/>
        </w:rPr>
        <w:t xml:space="preserve">If this band sounds familiar, that’s because it was a </w:t>
      </w:r>
      <w:r w:rsidR="000C4AE9" w:rsidRPr="0012340E">
        <w:rPr>
          <w:rFonts w:ascii="Times New Roman" w:hAnsi="Times New Roman" w:cs="Times New Roman"/>
        </w:rPr>
        <w:t xml:space="preserve">band </w:t>
      </w:r>
      <w:r w:rsidR="00A235AC" w:rsidRPr="0012340E">
        <w:rPr>
          <w:rFonts w:ascii="Times New Roman" w:hAnsi="Times New Roman" w:cs="Times New Roman"/>
        </w:rPr>
        <w:t xml:space="preserve">identified by Congress in the Middle Class Tax Relief and Job Creation Act as a potential new home for unlicensed services. </w:t>
      </w:r>
      <w:r w:rsidR="000C4AE9" w:rsidRPr="0012340E">
        <w:rPr>
          <w:rFonts w:ascii="Times New Roman" w:hAnsi="Times New Roman" w:cs="Times New Roman"/>
        </w:rPr>
        <w:t xml:space="preserve"> But our efforts to realize this </w:t>
      </w:r>
      <w:r w:rsidR="00A235AC" w:rsidRPr="0012340E">
        <w:rPr>
          <w:rFonts w:ascii="Times New Roman" w:hAnsi="Times New Roman" w:cs="Times New Roman"/>
        </w:rPr>
        <w:t xml:space="preserve">potential have been frustrated </w:t>
      </w:r>
      <w:r w:rsidR="00361B66" w:rsidRPr="0012340E">
        <w:rPr>
          <w:rFonts w:ascii="Times New Roman" w:hAnsi="Times New Roman" w:cs="Times New Roman"/>
        </w:rPr>
        <w:t xml:space="preserve">by </w:t>
      </w:r>
      <w:r w:rsidR="000C4AE9" w:rsidRPr="0012340E">
        <w:rPr>
          <w:rFonts w:ascii="Times New Roman" w:hAnsi="Times New Roman" w:cs="Times New Roman"/>
        </w:rPr>
        <w:t>the usual and familiar</w:t>
      </w:r>
      <w:r w:rsidR="00361B66" w:rsidRPr="0012340E">
        <w:rPr>
          <w:rFonts w:ascii="Times New Roman" w:hAnsi="Times New Roman" w:cs="Times New Roman"/>
        </w:rPr>
        <w:t xml:space="preserve">—the needs of existing users in the band, including federal radar systems.  </w:t>
      </w:r>
    </w:p>
    <w:p w:rsidR="00361B66" w:rsidRPr="0012340E" w:rsidRDefault="00361B66" w:rsidP="0016755D">
      <w:pPr>
        <w:spacing w:line="240" w:lineRule="auto"/>
        <w:rPr>
          <w:rFonts w:ascii="Times New Roman" w:hAnsi="Times New Roman" w:cs="Times New Roman"/>
        </w:rPr>
      </w:pPr>
    </w:p>
    <w:p w:rsidR="000C4AE9" w:rsidRPr="0012340E" w:rsidRDefault="00361B66" w:rsidP="0016755D">
      <w:pPr>
        <w:spacing w:line="240" w:lineRule="auto"/>
        <w:rPr>
          <w:rFonts w:ascii="Times New Roman" w:hAnsi="Times New Roman" w:cs="Times New Roman"/>
        </w:rPr>
      </w:pPr>
      <w:r w:rsidRPr="0012340E">
        <w:rPr>
          <w:rFonts w:ascii="Times New Roman" w:hAnsi="Times New Roman" w:cs="Times New Roman"/>
        </w:rPr>
        <w:tab/>
      </w:r>
      <w:r w:rsidR="00983969" w:rsidRPr="0012340E">
        <w:rPr>
          <w:rFonts w:ascii="Times New Roman" w:hAnsi="Times New Roman" w:cs="Times New Roman"/>
        </w:rPr>
        <w:t>However,</w:t>
      </w:r>
      <w:r w:rsidRPr="0012340E">
        <w:rPr>
          <w:rFonts w:ascii="Times New Roman" w:hAnsi="Times New Roman" w:cs="Times New Roman"/>
        </w:rPr>
        <w:t xml:space="preserve"> as we move closer to solutions for the 3.5 GHz band, we just might have blueprint for freeing </w:t>
      </w:r>
      <w:r w:rsidR="000C4AE9" w:rsidRPr="0012340E">
        <w:rPr>
          <w:rFonts w:ascii="Times New Roman" w:hAnsi="Times New Roman" w:cs="Times New Roman"/>
        </w:rPr>
        <w:t xml:space="preserve">more spectrum </w:t>
      </w:r>
      <w:r w:rsidR="00205829" w:rsidRPr="0012340E">
        <w:rPr>
          <w:rFonts w:ascii="Times New Roman" w:hAnsi="Times New Roman" w:cs="Times New Roman"/>
        </w:rPr>
        <w:t xml:space="preserve">for unlicensed services </w:t>
      </w:r>
      <w:r w:rsidR="000C4AE9" w:rsidRPr="0012340E">
        <w:rPr>
          <w:rFonts w:ascii="Times New Roman" w:hAnsi="Times New Roman" w:cs="Times New Roman"/>
        </w:rPr>
        <w:t>in</w:t>
      </w:r>
      <w:r w:rsidRPr="0012340E">
        <w:rPr>
          <w:rFonts w:ascii="Times New Roman" w:hAnsi="Times New Roman" w:cs="Times New Roman"/>
        </w:rPr>
        <w:t xml:space="preserve"> the 5350-5470 MHz</w:t>
      </w:r>
      <w:r w:rsidR="00205829" w:rsidRPr="0012340E">
        <w:rPr>
          <w:rFonts w:ascii="Times New Roman" w:hAnsi="Times New Roman" w:cs="Times New Roman"/>
        </w:rPr>
        <w:t xml:space="preserve"> band</w:t>
      </w:r>
      <w:r w:rsidRPr="0012340E">
        <w:rPr>
          <w:rFonts w:ascii="Times New Roman" w:hAnsi="Times New Roman" w:cs="Times New Roman"/>
        </w:rPr>
        <w:t xml:space="preserve">.  In other words, </w:t>
      </w:r>
      <w:r w:rsidR="00A00BCD" w:rsidRPr="0012340E">
        <w:rPr>
          <w:rFonts w:ascii="Times New Roman" w:hAnsi="Times New Roman" w:cs="Times New Roman"/>
        </w:rPr>
        <w:t>what we learn from managing exclusion zones in the 3.5 GHz band could yield</w:t>
      </w:r>
      <w:r w:rsidR="00DE1EEA" w:rsidRPr="0012340E">
        <w:rPr>
          <w:rFonts w:ascii="Times New Roman" w:hAnsi="Times New Roman" w:cs="Times New Roman"/>
        </w:rPr>
        <w:t xml:space="preserve"> possibilities for commercial services in the 5 GHz band.  That would be a good way to honor our directive from Congress, a good way to reduce congestion on licensed service networks, and a good way to increase unli</w:t>
      </w:r>
      <w:r w:rsidR="00995287" w:rsidRPr="0012340E">
        <w:rPr>
          <w:rFonts w:ascii="Times New Roman" w:hAnsi="Times New Roman" w:cs="Times New Roman"/>
        </w:rPr>
        <w:t xml:space="preserve">censed spectrum opportunities. </w:t>
      </w:r>
      <w:r w:rsidR="00A00BCD" w:rsidRPr="0012340E">
        <w:rPr>
          <w:rFonts w:ascii="Times New Roman" w:hAnsi="Times New Roman" w:cs="Times New Roman"/>
        </w:rPr>
        <w:t xml:space="preserve"> These are a</w:t>
      </w:r>
      <w:r w:rsidR="00995287" w:rsidRPr="0012340E">
        <w:rPr>
          <w:rFonts w:ascii="Times New Roman" w:hAnsi="Times New Roman" w:cs="Times New Roman"/>
        </w:rPr>
        <w:t xml:space="preserve">ll </w:t>
      </w:r>
      <w:r w:rsidR="00983969" w:rsidRPr="0012340E">
        <w:rPr>
          <w:rFonts w:ascii="Times New Roman" w:hAnsi="Times New Roman" w:cs="Times New Roman"/>
        </w:rPr>
        <w:t xml:space="preserve">good things that can lead to more spectral support for the Internet of Things.  </w:t>
      </w:r>
    </w:p>
    <w:p w:rsidR="007774D7" w:rsidRPr="0012340E" w:rsidRDefault="007774D7" w:rsidP="0016755D">
      <w:pPr>
        <w:spacing w:line="240" w:lineRule="auto"/>
        <w:rPr>
          <w:rFonts w:ascii="Times New Roman" w:hAnsi="Times New Roman" w:cs="Times New Roman"/>
        </w:rPr>
      </w:pPr>
    </w:p>
    <w:p w:rsidR="000C4AE9" w:rsidRPr="0012340E" w:rsidRDefault="007774D7" w:rsidP="0016755D">
      <w:pPr>
        <w:spacing w:line="240" w:lineRule="auto"/>
        <w:rPr>
          <w:rFonts w:ascii="Times New Roman" w:hAnsi="Times New Roman" w:cs="Times New Roman"/>
        </w:rPr>
      </w:pPr>
      <w:r w:rsidRPr="0012340E">
        <w:rPr>
          <w:rFonts w:ascii="Times New Roman" w:hAnsi="Times New Roman" w:cs="Times New Roman"/>
        </w:rPr>
        <w:tab/>
        <w:t xml:space="preserve">So thank you to the Wireless Telecommunications Bureau and Office of Engineering and Technology for </w:t>
      </w:r>
      <w:r w:rsidR="00983969" w:rsidRPr="0012340E">
        <w:rPr>
          <w:rFonts w:ascii="Times New Roman" w:hAnsi="Times New Roman" w:cs="Times New Roman"/>
        </w:rPr>
        <w:t xml:space="preserve">your creative </w:t>
      </w:r>
      <w:r w:rsidRPr="0012340E">
        <w:rPr>
          <w:rFonts w:ascii="Times New Roman" w:hAnsi="Times New Roman" w:cs="Times New Roman"/>
        </w:rPr>
        <w:t>work on the 3.5</w:t>
      </w:r>
      <w:r w:rsidR="00983969" w:rsidRPr="0012340E">
        <w:rPr>
          <w:rFonts w:ascii="Times New Roman" w:hAnsi="Times New Roman" w:cs="Times New Roman"/>
        </w:rPr>
        <w:t xml:space="preserve"> GHz band and for your continuing work on more innovative spectrum possibilities in the future.  </w:t>
      </w:r>
    </w:p>
    <w:p w:rsidR="00DE4C57" w:rsidRPr="0012340E" w:rsidRDefault="00DE4C57" w:rsidP="0016755D">
      <w:pPr>
        <w:spacing w:line="240" w:lineRule="auto"/>
        <w:rPr>
          <w:rFonts w:ascii="Times New Roman" w:hAnsi="Times New Roman" w:cs="Times New Roman"/>
        </w:rPr>
      </w:pPr>
      <w:r w:rsidRPr="0012340E">
        <w:rPr>
          <w:rFonts w:ascii="Times New Roman" w:hAnsi="Times New Roman" w:cs="Times New Roman"/>
        </w:rPr>
        <w:t xml:space="preserve"> </w:t>
      </w:r>
    </w:p>
    <w:sectPr w:rsidR="00DE4C57" w:rsidRPr="001234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CC" w:rsidRDefault="008244CC" w:rsidP="008244CC">
      <w:pPr>
        <w:spacing w:line="240" w:lineRule="auto"/>
      </w:pPr>
      <w:r>
        <w:separator/>
      </w:r>
    </w:p>
  </w:endnote>
  <w:endnote w:type="continuationSeparator" w:id="0">
    <w:p w:rsidR="008244CC" w:rsidRDefault="008244CC" w:rsidP="00824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9F" w:rsidRDefault="00317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9F" w:rsidRDefault="00317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9F" w:rsidRDefault="00317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CC" w:rsidRDefault="008244CC" w:rsidP="008244CC">
      <w:pPr>
        <w:spacing w:line="240" w:lineRule="auto"/>
      </w:pPr>
      <w:r>
        <w:separator/>
      </w:r>
    </w:p>
  </w:footnote>
  <w:footnote w:type="continuationSeparator" w:id="0">
    <w:p w:rsidR="008244CC" w:rsidRDefault="008244CC" w:rsidP="008244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9F" w:rsidRDefault="00317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9F" w:rsidRDefault="00317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9F" w:rsidRDefault="00317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5D"/>
    <w:rsid w:val="000C4AE9"/>
    <w:rsid w:val="0012340E"/>
    <w:rsid w:val="0016755D"/>
    <w:rsid w:val="00205829"/>
    <w:rsid w:val="00235DD5"/>
    <w:rsid w:val="0031769F"/>
    <w:rsid w:val="00334A22"/>
    <w:rsid w:val="00361B66"/>
    <w:rsid w:val="005922F4"/>
    <w:rsid w:val="007774D7"/>
    <w:rsid w:val="008244CC"/>
    <w:rsid w:val="008E4A4B"/>
    <w:rsid w:val="0095087E"/>
    <w:rsid w:val="00983969"/>
    <w:rsid w:val="00995287"/>
    <w:rsid w:val="00A00BCD"/>
    <w:rsid w:val="00A235AC"/>
    <w:rsid w:val="00A92FEF"/>
    <w:rsid w:val="00C15929"/>
    <w:rsid w:val="00D0508B"/>
    <w:rsid w:val="00D85A8A"/>
    <w:rsid w:val="00DE1EEA"/>
    <w:rsid w:val="00DE4C57"/>
    <w:rsid w:val="00EB1DDD"/>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4CC"/>
    <w:pPr>
      <w:tabs>
        <w:tab w:val="center" w:pos="4680"/>
        <w:tab w:val="right" w:pos="9360"/>
      </w:tabs>
      <w:spacing w:line="240" w:lineRule="auto"/>
    </w:pPr>
  </w:style>
  <w:style w:type="character" w:customStyle="1" w:styleId="HeaderChar">
    <w:name w:val="Header Char"/>
    <w:basedOn w:val="DefaultParagraphFont"/>
    <w:link w:val="Header"/>
    <w:uiPriority w:val="99"/>
    <w:rsid w:val="008244CC"/>
  </w:style>
  <w:style w:type="paragraph" w:styleId="Footer">
    <w:name w:val="footer"/>
    <w:basedOn w:val="Normal"/>
    <w:link w:val="FooterChar"/>
    <w:uiPriority w:val="99"/>
    <w:unhideWhenUsed/>
    <w:rsid w:val="008244CC"/>
    <w:pPr>
      <w:tabs>
        <w:tab w:val="center" w:pos="4680"/>
        <w:tab w:val="right" w:pos="9360"/>
      </w:tabs>
      <w:spacing w:line="240" w:lineRule="auto"/>
    </w:pPr>
  </w:style>
  <w:style w:type="character" w:customStyle="1" w:styleId="FooterChar">
    <w:name w:val="Footer Char"/>
    <w:basedOn w:val="DefaultParagraphFont"/>
    <w:link w:val="Footer"/>
    <w:uiPriority w:val="99"/>
    <w:rsid w:val="0082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4CC"/>
    <w:pPr>
      <w:tabs>
        <w:tab w:val="center" w:pos="4680"/>
        <w:tab w:val="right" w:pos="9360"/>
      </w:tabs>
      <w:spacing w:line="240" w:lineRule="auto"/>
    </w:pPr>
  </w:style>
  <w:style w:type="character" w:customStyle="1" w:styleId="HeaderChar">
    <w:name w:val="Header Char"/>
    <w:basedOn w:val="DefaultParagraphFont"/>
    <w:link w:val="Header"/>
    <w:uiPriority w:val="99"/>
    <w:rsid w:val="008244CC"/>
  </w:style>
  <w:style w:type="paragraph" w:styleId="Footer">
    <w:name w:val="footer"/>
    <w:basedOn w:val="Normal"/>
    <w:link w:val="FooterChar"/>
    <w:uiPriority w:val="99"/>
    <w:unhideWhenUsed/>
    <w:rsid w:val="008244CC"/>
    <w:pPr>
      <w:tabs>
        <w:tab w:val="center" w:pos="4680"/>
        <w:tab w:val="right" w:pos="9360"/>
      </w:tabs>
      <w:spacing w:line="240" w:lineRule="auto"/>
    </w:pPr>
  </w:style>
  <w:style w:type="character" w:customStyle="1" w:styleId="FooterChar">
    <w:name w:val="Footer Char"/>
    <w:basedOn w:val="DefaultParagraphFont"/>
    <w:link w:val="Footer"/>
    <w:uiPriority w:val="99"/>
    <w:rsid w:val="0082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3921</Characters>
  <Application>Microsoft Office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2014-04-23T12:54:00Z</cp:lastPrinted>
  <dcterms:created xsi:type="dcterms:W3CDTF">2014-04-23T18:15:00Z</dcterms:created>
  <dcterms:modified xsi:type="dcterms:W3CDTF">2014-04-23T18:15:00Z</dcterms:modified>
  <cp:category> </cp:category>
  <cp:contentStatus> </cp:contentStatus>
</cp:coreProperties>
</file>