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2D" w:rsidRDefault="00B0062D" w:rsidP="002569D7">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SHORT TERM</w:t>
      </w:r>
      <w:r w:rsidRPr="00F046EC">
        <w:rPr>
          <w:szCs w:val="22"/>
        </w:rPr>
        <w:t xml:space="preserve"> NETWORK CHANGE NOTIFICATION</w:t>
      </w:r>
    </w:p>
    <w:p w:rsidR="00323CD4" w:rsidRDefault="008961DF" w:rsidP="00323CD4">
      <w:pPr>
        <w:pStyle w:val="Title"/>
        <w:rPr>
          <w:szCs w:val="22"/>
        </w:rPr>
      </w:pPr>
      <w:r w:rsidRPr="00F046EC">
        <w:rPr>
          <w:szCs w:val="22"/>
        </w:rPr>
        <w:t xml:space="preserve">FILED BY </w:t>
      </w:r>
      <w:r w:rsidR="001F379F">
        <w:rPr>
          <w:szCs w:val="22"/>
        </w:rPr>
        <w:t>AT&amp;T 13 STATES</w:t>
      </w:r>
    </w:p>
    <w:p w:rsidR="00EA17C2" w:rsidRPr="00F046EC" w:rsidRDefault="00EA17C2" w:rsidP="00787114">
      <w:pPr>
        <w:pStyle w:val="Title"/>
        <w:jc w:val="left"/>
        <w:rPr>
          <w:szCs w:val="22"/>
        </w:rPr>
      </w:pPr>
    </w:p>
    <w:p w:rsidR="008961DF" w:rsidRPr="00F046EC" w:rsidRDefault="008961DF" w:rsidP="00323CD4">
      <w:pPr>
        <w:pStyle w:val="Title"/>
        <w:jc w:val="left"/>
        <w:rPr>
          <w:szCs w:val="22"/>
        </w:rPr>
      </w:pPr>
      <w:r w:rsidRPr="00F046EC">
        <w:rPr>
          <w:szCs w:val="22"/>
        </w:rPr>
        <w:t>Report No. NCD-</w:t>
      </w:r>
      <w:r w:rsidR="007F6DC2">
        <w:rPr>
          <w:szCs w:val="22"/>
        </w:rPr>
        <w:t>2333</w:t>
      </w:r>
      <w:r w:rsidR="00EA17C2">
        <w:rPr>
          <w:szCs w:val="22"/>
        </w:rPr>
        <w:tab/>
      </w:r>
      <w:r w:rsidR="00EA17C2">
        <w:rPr>
          <w:szCs w:val="22"/>
        </w:rPr>
        <w:tab/>
      </w:r>
      <w:r w:rsidR="00EA17C2">
        <w:rPr>
          <w:szCs w:val="22"/>
        </w:rPr>
        <w:tab/>
      </w:r>
      <w:r w:rsidR="00EA17C2">
        <w:rPr>
          <w:szCs w:val="22"/>
        </w:rPr>
        <w:tab/>
      </w:r>
      <w:r w:rsidR="00EA17C2">
        <w:rPr>
          <w:szCs w:val="22"/>
        </w:rPr>
        <w:tab/>
      </w:r>
      <w:r w:rsidR="008E00F9">
        <w:rPr>
          <w:szCs w:val="22"/>
        </w:rPr>
        <w:t xml:space="preserve">          </w:t>
      </w:r>
      <w:r w:rsidR="00D049D3">
        <w:rPr>
          <w:szCs w:val="22"/>
        </w:rPr>
        <w:tab/>
        <w:t xml:space="preserve">  April</w:t>
      </w:r>
      <w:r w:rsidR="008E00F9">
        <w:rPr>
          <w:szCs w:val="22"/>
        </w:rPr>
        <w:t xml:space="preserve"> </w:t>
      </w:r>
      <w:r w:rsidR="00D049D3">
        <w:rPr>
          <w:szCs w:val="22"/>
        </w:rPr>
        <w:t>28</w:t>
      </w:r>
      <w:r w:rsidR="008E00F9">
        <w:rPr>
          <w:szCs w:val="22"/>
        </w:rPr>
        <w:t>,</w:t>
      </w:r>
      <w:r w:rsidR="00DE3064">
        <w:rPr>
          <w:szCs w:val="22"/>
        </w:rPr>
        <w:t xml:space="preserve"> 2014 </w:t>
      </w:r>
    </w:p>
    <w:p w:rsidR="008961DF" w:rsidRPr="00F046EC" w:rsidRDefault="008961DF" w:rsidP="00B0062D">
      <w:pPr>
        <w:pStyle w:val="Title"/>
        <w:jc w:val="left"/>
        <w:rPr>
          <w:szCs w:val="22"/>
        </w:rPr>
      </w:pPr>
    </w:p>
    <w:p w:rsidR="008961DF" w:rsidRPr="00F046EC" w:rsidRDefault="008961DF">
      <w:pPr>
        <w:tabs>
          <w:tab w:val="left" w:pos="-720"/>
        </w:tabs>
        <w:suppressAutoHyphens/>
        <w:rPr>
          <w:szCs w:val="22"/>
        </w:rPr>
      </w:pPr>
      <w:r w:rsidRPr="00F046EC">
        <w:rPr>
          <w:szCs w:val="22"/>
        </w:rPr>
        <w:t>Re: SHORT TERM</w:t>
      </w:r>
      <w:r w:rsidR="00A737C1" w:rsidRPr="00F046EC">
        <w:rPr>
          <w:szCs w:val="22"/>
        </w:rPr>
        <w:t xml:space="preserve"> NETWORK CHANGE</w:t>
      </w:r>
      <w:r w:rsidRPr="00F046EC">
        <w:rPr>
          <w:szCs w:val="22"/>
        </w:rPr>
        <w:t xml:space="preserve"> CERTIFICATION RECEIVED</w:t>
      </w:r>
    </w:p>
    <w:p w:rsidR="00323CD4" w:rsidRPr="00F046EC" w:rsidRDefault="00323CD4">
      <w:pPr>
        <w:tabs>
          <w:tab w:val="left" w:pos="-720"/>
        </w:tabs>
        <w:suppressAutoHyphens/>
        <w:rPr>
          <w:szCs w:val="22"/>
        </w:rPr>
      </w:pPr>
    </w:p>
    <w:p w:rsidR="00971302" w:rsidRDefault="00FA5C35">
      <w:pPr>
        <w:tabs>
          <w:tab w:val="left" w:pos="-720"/>
        </w:tabs>
        <w:suppressAutoHyphens/>
        <w:rPr>
          <w:szCs w:val="22"/>
          <w:u w:val="single"/>
        </w:rPr>
      </w:pPr>
      <w:r>
        <w:rPr>
          <w:szCs w:val="22"/>
        </w:rPr>
        <w:t>AT&amp;T 13 States</w:t>
      </w:r>
      <w:r w:rsidR="00B55531">
        <w:rPr>
          <w:szCs w:val="22"/>
        </w:rPr>
        <w:t xml:space="preserve"> (AT&amp;T)</w:t>
      </w:r>
      <w:r w:rsidR="008961DF" w:rsidRPr="00F046EC">
        <w:rPr>
          <w:szCs w:val="22"/>
        </w:rPr>
        <w:t>, an incumbent local exchange carrier (LEC), has</w:t>
      </w:r>
      <w:r w:rsidR="00D730C0">
        <w:rPr>
          <w:szCs w:val="22"/>
        </w:rPr>
        <w:t xml:space="preserve"> filed certification that short </w:t>
      </w:r>
      <w:r w:rsidR="008961DF" w:rsidRPr="00F046EC">
        <w:rPr>
          <w:szCs w:val="22"/>
        </w:rPr>
        <w:t>term public notice 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 together with certification of service on identified interconnecting </w:t>
      </w:r>
      <w:r w:rsidR="005F3DE1">
        <w:rPr>
          <w:szCs w:val="22"/>
        </w:rPr>
        <w:t>service providers</w:t>
      </w:r>
      <w:r w:rsidR="008961DF" w:rsidRPr="00F046EC">
        <w:rPr>
          <w:szCs w:val="22"/>
        </w:rPr>
        <w:t>, as required by section 51.333(a).</w:t>
      </w:r>
      <w:r w:rsidR="008B4039">
        <w:rPr>
          <w:rStyle w:val="FootnoteReference"/>
          <w:szCs w:val="22"/>
        </w:rPr>
        <w:footnoteReference w:id="1"/>
      </w:r>
      <w:r w:rsidR="008961DF" w:rsidRPr="00F046EC">
        <w:rPr>
          <w:szCs w:val="22"/>
        </w:rPr>
        <w:t xml:space="preserve">  </w:t>
      </w:r>
      <w:r w:rsidR="00B64DEF" w:rsidRPr="00F046EC">
        <w:rPr>
          <w:szCs w:val="22"/>
        </w:rPr>
        <w:t xml:space="preserve">Upon initial review the </w:t>
      </w:r>
      <w:r w:rsidR="009433EB">
        <w:rPr>
          <w:szCs w:val="22"/>
        </w:rPr>
        <w:t xml:space="preserve">amended </w:t>
      </w:r>
      <w:r w:rsidR="00B64DEF" w:rsidRPr="00F046EC">
        <w:rPr>
          <w:szCs w:val="22"/>
        </w:rPr>
        <w:t xml:space="preserve">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1C4D3C" w:rsidRPr="007D73E5">
        <w:rPr>
          <w:b/>
          <w:szCs w:val="22"/>
          <w:u w:val="single"/>
        </w:rPr>
        <w:t>https://ebiznet.att.com/networkreg/</w:t>
      </w:r>
    </w:p>
    <w:p w:rsidR="001C4D3C" w:rsidRPr="001C4D3C" w:rsidRDefault="001C4D3C">
      <w:pPr>
        <w:tabs>
          <w:tab w:val="left" w:pos="-720"/>
        </w:tabs>
        <w:suppressAutoHyphens/>
        <w:rPr>
          <w:szCs w:val="22"/>
          <w:u w:val="single"/>
        </w:rPr>
      </w:pPr>
    </w:p>
    <w:p w:rsidR="008961DF" w:rsidRDefault="008961DF">
      <w:pPr>
        <w:tabs>
          <w:tab w:val="left" w:pos="-720"/>
        </w:tabs>
        <w:suppressAutoHyphens/>
        <w:rPr>
          <w:szCs w:val="22"/>
        </w:rPr>
      </w:pPr>
      <w:r w:rsidRPr="00F046EC">
        <w:rPr>
          <w:szCs w:val="22"/>
        </w:rPr>
        <w:t>The incumbent LEC's certification</w:t>
      </w:r>
      <w:r w:rsidR="003F64D4">
        <w:rPr>
          <w:szCs w:val="22"/>
        </w:rPr>
        <w:t>(s)</w:t>
      </w:r>
      <w:r w:rsidRPr="00F046EC">
        <w:rPr>
          <w:szCs w:val="22"/>
        </w:rPr>
        <w:t xml:space="preserve"> refer</w:t>
      </w:r>
      <w:r w:rsidR="003F64D4">
        <w:rPr>
          <w:szCs w:val="22"/>
        </w:rPr>
        <w:t>(</w:t>
      </w:r>
      <w:r w:rsidRPr="00F046EC">
        <w:rPr>
          <w:szCs w:val="22"/>
        </w:rPr>
        <w:t>s</w:t>
      </w:r>
      <w:r w:rsidR="003F64D4">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5016A" w:rsidRPr="00F046EC" w:rsidRDefault="00C5016A">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770"/>
        <w:gridCol w:w="2430"/>
      </w:tblGrid>
      <w:tr w:rsidR="00123069" w:rsidRPr="00AE66CB" w:rsidTr="00AE66CB">
        <w:trPr>
          <w:trHeight w:val="350"/>
        </w:trPr>
        <w:tc>
          <w:tcPr>
            <w:tcW w:w="2160" w:type="dxa"/>
            <w:shd w:val="clear" w:color="auto" w:fill="auto"/>
          </w:tcPr>
          <w:p w:rsidR="000656C1" w:rsidRPr="00AE66CB" w:rsidRDefault="000656C1" w:rsidP="00AE66CB">
            <w:pPr>
              <w:tabs>
                <w:tab w:val="left" w:pos="0"/>
              </w:tabs>
              <w:suppressAutoHyphens/>
              <w:rPr>
                <w:b/>
                <w:szCs w:val="22"/>
              </w:rPr>
            </w:pPr>
            <w:r w:rsidRPr="00AE66CB">
              <w:rPr>
                <w:b/>
                <w:szCs w:val="22"/>
              </w:rPr>
              <w:t>Number</w:t>
            </w:r>
          </w:p>
        </w:tc>
        <w:tc>
          <w:tcPr>
            <w:tcW w:w="4770" w:type="dxa"/>
            <w:shd w:val="clear" w:color="auto" w:fill="auto"/>
          </w:tcPr>
          <w:p w:rsidR="000656C1" w:rsidRPr="00AE66CB" w:rsidRDefault="00E0069B" w:rsidP="00AE66CB">
            <w:pPr>
              <w:tabs>
                <w:tab w:val="left" w:pos="0"/>
              </w:tabs>
              <w:suppressAutoHyphens/>
              <w:rPr>
                <w:b/>
                <w:szCs w:val="22"/>
              </w:rPr>
            </w:pPr>
            <w:r w:rsidRPr="00AE66CB">
              <w:rPr>
                <w:b/>
                <w:szCs w:val="22"/>
              </w:rPr>
              <w:t>Type of Change</w:t>
            </w:r>
            <w:r w:rsidR="003F64D4" w:rsidRPr="00AE66CB">
              <w:rPr>
                <w:b/>
                <w:szCs w:val="22"/>
              </w:rPr>
              <w:t>(s)</w:t>
            </w:r>
            <w:r w:rsidRPr="00AE66CB">
              <w:rPr>
                <w:b/>
                <w:szCs w:val="22"/>
              </w:rPr>
              <w:t xml:space="preserve"> Planned</w:t>
            </w:r>
          </w:p>
        </w:tc>
        <w:tc>
          <w:tcPr>
            <w:tcW w:w="2430" w:type="dxa"/>
            <w:shd w:val="clear" w:color="auto" w:fill="auto"/>
          </w:tcPr>
          <w:p w:rsidR="000656C1" w:rsidRPr="00AE66CB" w:rsidRDefault="00507E69" w:rsidP="00AE66CB">
            <w:pPr>
              <w:tabs>
                <w:tab w:val="left" w:pos="0"/>
              </w:tabs>
              <w:suppressAutoHyphens/>
              <w:rPr>
                <w:b/>
                <w:szCs w:val="22"/>
              </w:rPr>
            </w:pPr>
            <w:r w:rsidRPr="00AE66CB">
              <w:rPr>
                <w:b/>
                <w:szCs w:val="22"/>
              </w:rPr>
              <w:t xml:space="preserve">Location of </w:t>
            </w:r>
            <w:r w:rsidR="00E0069B" w:rsidRPr="00AE66CB">
              <w:rPr>
                <w:b/>
                <w:szCs w:val="22"/>
              </w:rPr>
              <w:t>Change</w:t>
            </w:r>
            <w:r w:rsidR="003F64D4" w:rsidRPr="00AE66CB">
              <w:rPr>
                <w:b/>
                <w:szCs w:val="22"/>
              </w:rPr>
              <w:t>(s)</w:t>
            </w:r>
          </w:p>
        </w:tc>
      </w:tr>
      <w:tr w:rsidR="000656C1" w:rsidRPr="00AE66CB" w:rsidTr="00AE66CB">
        <w:tc>
          <w:tcPr>
            <w:tcW w:w="2160" w:type="dxa"/>
            <w:shd w:val="clear" w:color="auto" w:fill="auto"/>
          </w:tcPr>
          <w:p w:rsidR="00FE4031" w:rsidRPr="00AE66CB" w:rsidRDefault="00E0069B" w:rsidP="00AE66CB">
            <w:pPr>
              <w:tabs>
                <w:tab w:val="left" w:pos="0"/>
              </w:tabs>
              <w:suppressAutoHyphens/>
              <w:rPr>
                <w:szCs w:val="22"/>
              </w:rPr>
            </w:pPr>
            <w:r w:rsidRPr="00AE66CB">
              <w:rPr>
                <w:szCs w:val="22"/>
              </w:rPr>
              <w:t>ATT20</w:t>
            </w:r>
            <w:r w:rsidR="00B06DF9" w:rsidRPr="00AE66CB">
              <w:rPr>
                <w:szCs w:val="22"/>
              </w:rPr>
              <w:t>1</w:t>
            </w:r>
            <w:r w:rsidR="00B3623C" w:rsidRPr="00AE66CB">
              <w:rPr>
                <w:szCs w:val="22"/>
              </w:rPr>
              <w:t>40129S.2</w:t>
            </w:r>
          </w:p>
        </w:tc>
        <w:tc>
          <w:tcPr>
            <w:tcW w:w="4770" w:type="dxa"/>
            <w:shd w:val="clear" w:color="auto" w:fill="auto"/>
          </w:tcPr>
          <w:p w:rsidR="00FB08B7" w:rsidRPr="00AE66CB" w:rsidRDefault="00B3623C" w:rsidP="00AC5E2C">
            <w:pPr>
              <w:tabs>
                <w:tab w:val="left" w:pos="0"/>
              </w:tabs>
              <w:suppressAutoHyphens/>
              <w:rPr>
                <w:szCs w:val="22"/>
              </w:rPr>
            </w:pPr>
            <w:r w:rsidRPr="00AE66CB">
              <w:rPr>
                <w:szCs w:val="22"/>
              </w:rPr>
              <w:t>AT&amp;T 13 States will be adding two optical interfaces to the current Serial Component Video Service and High Definition Video Transport Service product offerings.  OC48c SONET and 10 GbE Ethernet optical interfaces will be added.</w:t>
            </w:r>
          </w:p>
        </w:tc>
        <w:tc>
          <w:tcPr>
            <w:tcW w:w="2430" w:type="dxa"/>
            <w:shd w:val="clear" w:color="auto" w:fill="auto"/>
          </w:tcPr>
          <w:p w:rsidR="006967FD" w:rsidRPr="00AE66CB" w:rsidRDefault="00A33DF2" w:rsidP="00AE66CB">
            <w:pPr>
              <w:tabs>
                <w:tab w:val="left" w:pos="0"/>
              </w:tabs>
              <w:suppressAutoHyphens/>
              <w:rPr>
                <w:szCs w:val="22"/>
                <w:lang w:val="de-DE"/>
              </w:rPr>
            </w:pPr>
            <w:r w:rsidRPr="00AE66CB">
              <w:rPr>
                <w:szCs w:val="22"/>
                <w:lang w:val="de-DE"/>
              </w:rPr>
              <w:t>AT&amp;T 13 States</w:t>
            </w:r>
            <w:r w:rsidR="006967FD" w:rsidRPr="00AE66CB">
              <w:rPr>
                <w:szCs w:val="22"/>
                <w:lang w:val="de-DE"/>
              </w:rPr>
              <w:t xml:space="preserve"> Region</w:t>
            </w:r>
            <w:r w:rsidR="00C22D21" w:rsidRPr="00AE66CB">
              <w:rPr>
                <w:szCs w:val="22"/>
                <w:lang w:val="de-DE"/>
              </w:rPr>
              <w:t xml:space="preserve"> </w:t>
            </w:r>
            <w:r w:rsidR="006967FD" w:rsidRPr="00AE66CB">
              <w:rPr>
                <w:szCs w:val="22"/>
                <w:lang w:val="de-DE"/>
              </w:rPr>
              <w:t>(</w:t>
            </w:r>
            <w:r w:rsidR="00E91858" w:rsidRPr="00AE66CB">
              <w:rPr>
                <w:szCs w:val="22"/>
                <w:lang w:val="de-DE"/>
              </w:rPr>
              <w:t xml:space="preserve">AR, </w:t>
            </w:r>
            <w:r w:rsidR="006967FD" w:rsidRPr="00AE66CB">
              <w:rPr>
                <w:szCs w:val="22"/>
                <w:lang w:val="de-DE"/>
              </w:rPr>
              <w:t xml:space="preserve">CA, </w:t>
            </w:r>
            <w:r w:rsidR="00E91858" w:rsidRPr="00AE66CB">
              <w:rPr>
                <w:szCs w:val="22"/>
                <w:lang w:val="de-DE"/>
              </w:rPr>
              <w:t xml:space="preserve">CT, IL, IN, KS, MI, MO, </w:t>
            </w:r>
            <w:r w:rsidR="006967FD" w:rsidRPr="00AE66CB">
              <w:rPr>
                <w:szCs w:val="22"/>
                <w:lang w:val="de-DE"/>
              </w:rPr>
              <w:t xml:space="preserve">NV, </w:t>
            </w:r>
            <w:r w:rsidR="00E91858" w:rsidRPr="00AE66CB">
              <w:rPr>
                <w:szCs w:val="22"/>
                <w:lang w:val="de-DE"/>
              </w:rPr>
              <w:t xml:space="preserve">OH, OK, </w:t>
            </w:r>
            <w:r w:rsidR="006967FD" w:rsidRPr="00AE66CB">
              <w:rPr>
                <w:szCs w:val="22"/>
                <w:lang w:val="de-DE"/>
              </w:rPr>
              <w:t>TX</w:t>
            </w:r>
            <w:r w:rsidR="00E91858" w:rsidRPr="00AE66CB">
              <w:rPr>
                <w:szCs w:val="22"/>
                <w:lang w:val="de-DE"/>
              </w:rPr>
              <w:t xml:space="preserve"> &amp;</w:t>
            </w:r>
            <w:r w:rsidR="006967FD" w:rsidRPr="00AE66CB">
              <w:rPr>
                <w:szCs w:val="22"/>
                <w:lang w:val="de-DE"/>
              </w:rPr>
              <w:t xml:space="preserve"> WI)</w:t>
            </w:r>
          </w:p>
        </w:tc>
      </w:tr>
    </w:tbl>
    <w:p w:rsidR="00507E69" w:rsidRDefault="00507E69">
      <w:pPr>
        <w:tabs>
          <w:tab w:val="left" w:pos="0"/>
        </w:tabs>
        <w:suppressAutoHyphens/>
        <w:rPr>
          <w:szCs w:val="22"/>
          <w:lang w:val="de-DE"/>
        </w:rPr>
      </w:pPr>
    </w:p>
    <w:p w:rsidR="008961DF" w:rsidRPr="00507E69" w:rsidRDefault="003F64D4">
      <w:pPr>
        <w:tabs>
          <w:tab w:val="left" w:pos="0"/>
        </w:tabs>
        <w:suppressAutoHyphens/>
        <w:rPr>
          <w:szCs w:val="22"/>
          <w:lang w:val="de-DE"/>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B3623C">
      <w:pPr>
        <w:tabs>
          <w:tab w:val="left" w:pos="0"/>
        </w:tabs>
        <w:suppressAutoHyphens/>
        <w:rPr>
          <w:szCs w:val="22"/>
        </w:rPr>
      </w:pPr>
      <w:r>
        <w:rPr>
          <w:szCs w:val="22"/>
        </w:rPr>
        <w:t>Victoria Carter Hall</w:t>
      </w:r>
    </w:p>
    <w:p w:rsidR="00F11AEF" w:rsidRPr="00F046EC" w:rsidRDefault="00B3623C"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3F64D4">
        <w:rPr>
          <w:szCs w:val="22"/>
        </w:rPr>
        <w:t>.</w:t>
      </w:r>
      <w:r>
        <w:rPr>
          <w:szCs w:val="22"/>
        </w:rPr>
        <w:t>W</w:t>
      </w:r>
      <w:r w:rsidR="003F64D4">
        <w:rPr>
          <w:szCs w:val="22"/>
        </w:rPr>
        <w:t>.</w:t>
      </w:r>
      <w:r>
        <w:rPr>
          <w:szCs w:val="22"/>
        </w:rPr>
        <w:t>, Suite 1000</w:t>
      </w:r>
    </w:p>
    <w:p w:rsidR="008961DF" w:rsidRPr="00F046EC"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B3623C">
        <w:rPr>
          <w:szCs w:val="22"/>
        </w:rPr>
        <w:t>2164</w:t>
      </w:r>
    </w:p>
    <w:p w:rsidR="008961DF" w:rsidRPr="00F046EC" w:rsidRDefault="008961DF">
      <w:pPr>
        <w:tabs>
          <w:tab w:val="left" w:pos="0"/>
        </w:tabs>
        <w:suppressAutoHyphens/>
        <w:rPr>
          <w:szCs w:val="22"/>
        </w:rPr>
      </w:pPr>
    </w:p>
    <w:p w:rsidR="00F10890" w:rsidRPr="00F046EC" w:rsidRDefault="008961DF">
      <w:pPr>
        <w:tabs>
          <w:tab w:val="left" w:pos="0"/>
        </w:tabs>
        <w:suppressAutoHyphens/>
        <w:rPr>
          <w:szCs w:val="22"/>
        </w:rPr>
      </w:pPr>
      <w:r w:rsidRPr="00F046EC">
        <w:rPr>
          <w:szCs w:val="22"/>
        </w:rPr>
        <w:t>An objection to an incumbent LEC's short term notice may be filed by an information service provider or telecommunication</w:t>
      </w:r>
      <w:r w:rsidR="006911BA" w:rsidRPr="00F046EC">
        <w:rPr>
          <w:szCs w:val="22"/>
        </w:rPr>
        <w:t>s</w:t>
      </w:r>
      <w:r w:rsidRPr="00F046EC">
        <w:rPr>
          <w:szCs w:val="22"/>
        </w:rPr>
        <w:t xml:space="preserve"> service provider that directly interconnects with the incumbent LEC</w:t>
      </w:r>
      <w:r w:rsidR="00F214C0" w:rsidRPr="00F046EC">
        <w:rPr>
          <w:szCs w:val="22"/>
        </w:rPr>
        <w:t>’s</w:t>
      </w:r>
      <w:r w:rsidRPr="00F046EC">
        <w:rPr>
          <w:szCs w:val="22"/>
        </w:rPr>
        <w:t xml:space="preserve"> network.  Such objections must be filed with the Commission, and served on the</w:t>
      </w:r>
      <w:r w:rsidR="000A4B35" w:rsidRPr="00F046EC">
        <w:rPr>
          <w:szCs w:val="22"/>
        </w:rPr>
        <w:t xml:space="preserve"> incumbent</w:t>
      </w:r>
      <w:r w:rsidRPr="00F046EC">
        <w:rPr>
          <w:szCs w:val="22"/>
        </w:rPr>
        <w:t xml:space="preserve"> LEC, no later than the ninth business day following the release of this public notice.  </w:t>
      </w:r>
      <w:r w:rsidRPr="00F046EC">
        <w:rPr>
          <w:i/>
          <w:szCs w:val="22"/>
        </w:rPr>
        <w:t>See</w:t>
      </w:r>
      <w:r w:rsidRPr="00F046EC">
        <w:rPr>
          <w:szCs w:val="22"/>
        </w:rPr>
        <w:t xml:space="preserve"> 47 C.F.R. § 51.333(c).</w:t>
      </w:r>
      <w:r w:rsidR="00FC145B">
        <w:rPr>
          <w:szCs w:val="22"/>
        </w:rPr>
        <w:t xml:space="preserve">  The effective implementation date of all changes is subject to the FCC’s public notice period under section 51.333(b).  </w:t>
      </w:r>
      <w:r w:rsidR="00FC145B">
        <w:rPr>
          <w:i/>
          <w:szCs w:val="22"/>
        </w:rPr>
        <w:t xml:space="preserve">See </w:t>
      </w:r>
      <w:r w:rsidR="00FC145B">
        <w:rPr>
          <w:szCs w:val="22"/>
        </w:rPr>
        <w:t xml:space="preserve">47 C.F.R. </w:t>
      </w:r>
      <w:r w:rsidR="00FC145B" w:rsidRPr="00F046EC">
        <w:rPr>
          <w:szCs w:val="22"/>
        </w:rPr>
        <w:t>§ 51.333(</w:t>
      </w:r>
      <w:r w:rsidR="00FC145B">
        <w:rPr>
          <w:szCs w:val="22"/>
        </w:rPr>
        <w:t>b</w:t>
      </w:r>
      <w:r w:rsidR="00FC145B" w:rsidRPr="00F046EC">
        <w:rPr>
          <w:szCs w:val="22"/>
        </w:rPr>
        <w:t>).</w:t>
      </w:r>
    </w:p>
    <w:p w:rsidR="00A737C1" w:rsidRPr="00F046EC" w:rsidRDefault="00A737C1">
      <w:pPr>
        <w:tabs>
          <w:tab w:val="left" w:pos="0"/>
        </w:tabs>
        <w:suppressAutoHyphens/>
        <w:rPr>
          <w:szCs w:val="22"/>
        </w:rPr>
      </w:pPr>
    </w:p>
    <w:p w:rsidR="008A2496" w:rsidRDefault="008A2496" w:rsidP="008A24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8A2496" w:rsidRDefault="008A2496" w:rsidP="008A2496">
      <w:pPr>
        <w:tabs>
          <w:tab w:val="left" w:pos="0"/>
        </w:tabs>
        <w:suppressAutoHyphens/>
        <w:rPr>
          <w:szCs w:val="22"/>
        </w:rPr>
      </w:pPr>
    </w:p>
    <w:p w:rsidR="008A2496" w:rsidRDefault="008A2496" w:rsidP="008A24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A2496" w:rsidRDefault="008A2496" w:rsidP="008A24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23CD4" w:rsidRPr="00F046EC" w:rsidRDefault="009E78EC">
      <w:pPr>
        <w:tabs>
          <w:tab w:val="left" w:pos="0"/>
        </w:tabs>
        <w:suppressAutoHyphens/>
        <w:rPr>
          <w:szCs w:val="22"/>
        </w:rPr>
      </w:pPr>
      <w:r w:rsidRPr="00F046EC">
        <w:rPr>
          <w:szCs w:val="22"/>
        </w:rPr>
        <w:t>The original filing is available for inspection and copying at the FCC Public Reference Room, Portals II, 445 12</w:t>
      </w:r>
      <w:r w:rsidR="006911BA" w:rsidRPr="00F046EC">
        <w:rPr>
          <w:szCs w:val="22"/>
        </w:rPr>
        <w:t>th</w:t>
      </w:r>
      <w:r w:rsidRPr="00F046EC">
        <w:rPr>
          <w:szCs w:val="22"/>
        </w:rPr>
        <w:t xml:space="preserve"> Street, S.W., Suite CY-A257, Washington, D.C. 20554</w:t>
      </w:r>
      <w:r w:rsidR="00C46B13" w:rsidRPr="00F046EC">
        <w:rPr>
          <w:szCs w:val="22"/>
        </w:rPr>
        <w:t>.</w:t>
      </w:r>
    </w:p>
    <w:p w:rsidR="00F04EE6" w:rsidRPr="00F046EC" w:rsidRDefault="00F04EE6">
      <w:pPr>
        <w:tabs>
          <w:tab w:val="left" w:pos="0"/>
        </w:tabs>
        <w:suppressAutoHyphens/>
        <w:rPr>
          <w:szCs w:val="22"/>
        </w:rPr>
      </w:pPr>
    </w:p>
    <w:p w:rsidR="008A2496" w:rsidRDefault="008A2496" w:rsidP="008A24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A2496" w:rsidRDefault="008A2496" w:rsidP="008A24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23069" w:rsidRDefault="008961DF" w:rsidP="006B2E64">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r w:rsidRPr="00F046EC">
          <w:rPr>
            <w:color w:val="000000"/>
            <w:szCs w:val="22"/>
          </w:rPr>
          <w:t>Carmell Weathers</w:t>
        </w:r>
      </w:smartTag>
      <w:r w:rsidRPr="00F046EC">
        <w:rPr>
          <w:color w:val="000000"/>
          <w:szCs w:val="22"/>
        </w:rPr>
        <w:t xml:space="preserve">, (202) 418-2325 (voice), or </w:t>
      </w:r>
      <w:hyperlink r:id="rId8" w:history="1">
        <w:r w:rsidR="00733347">
          <w:rPr>
            <w:rStyle w:val="Hyperlink"/>
            <w:b/>
            <w:color w:val="000000"/>
            <w:szCs w:val="22"/>
          </w:rPr>
          <w:t>Carmell.W</w:t>
        </w:r>
        <w:r w:rsidR="009E78EC" w:rsidRPr="00EA17C2">
          <w:rPr>
            <w:rStyle w:val="Hyperlink"/>
            <w:b/>
            <w:color w:val="000000"/>
            <w:szCs w:val="22"/>
          </w:rPr>
          <w:t>eathers@fcc.gov</w:t>
        </w:r>
      </w:hyperlink>
      <w:r w:rsidR="00EA17C2">
        <w:rPr>
          <w:color w:val="000000"/>
          <w:szCs w:val="22"/>
        </w:rPr>
        <w:t xml:space="preserve"> </w:t>
      </w:r>
      <w:r w:rsidRPr="00F046EC">
        <w:rPr>
          <w:color w:val="000000"/>
          <w:szCs w:val="22"/>
        </w:rPr>
        <w:t xml:space="preserve">(email), of the Competition Policy Division, Wireline Competition Bureau.  The </w:t>
      </w:r>
      <w:r w:rsidR="009E7791" w:rsidRPr="00F046EC">
        <w:rPr>
          <w:color w:val="000000"/>
          <w:szCs w:val="22"/>
        </w:rPr>
        <w:t>tty</w:t>
      </w:r>
      <w:r w:rsidRPr="00F046EC">
        <w:rPr>
          <w:color w:val="000000"/>
          <w:szCs w:val="22"/>
        </w:rPr>
        <w:t xml:space="preserve"> number is (202) 418-0484.</w:t>
      </w:r>
    </w:p>
    <w:p w:rsidR="009E37AE" w:rsidRDefault="009E37AE" w:rsidP="009A4B59">
      <w:pPr>
        <w:tabs>
          <w:tab w:val="left" w:pos="0"/>
        </w:tabs>
        <w:suppressAutoHyphens/>
        <w:rPr>
          <w:color w:val="000000"/>
          <w:szCs w:val="22"/>
        </w:rPr>
      </w:pPr>
    </w:p>
    <w:p w:rsidR="008961DF" w:rsidRPr="00C112CB" w:rsidRDefault="008961DF" w:rsidP="009E37AE">
      <w:pPr>
        <w:tabs>
          <w:tab w:val="left" w:pos="0"/>
        </w:tabs>
        <w:suppressAutoHyphens/>
        <w:jc w:val="center"/>
        <w:rPr>
          <w:b/>
          <w:szCs w:val="22"/>
        </w:rPr>
      </w:pPr>
      <w:r w:rsidRPr="00F046EC">
        <w:rPr>
          <w:b/>
          <w:szCs w:val="22"/>
        </w:rPr>
        <w:t>-FCC-</w:t>
      </w:r>
    </w:p>
    <w:sectPr w:rsidR="008961DF" w:rsidRPr="00C112CB" w:rsidSect="009433E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CB" w:rsidRDefault="00AE66CB">
      <w:r>
        <w:separator/>
      </w:r>
    </w:p>
  </w:endnote>
  <w:endnote w:type="continuationSeparator" w:id="0">
    <w:p w:rsidR="00AE66CB" w:rsidRDefault="00AE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C0" w:rsidRDefault="00FA18C0" w:rsidP="003D1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8C0" w:rsidRDefault="00FA1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C0" w:rsidRDefault="00FA18C0" w:rsidP="003D1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B40">
      <w:rPr>
        <w:rStyle w:val="PageNumber"/>
        <w:noProof/>
      </w:rPr>
      <w:t>2</w:t>
    </w:r>
    <w:r>
      <w:rPr>
        <w:rStyle w:val="PageNumber"/>
      </w:rPr>
      <w:fldChar w:fldCharType="end"/>
    </w:r>
  </w:p>
  <w:p w:rsidR="00FA18C0" w:rsidRDefault="00FA18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4F" w:rsidRDefault="00F66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CB" w:rsidRDefault="00AE66CB">
      <w:r>
        <w:separator/>
      </w:r>
    </w:p>
  </w:footnote>
  <w:footnote w:type="continuationSeparator" w:id="0">
    <w:p w:rsidR="00AE66CB" w:rsidRDefault="00AE66CB">
      <w:r>
        <w:continuationSeparator/>
      </w:r>
    </w:p>
  </w:footnote>
  <w:footnote w:id="1">
    <w:p w:rsidR="008B4039" w:rsidRDefault="008B4039" w:rsidP="00661856">
      <w:pPr>
        <w:pStyle w:val="FootnoteText"/>
        <w:rPr>
          <w:sz w:val="20"/>
        </w:rPr>
      </w:pPr>
      <w:r>
        <w:rPr>
          <w:rStyle w:val="FootnoteReference"/>
        </w:rPr>
        <w:footnoteRef/>
      </w:r>
      <w:r>
        <w:t xml:space="preserve"> </w:t>
      </w:r>
      <w:r>
        <w:rPr>
          <w:sz w:val="20"/>
        </w:rPr>
        <w:t>AT&amp;T filed a</w:t>
      </w:r>
      <w:r w:rsidR="007925C1">
        <w:rPr>
          <w:sz w:val="20"/>
        </w:rPr>
        <w:t xml:space="preserve">n amendment to </w:t>
      </w:r>
      <w:r w:rsidR="007075E8">
        <w:rPr>
          <w:sz w:val="20"/>
        </w:rPr>
        <w:t>its</w:t>
      </w:r>
      <w:r w:rsidR="007925C1">
        <w:rPr>
          <w:sz w:val="20"/>
        </w:rPr>
        <w:t xml:space="preserve"> original filing which was subsequently received in the Competition Policy Division of the Wireline Competition Bureau on April 15, 2014.  AT&amp;T’s amendment includes a</w:t>
      </w:r>
      <w:r>
        <w:rPr>
          <w:sz w:val="20"/>
        </w:rPr>
        <w:t xml:space="preserve"> revised list of the names and addresses of identified interconnecting </w:t>
      </w:r>
      <w:r w:rsidR="005F3DE1">
        <w:rPr>
          <w:sz w:val="20"/>
        </w:rPr>
        <w:t>service providers</w:t>
      </w:r>
      <w:r>
        <w:rPr>
          <w:sz w:val="20"/>
        </w:rPr>
        <w:t xml:space="preserve"> that were served</w:t>
      </w:r>
      <w:r w:rsidR="007925C1">
        <w:rPr>
          <w:sz w:val="20"/>
        </w:rPr>
        <w:t>.</w:t>
      </w:r>
    </w:p>
  </w:footnote>
  <w:footnote w:id="2">
    <w:p w:rsidR="008A2496" w:rsidRDefault="008A2496" w:rsidP="008A2496">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4F" w:rsidRDefault="00F66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4F" w:rsidRDefault="00F663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B30B4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w:txbxContent>
              <w:p w:rsidR="00F10890" w:rsidRPr="002569D7" w:rsidRDefault="00F10890">
                <w:pPr>
                  <w:rPr>
                    <w:rFonts w:ascii="Arial" w:hAnsi="Arial" w:cs="Arial"/>
                    <w:b/>
                  </w:rPr>
                </w:pPr>
                <w:r w:rsidRPr="002569D7">
                  <w:rPr>
                    <w:rFonts w:ascii="Arial" w:hAnsi="Arial" w:cs="Arial"/>
                    <w:b/>
                  </w:rPr>
                  <w:t>Federal Communications Commission</w:t>
                </w:r>
              </w:p>
              <w:p w:rsidR="00F10890" w:rsidRPr="002569D7" w:rsidRDefault="00F10890">
                <w:pPr>
                  <w:rPr>
                    <w:rFonts w:ascii="Arial" w:hAnsi="Arial" w:cs="Arial"/>
                    <w:b/>
                  </w:rPr>
                </w:pPr>
                <w:smartTag w:uri="urn:schemas-microsoft-com:office:smarttags" w:element="Street">
                  <w:smartTag w:uri="urn:schemas-microsoft-com:office:smarttags" w:element="address">
                    <w:r w:rsidRPr="002569D7">
                      <w:rPr>
                        <w:rFonts w:ascii="Arial" w:hAnsi="Arial" w:cs="Arial"/>
                        <w:b/>
                      </w:rPr>
                      <w:t>445 12</w:t>
                    </w:r>
                    <w:r w:rsidRPr="002569D7">
                      <w:rPr>
                        <w:rFonts w:ascii="Arial" w:hAnsi="Arial" w:cs="Arial"/>
                        <w:b/>
                        <w:vertAlign w:val="superscript"/>
                      </w:rPr>
                      <w:t>th</w:t>
                    </w:r>
                    <w:r w:rsidRPr="002569D7">
                      <w:rPr>
                        <w:rFonts w:ascii="Arial" w:hAnsi="Arial" w:cs="Arial"/>
                        <w:b/>
                      </w:rPr>
                      <w:t xml:space="preserve"> Street, S.W.</w:t>
                    </w:r>
                  </w:smartTag>
                </w:smartTag>
              </w:p>
              <w:p w:rsidR="00F10890" w:rsidRPr="002569D7" w:rsidRDefault="00F10890">
                <w:pPr>
                  <w:rPr>
                    <w:rFonts w:ascii="Arial" w:hAnsi="Arial" w:cs="Arial"/>
                    <w:sz w:val="24"/>
                  </w:rPr>
                </w:pPr>
                <w:smartTag w:uri="urn:schemas-microsoft-com:office:smarttags" w:element="place">
                  <w:smartTag w:uri="urn:schemas-microsoft-com:office:smarttags" w:element="City">
                    <w:r w:rsidRPr="002569D7">
                      <w:rPr>
                        <w:rFonts w:ascii="Arial" w:hAnsi="Arial" w:cs="Arial"/>
                        <w:b/>
                      </w:rPr>
                      <w:t>Washington</w:t>
                    </w:r>
                  </w:smartTag>
                  <w:r w:rsidRPr="002569D7">
                    <w:rPr>
                      <w:rFonts w:ascii="Arial" w:hAnsi="Arial" w:cs="Arial"/>
                      <w:b/>
                    </w:rPr>
                    <w:t xml:space="preserve">, </w:t>
                  </w:r>
                  <w:smartTag w:uri="urn:schemas-microsoft-com:office:smarttags" w:element="State">
                    <w:r w:rsidRPr="002569D7">
                      <w:rPr>
                        <w:rFonts w:ascii="Arial" w:hAnsi="Arial" w:cs="Arial"/>
                        <w:b/>
                      </w:rPr>
                      <w:t>D.C.</w:t>
                    </w:r>
                  </w:smartTag>
                  <w:r w:rsidRPr="002569D7">
                    <w:rPr>
                      <w:rFonts w:ascii="Arial" w:hAnsi="Arial" w:cs="Arial"/>
                      <w:b/>
                    </w:rPr>
                    <w:t xml:space="preserve"> </w:t>
                  </w:r>
                  <w:smartTag w:uri="urn:schemas-microsoft-com:office:smarttags" w:element="PostalCode">
                    <w:r w:rsidRPr="002569D7">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60189869" r:id="rId2"/>
      </w:pict>
    </w:r>
    <w:r w:rsidR="00F10890">
      <w:rPr>
        <w:rFonts w:ascii="News Gothic MT" w:hAnsi="News Gothic MT"/>
        <w:b/>
        <w:kern w:val="28"/>
        <w:sz w:val="96"/>
      </w:rPr>
      <w:t>PUBLIC NOTICE</w:t>
    </w:r>
  </w:p>
  <w:p w:rsidR="00F10890" w:rsidRPr="00EA17C2" w:rsidRDefault="00B30B40"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51pt" to="481.05pt,51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140BF"/>
    <w:rsid w:val="00020563"/>
    <w:rsid w:val="00023F17"/>
    <w:rsid w:val="00025664"/>
    <w:rsid w:val="00025D8F"/>
    <w:rsid w:val="00027F93"/>
    <w:rsid w:val="00031722"/>
    <w:rsid w:val="00033617"/>
    <w:rsid w:val="00041C86"/>
    <w:rsid w:val="00064D7B"/>
    <w:rsid w:val="000656C1"/>
    <w:rsid w:val="000656EF"/>
    <w:rsid w:val="000664C8"/>
    <w:rsid w:val="00083F6A"/>
    <w:rsid w:val="000A0E36"/>
    <w:rsid w:val="000A4B35"/>
    <w:rsid w:val="000B4970"/>
    <w:rsid w:val="000B4D5D"/>
    <w:rsid w:val="000C357A"/>
    <w:rsid w:val="000C6707"/>
    <w:rsid w:val="000D190C"/>
    <w:rsid w:val="000D31F2"/>
    <w:rsid w:val="000D5D9F"/>
    <w:rsid w:val="000F2666"/>
    <w:rsid w:val="000F56DB"/>
    <w:rsid w:val="001012BD"/>
    <w:rsid w:val="0011693B"/>
    <w:rsid w:val="00123069"/>
    <w:rsid w:val="00130621"/>
    <w:rsid w:val="00130FFC"/>
    <w:rsid w:val="00132B0F"/>
    <w:rsid w:val="00134925"/>
    <w:rsid w:val="00134EFE"/>
    <w:rsid w:val="001359FF"/>
    <w:rsid w:val="00136DBF"/>
    <w:rsid w:val="00141768"/>
    <w:rsid w:val="00145934"/>
    <w:rsid w:val="00145BBB"/>
    <w:rsid w:val="0014625A"/>
    <w:rsid w:val="00147E76"/>
    <w:rsid w:val="001519BF"/>
    <w:rsid w:val="00157F8F"/>
    <w:rsid w:val="0016191E"/>
    <w:rsid w:val="001637CA"/>
    <w:rsid w:val="00163DBE"/>
    <w:rsid w:val="00173210"/>
    <w:rsid w:val="00174391"/>
    <w:rsid w:val="0017686D"/>
    <w:rsid w:val="00190C3F"/>
    <w:rsid w:val="00191F14"/>
    <w:rsid w:val="00193582"/>
    <w:rsid w:val="00194EB2"/>
    <w:rsid w:val="001A474F"/>
    <w:rsid w:val="001B3A06"/>
    <w:rsid w:val="001C3D8A"/>
    <w:rsid w:val="001C4D3C"/>
    <w:rsid w:val="001C74D5"/>
    <w:rsid w:val="001C7ABB"/>
    <w:rsid w:val="001D0C6C"/>
    <w:rsid w:val="001D23C9"/>
    <w:rsid w:val="001E3CA4"/>
    <w:rsid w:val="001E461A"/>
    <w:rsid w:val="001F1644"/>
    <w:rsid w:val="001F379F"/>
    <w:rsid w:val="00203CED"/>
    <w:rsid w:val="002147B6"/>
    <w:rsid w:val="002304B0"/>
    <w:rsid w:val="00234151"/>
    <w:rsid w:val="00237F2F"/>
    <w:rsid w:val="0024213D"/>
    <w:rsid w:val="002474EA"/>
    <w:rsid w:val="002529AF"/>
    <w:rsid w:val="002569D7"/>
    <w:rsid w:val="00257ED8"/>
    <w:rsid w:val="00262194"/>
    <w:rsid w:val="00265D37"/>
    <w:rsid w:val="00271303"/>
    <w:rsid w:val="00275147"/>
    <w:rsid w:val="00282D46"/>
    <w:rsid w:val="00283397"/>
    <w:rsid w:val="00283E94"/>
    <w:rsid w:val="00287C79"/>
    <w:rsid w:val="00292E62"/>
    <w:rsid w:val="0029395E"/>
    <w:rsid w:val="00296C1B"/>
    <w:rsid w:val="002A39E4"/>
    <w:rsid w:val="002B0D31"/>
    <w:rsid w:val="002B277B"/>
    <w:rsid w:val="002B27F1"/>
    <w:rsid w:val="002B2E57"/>
    <w:rsid w:val="002C555D"/>
    <w:rsid w:val="002C60A8"/>
    <w:rsid w:val="00301F10"/>
    <w:rsid w:val="00302FB6"/>
    <w:rsid w:val="00303E1C"/>
    <w:rsid w:val="00304920"/>
    <w:rsid w:val="00307B0A"/>
    <w:rsid w:val="00314D6F"/>
    <w:rsid w:val="003227D7"/>
    <w:rsid w:val="00323CD4"/>
    <w:rsid w:val="00332B18"/>
    <w:rsid w:val="00334AF5"/>
    <w:rsid w:val="00335CFA"/>
    <w:rsid w:val="003412A1"/>
    <w:rsid w:val="00342DD7"/>
    <w:rsid w:val="00342FC5"/>
    <w:rsid w:val="00346A05"/>
    <w:rsid w:val="0035349D"/>
    <w:rsid w:val="0035465B"/>
    <w:rsid w:val="00355E14"/>
    <w:rsid w:val="00362D3B"/>
    <w:rsid w:val="00362D67"/>
    <w:rsid w:val="00363494"/>
    <w:rsid w:val="00372F10"/>
    <w:rsid w:val="00386761"/>
    <w:rsid w:val="0039140C"/>
    <w:rsid w:val="003933DF"/>
    <w:rsid w:val="003940E8"/>
    <w:rsid w:val="00395D3D"/>
    <w:rsid w:val="00396B57"/>
    <w:rsid w:val="003A068E"/>
    <w:rsid w:val="003A0F4C"/>
    <w:rsid w:val="003B7BDE"/>
    <w:rsid w:val="003C38EC"/>
    <w:rsid w:val="003D1A42"/>
    <w:rsid w:val="003D2B53"/>
    <w:rsid w:val="003D2FED"/>
    <w:rsid w:val="003D7A2B"/>
    <w:rsid w:val="003E7ECF"/>
    <w:rsid w:val="003F1280"/>
    <w:rsid w:val="003F44A4"/>
    <w:rsid w:val="003F64D4"/>
    <w:rsid w:val="003F7A8A"/>
    <w:rsid w:val="00400EEE"/>
    <w:rsid w:val="00401B2C"/>
    <w:rsid w:val="0040236F"/>
    <w:rsid w:val="0040348D"/>
    <w:rsid w:val="0041132E"/>
    <w:rsid w:val="0041694C"/>
    <w:rsid w:val="004213D9"/>
    <w:rsid w:val="0042212B"/>
    <w:rsid w:val="00435B60"/>
    <w:rsid w:val="00436D38"/>
    <w:rsid w:val="0044145B"/>
    <w:rsid w:val="00442D82"/>
    <w:rsid w:val="004466FF"/>
    <w:rsid w:val="00455CB4"/>
    <w:rsid w:val="0046226E"/>
    <w:rsid w:val="004714D7"/>
    <w:rsid w:val="00472179"/>
    <w:rsid w:val="004801CC"/>
    <w:rsid w:val="00480F3D"/>
    <w:rsid w:val="00481872"/>
    <w:rsid w:val="00481A91"/>
    <w:rsid w:val="004820D7"/>
    <w:rsid w:val="004831B2"/>
    <w:rsid w:val="004836CC"/>
    <w:rsid w:val="00490EBB"/>
    <w:rsid w:val="00491B73"/>
    <w:rsid w:val="00492AA3"/>
    <w:rsid w:val="004A347C"/>
    <w:rsid w:val="004A3760"/>
    <w:rsid w:val="004A7E5F"/>
    <w:rsid w:val="004B7153"/>
    <w:rsid w:val="004C1766"/>
    <w:rsid w:val="004C39F7"/>
    <w:rsid w:val="004C49DC"/>
    <w:rsid w:val="004F4798"/>
    <w:rsid w:val="004F7C2D"/>
    <w:rsid w:val="00504EBA"/>
    <w:rsid w:val="005066F1"/>
    <w:rsid w:val="00507E69"/>
    <w:rsid w:val="00516900"/>
    <w:rsid w:val="00516A01"/>
    <w:rsid w:val="00527242"/>
    <w:rsid w:val="005325A0"/>
    <w:rsid w:val="00540A64"/>
    <w:rsid w:val="00554492"/>
    <w:rsid w:val="00555400"/>
    <w:rsid w:val="00560D01"/>
    <w:rsid w:val="005628D8"/>
    <w:rsid w:val="00562DC4"/>
    <w:rsid w:val="00562EDA"/>
    <w:rsid w:val="00563F64"/>
    <w:rsid w:val="00564CB1"/>
    <w:rsid w:val="0056516A"/>
    <w:rsid w:val="00572C14"/>
    <w:rsid w:val="00573ECC"/>
    <w:rsid w:val="00574026"/>
    <w:rsid w:val="00575691"/>
    <w:rsid w:val="00575A0C"/>
    <w:rsid w:val="00584EB8"/>
    <w:rsid w:val="00584FE2"/>
    <w:rsid w:val="0058500E"/>
    <w:rsid w:val="005A00D2"/>
    <w:rsid w:val="005A1810"/>
    <w:rsid w:val="005C23E6"/>
    <w:rsid w:val="005C2B80"/>
    <w:rsid w:val="005C40D7"/>
    <w:rsid w:val="005D50D1"/>
    <w:rsid w:val="005D7680"/>
    <w:rsid w:val="005E0905"/>
    <w:rsid w:val="005E185A"/>
    <w:rsid w:val="005E2306"/>
    <w:rsid w:val="005F184E"/>
    <w:rsid w:val="005F3DE1"/>
    <w:rsid w:val="006115FB"/>
    <w:rsid w:val="00615248"/>
    <w:rsid w:val="00621A8A"/>
    <w:rsid w:val="0062432E"/>
    <w:rsid w:val="00632091"/>
    <w:rsid w:val="00633753"/>
    <w:rsid w:val="00636895"/>
    <w:rsid w:val="00642964"/>
    <w:rsid w:val="00643F2F"/>
    <w:rsid w:val="00652132"/>
    <w:rsid w:val="00661856"/>
    <w:rsid w:val="00662E86"/>
    <w:rsid w:val="00665E94"/>
    <w:rsid w:val="006672DF"/>
    <w:rsid w:val="00667891"/>
    <w:rsid w:val="00673A8B"/>
    <w:rsid w:val="00676A4C"/>
    <w:rsid w:val="00677FAE"/>
    <w:rsid w:val="006802F2"/>
    <w:rsid w:val="00682B8F"/>
    <w:rsid w:val="006835FA"/>
    <w:rsid w:val="006911BA"/>
    <w:rsid w:val="00692FB4"/>
    <w:rsid w:val="006945FC"/>
    <w:rsid w:val="00695DA7"/>
    <w:rsid w:val="006967FD"/>
    <w:rsid w:val="006A7EBE"/>
    <w:rsid w:val="006B2E64"/>
    <w:rsid w:val="006B5AD7"/>
    <w:rsid w:val="006C2E90"/>
    <w:rsid w:val="006C3FB4"/>
    <w:rsid w:val="006D423E"/>
    <w:rsid w:val="006D595F"/>
    <w:rsid w:val="006E014D"/>
    <w:rsid w:val="006E212D"/>
    <w:rsid w:val="006F5554"/>
    <w:rsid w:val="007058BF"/>
    <w:rsid w:val="007075E8"/>
    <w:rsid w:val="00714080"/>
    <w:rsid w:val="0072201A"/>
    <w:rsid w:val="00723EEF"/>
    <w:rsid w:val="00725B2C"/>
    <w:rsid w:val="00726EE2"/>
    <w:rsid w:val="00726F61"/>
    <w:rsid w:val="00731EE0"/>
    <w:rsid w:val="00733347"/>
    <w:rsid w:val="0073737F"/>
    <w:rsid w:val="00742670"/>
    <w:rsid w:val="0075225F"/>
    <w:rsid w:val="00752555"/>
    <w:rsid w:val="007539BC"/>
    <w:rsid w:val="00755787"/>
    <w:rsid w:val="00757F55"/>
    <w:rsid w:val="00760A5E"/>
    <w:rsid w:val="00761A3F"/>
    <w:rsid w:val="00770E14"/>
    <w:rsid w:val="0077422E"/>
    <w:rsid w:val="0078213E"/>
    <w:rsid w:val="00782A75"/>
    <w:rsid w:val="007864F5"/>
    <w:rsid w:val="00787114"/>
    <w:rsid w:val="007873BE"/>
    <w:rsid w:val="00792148"/>
    <w:rsid w:val="007925C1"/>
    <w:rsid w:val="00795B0F"/>
    <w:rsid w:val="007A7D58"/>
    <w:rsid w:val="007B3AA3"/>
    <w:rsid w:val="007C69A1"/>
    <w:rsid w:val="007D3F17"/>
    <w:rsid w:val="007D51C4"/>
    <w:rsid w:val="007D73E5"/>
    <w:rsid w:val="007D74EA"/>
    <w:rsid w:val="007F53BA"/>
    <w:rsid w:val="007F6DC2"/>
    <w:rsid w:val="008025B8"/>
    <w:rsid w:val="00802E14"/>
    <w:rsid w:val="00803724"/>
    <w:rsid w:val="00806DD7"/>
    <w:rsid w:val="00807487"/>
    <w:rsid w:val="00815824"/>
    <w:rsid w:val="00815BD7"/>
    <w:rsid w:val="00816437"/>
    <w:rsid w:val="00820CE8"/>
    <w:rsid w:val="00823B2D"/>
    <w:rsid w:val="0082486B"/>
    <w:rsid w:val="00827BD5"/>
    <w:rsid w:val="008336BC"/>
    <w:rsid w:val="00833E1D"/>
    <w:rsid w:val="008341E9"/>
    <w:rsid w:val="00846A35"/>
    <w:rsid w:val="0085075F"/>
    <w:rsid w:val="008511D6"/>
    <w:rsid w:val="00852DBC"/>
    <w:rsid w:val="0085584E"/>
    <w:rsid w:val="00864F79"/>
    <w:rsid w:val="00866C2F"/>
    <w:rsid w:val="008714B8"/>
    <w:rsid w:val="00871F75"/>
    <w:rsid w:val="00886F4F"/>
    <w:rsid w:val="008961DF"/>
    <w:rsid w:val="00897684"/>
    <w:rsid w:val="008A2496"/>
    <w:rsid w:val="008A7173"/>
    <w:rsid w:val="008B4039"/>
    <w:rsid w:val="008B7A75"/>
    <w:rsid w:val="008C6A58"/>
    <w:rsid w:val="008D0E8D"/>
    <w:rsid w:val="008D5C1F"/>
    <w:rsid w:val="008E00F9"/>
    <w:rsid w:val="008E0DC4"/>
    <w:rsid w:val="0090414C"/>
    <w:rsid w:val="00910206"/>
    <w:rsid w:val="00912A41"/>
    <w:rsid w:val="00912C71"/>
    <w:rsid w:val="00915A9E"/>
    <w:rsid w:val="009302A2"/>
    <w:rsid w:val="00930980"/>
    <w:rsid w:val="00937CC9"/>
    <w:rsid w:val="009433EB"/>
    <w:rsid w:val="009447C2"/>
    <w:rsid w:val="00946DF5"/>
    <w:rsid w:val="0097017B"/>
    <w:rsid w:val="00971302"/>
    <w:rsid w:val="009725FB"/>
    <w:rsid w:val="009762C2"/>
    <w:rsid w:val="00992FAD"/>
    <w:rsid w:val="00997D74"/>
    <w:rsid w:val="00997FC2"/>
    <w:rsid w:val="009A4B59"/>
    <w:rsid w:val="009A60F4"/>
    <w:rsid w:val="009B11CC"/>
    <w:rsid w:val="009B11CF"/>
    <w:rsid w:val="009B33A1"/>
    <w:rsid w:val="009B767C"/>
    <w:rsid w:val="009C1AD3"/>
    <w:rsid w:val="009C3B22"/>
    <w:rsid w:val="009E0487"/>
    <w:rsid w:val="009E37AE"/>
    <w:rsid w:val="009E7791"/>
    <w:rsid w:val="009E78EC"/>
    <w:rsid w:val="009F13C9"/>
    <w:rsid w:val="009F23F2"/>
    <w:rsid w:val="00A04FBB"/>
    <w:rsid w:val="00A079C5"/>
    <w:rsid w:val="00A13F34"/>
    <w:rsid w:val="00A1523B"/>
    <w:rsid w:val="00A205C9"/>
    <w:rsid w:val="00A21DBB"/>
    <w:rsid w:val="00A23CFE"/>
    <w:rsid w:val="00A24790"/>
    <w:rsid w:val="00A33DF2"/>
    <w:rsid w:val="00A35C1E"/>
    <w:rsid w:val="00A44495"/>
    <w:rsid w:val="00A451C0"/>
    <w:rsid w:val="00A4746B"/>
    <w:rsid w:val="00A56E40"/>
    <w:rsid w:val="00A6279E"/>
    <w:rsid w:val="00A63BEF"/>
    <w:rsid w:val="00A70625"/>
    <w:rsid w:val="00A724AA"/>
    <w:rsid w:val="00A737C1"/>
    <w:rsid w:val="00A76C15"/>
    <w:rsid w:val="00AA1004"/>
    <w:rsid w:val="00AA1901"/>
    <w:rsid w:val="00AA77A8"/>
    <w:rsid w:val="00AB0157"/>
    <w:rsid w:val="00AB670E"/>
    <w:rsid w:val="00AC1CC0"/>
    <w:rsid w:val="00AC5E2C"/>
    <w:rsid w:val="00AD1518"/>
    <w:rsid w:val="00AE1802"/>
    <w:rsid w:val="00AE4D39"/>
    <w:rsid w:val="00AE66CB"/>
    <w:rsid w:val="00AF11F1"/>
    <w:rsid w:val="00AF19AD"/>
    <w:rsid w:val="00B000C7"/>
    <w:rsid w:val="00B0062D"/>
    <w:rsid w:val="00B00A3C"/>
    <w:rsid w:val="00B06DF9"/>
    <w:rsid w:val="00B0725E"/>
    <w:rsid w:val="00B13ADF"/>
    <w:rsid w:val="00B16D6F"/>
    <w:rsid w:val="00B20441"/>
    <w:rsid w:val="00B2754A"/>
    <w:rsid w:val="00B304EB"/>
    <w:rsid w:val="00B30B40"/>
    <w:rsid w:val="00B325CD"/>
    <w:rsid w:val="00B3623C"/>
    <w:rsid w:val="00B446C6"/>
    <w:rsid w:val="00B45E93"/>
    <w:rsid w:val="00B55531"/>
    <w:rsid w:val="00B614C5"/>
    <w:rsid w:val="00B64199"/>
    <w:rsid w:val="00B64D56"/>
    <w:rsid w:val="00B64DEF"/>
    <w:rsid w:val="00B65167"/>
    <w:rsid w:val="00B66FC7"/>
    <w:rsid w:val="00B67884"/>
    <w:rsid w:val="00B71BB2"/>
    <w:rsid w:val="00B73863"/>
    <w:rsid w:val="00B750C3"/>
    <w:rsid w:val="00B85627"/>
    <w:rsid w:val="00B85F79"/>
    <w:rsid w:val="00B96B2A"/>
    <w:rsid w:val="00BA7502"/>
    <w:rsid w:val="00BA7A0F"/>
    <w:rsid w:val="00BA7E0F"/>
    <w:rsid w:val="00BB75A6"/>
    <w:rsid w:val="00BB7B45"/>
    <w:rsid w:val="00BC1D4D"/>
    <w:rsid w:val="00BC2C90"/>
    <w:rsid w:val="00BC503C"/>
    <w:rsid w:val="00BC6590"/>
    <w:rsid w:val="00BE09B5"/>
    <w:rsid w:val="00BE1D9D"/>
    <w:rsid w:val="00BE4E90"/>
    <w:rsid w:val="00BF6845"/>
    <w:rsid w:val="00C017E7"/>
    <w:rsid w:val="00C0189A"/>
    <w:rsid w:val="00C02231"/>
    <w:rsid w:val="00C0470A"/>
    <w:rsid w:val="00C112CB"/>
    <w:rsid w:val="00C2165F"/>
    <w:rsid w:val="00C22D21"/>
    <w:rsid w:val="00C26B6A"/>
    <w:rsid w:val="00C27DE8"/>
    <w:rsid w:val="00C3430E"/>
    <w:rsid w:val="00C36040"/>
    <w:rsid w:val="00C40738"/>
    <w:rsid w:val="00C46B13"/>
    <w:rsid w:val="00C46B4F"/>
    <w:rsid w:val="00C46C3B"/>
    <w:rsid w:val="00C46E14"/>
    <w:rsid w:val="00C471BF"/>
    <w:rsid w:val="00C5016A"/>
    <w:rsid w:val="00C565AB"/>
    <w:rsid w:val="00C62137"/>
    <w:rsid w:val="00C63F64"/>
    <w:rsid w:val="00C67289"/>
    <w:rsid w:val="00C80A1B"/>
    <w:rsid w:val="00C81436"/>
    <w:rsid w:val="00C9104F"/>
    <w:rsid w:val="00CA3441"/>
    <w:rsid w:val="00CA4BDF"/>
    <w:rsid w:val="00CB45BC"/>
    <w:rsid w:val="00CB47E0"/>
    <w:rsid w:val="00CB5931"/>
    <w:rsid w:val="00CB6BAD"/>
    <w:rsid w:val="00CB7591"/>
    <w:rsid w:val="00CC218A"/>
    <w:rsid w:val="00CC47C0"/>
    <w:rsid w:val="00CD0FD9"/>
    <w:rsid w:val="00CE0670"/>
    <w:rsid w:val="00CE407F"/>
    <w:rsid w:val="00CE6EB0"/>
    <w:rsid w:val="00CF02DA"/>
    <w:rsid w:val="00CF0ABE"/>
    <w:rsid w:val="00CF26FA"/>
    <w:rsid w:val="00CF370A"/>
    <w:rsid w:val="00D049D3"/>
    <w:rsid w:val="00D07996"/>
    <w:rsid w:val="00D11445"/>
    <w:rsid w:val="00D258F5"/>
    <w:rsid w:val="00D336A0"/>
    <w:rsid w:val="00D3650A"/>
    <w:rsid w:val="00D44EFE"/>
    <w:rsid w:val="00D47755"/>
    <w:rsid w:val="00D515A5"/>
    <w:rsid w:val="00D52106"/>
    <w:rsid w:val="00D547B9"/>
    <w:rsid w:val="00D55201"/>
    <w:rsid w:val="00D56C9E"/>
    <w:rsid w:val="00D730C0"/>
    <w:rsid w:val="00D76046"/>
    <w:rsid w:val="00D81F60"/>
    <w:rsid w:val="00D85C73"/>
    <w:rsid w:val="00DA43FC"/>
    <w:rsid w:val="00DA6819"/>
    <w:rsid w:val="00DA72C3"/>
    <w:rsid w:val="00DB0C26"/>
    <w:rsid w:val="00DB0E0B"/>
    <w:rsid w:val="00DC04A8"/>
    <w:rsid w:val="00DC4AEA"/>
    <w:rsid w:val="00DC54B3"/>
    <w:rsid w:val="00DE2148"/>
    <w:rsid w:val="00DE3064"/>
    <w:rsid w:val="00DE430C"/>
    <w:rsid w:val="00DE7657"/>
    <w:rsid w:val="00DE7903"/>
    <w:rsid w:val="00DF76D4"/>
    <w:rsid w:val="00E0069B"/>
    <w:rsid w:val="00E0640A"/>
    <w:rsid w:val="00E10717"/>
    <w:rsid w:val="00E12307"/>
    <w:rsid w:val="00E16AD0"/>
    <w:rsid w:val="00E2523B"/>
    <w:rsid w:val="00E27275"/>
    <w:rsid w:val="00E3368A"/>
    <w:rsid w:val="00E3719B"/>
    <w:rsid w:val="00E44AF4"/>
    <w:rsid w:val="00E45BF5"/>
    <w:rsid w:val="00E47B34"/>
    <w:rsid w:val="00E60A50"/>
    <w:rsid w:val="00E61260"/>
    <w:rsid w:val="00E61BD0"/>
    <w:rsid w:val="00E849D3"/>
    <w:rsid w:val="00E87EEB"/>
    <w:rsid w:val="00E91858"/>
    <w:rsid w:val="00E943A2"/>
    <w:rsid w:val="00E95048"/>
    <w:rsid w:val="00E96D89"/>
    <w:rsid w:val="00EA0872"/>
    <w:rsid w:val="00EA17C2"/>
    <w:rsid w:val="00EA69AB"/>
    <w:rsid w:val="00ED13B3"/>
    <w:rsid w:val="00ED47E2"/>
    <w:rsid w:val="00ED53BF"/>
    <w:rsid w:val="00EE2131"/>
    <w:rsid w:val="00EE2295"/>
    <w:rsid w:val="00EE2F00"/>
    <w:rsid w:val="00EE3087"/>
    <w:rsid w:val="00EF0F29"/>
    <w:rsid w:val="00EF43D3"/>
    <w:rsid w:val="00EF5079"/>
    <w:rsid w:val="00F01ED3"/>
    <w:rsid w:val="00F046EC"/>
    <w:rsid w:val="00F04EE6"/>
    <w:rsid w:val="00F065F8"/>
    <w:rsid w:val="00F06F4B"/>
    <w:rsid w:val="00F10890"/>
    <w:rsid w:val="00F11AEF"/>
    <w:rsid w:val="00F214C0"/>
    <w:rsid w:val="00F2339E"/>
    <w:rsid w:val="00F237BD"/>
    <w:rsid w:val="00F34241"/>
    <w:rsid w:val="00F426CF"/>
    <w:rsid w:val="00F45DF4"/>
    <w:rsid w:val="00F46619"/>
    <w:rsid w:val="00F52882"/>
    <w:rsid w:val="00F52D3F"/>
    <w:rsid w:val="00F54B63"/>
    <w:rsid w:val="00F64BCE"/>
    <w:rsid w:val="00F6634F"/>
    <w:rsid w:val="00F729DD"/>
    <w:rsid w:val="00F74F9E"/>
    <w:rsid w:val="00F75CC2"/>
    <w:rsid w:val="00F77871"/>
    <w:rsid w:val="00F81D13"/>
    <w:rsid w:val="00F93E73"/>
    <w:rsid w:val="00F94FAE"/>
    <w:rsid w:val="00FA0466"/>
    <w:rsid w:val="00FA18C0"/>
    <w:rsid w:val="00FA2B10"/>
    <w:rsid w:val="00FA5C35"/>
    <w:rsid w:val="00FB08B7"/>
    <w:rsid w:val="00FB1584"/>
    <w:rsid w:val="00FB64C7"/>
    <w:rsid w:val="00FC058D"/>
    <w:rsid w:val="00FC145B"/>
    <w:rsid w:val="00FC3A7A"/>
    <w:rsid w:val="00FD0A32"/>
    <w:rsid w:val="00FD3CEC"/>
    <w:rsid w:val="00FE1ADB"/>
    <w:rsid w:val="00FE4031"/>
    <w:rsid w:val="00FE430D"/>
    <w:rsid w:val="00FE445D"/>
    <w:rsid w:val="00FF1637"/>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00A3C"/>
    <w:rPr>
      <w:rFonts w:ascii="Tahoma" w:hAnsi="Tahoma" w:cs="Tahoma"/>
      <w:sz w:val="16"/>
      <w:szCs w:val="16"/>
    </w:rPr>
  </w:style>
  <w:style w:type="character" w:styleId="PageNumber">
    <w:name w:val="page number"/>
    <w:basedOn w:val="DefaultParagraphFont"/>
    <w:rsid w:val="00FA1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820</Words>
  <Characters>4667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5510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2012-05-21T21:17:00Z</cp:lastPrinted>
  <dcterms:created xsi:type="dcterms:W3CDTF">2014-04-28T15:31:00Z</dcterms:created>
  <dcterms:modified xsi:type="dcterms:W3CDTF">2014-04-28T15:31:00Z</dcterms:modified>
  <cp:category> </cp:category>
  <cp:contentStatus> </cp:contentStatus>
</cp:coreProperties>
</file>