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39" w:rsidRDefault="007C0D39" w:rsidP="007C0D39">
      <w:pPr>
        <w:pStyle w:val="Header"/>
        <w:tabs>
          <w:tab w:val="clear" w:pos="4320"/>
          <w:tab w:val="clear" w:pos="8640"/>
          <w:tab w:val="left" w:pos="6120"/>
          <w:tab w:val="right" w:pos="9346"/>
        </w:tabs>
        <w:rPr>
          <w:rFonts w:ascii="Times New Roman" w:hAnsi="Times New Roman"/>
          <w:b/>
          <w:sz w:val="22"/>
          <w:szCs w:val="22"/>
        </w:rPr>
      </w:pPr>
      <w:bookmarkStart w:id="0" w:name="_GoBack"/>
      <w:bookmarkEnd w:id="0"/>
      <w:r>
        <w:rPr>
          <w:rFonts w:ascii="Times New Roman" w:hAnsi="Times New Roman"/>
          <w:b/>
          <w:sz w:val="22"/>
          <w:szCs w:val="22"/>
        </w:rPr>
        <w:t>FOR IMMEDIATE RELEASE:</w:t>
      </w:r>
      <w:r>
        <w:rPr>
          <w:rFonts w:ascii="Times New Roman" w:hAnsi="Times New Roman"/>
          <w:b/>
          <w:sz w:val="22"/>
          <w:szCs w:val="22"/>
        </w:rPr>
        <w:tab/>
        <w:t>NEWS MEDIA CONTACT:</w:t>
      </w:r>
    </w:p>
    <w:p w:rsidR="007C0D39" w:rsidRDefault="00BE4A1E" w:rsidP="007C0D39">
      <w:pPr>
        <w:pStyle w:val="Header"/>
        <w:tabs>
          <w:tab w:val="clear" w:pos="4320"/>
          <w:tab w:val="clear" w:pos="8640"/>
          <w:tab w:val="left" w:pos="6120"/>
          <w:tab w:val="right" w:pos="9346"/>
        </w:tabs>
        <w:rPr>
          <w:rFonts w:ascii="Times New Roman" w:hAnsi="Times New Roman"/>
          <w:b/>
          <w:sz w:val="22"/>
          <w:szCs w:val="22"/>
        </w:rPr>
      </w:pPr>
      <w:r>
        <w:rPr>
          <w:rFonts w:ascii="Times New Roman" w:hAnsi="Times New Roman"/>
          <w:sz w:val="22"/>
          <w:szCs w:val="22"/>
        </w:rPr>
        <w:t>May 15</w:t>
      </w:r>
      <w:r w:rsidR="007C0D39">
        <w:rPr>
          <w:rFonts w:ascii="Times New Roman" w:hAnsi="Times New Roman"/>
          <w:sz w:val="22"/>
          <w:szCs w:val="22"/>
        </w:rPr>
        <w:t>, 201</w:t>
      </w:r>
      <w:r w:rsidR="00A814C7">
        <w:rPr>
          <w:rFonts w:ascii="Times New Roman" w:hAnsi="Times New Roman"/>
          <w:sz w:val="22"/>
          <w:szCs w:val="22"/>
        </w:rPr>
        <w:t>4</w:t>
      </w:r>
      <w:r w:rsidR="007C0D39">
        <w:rPr>
          <w:rFonts w:ascii="Times New Roman" w:hAnsi="Times New Roman"/>
          <w:sz w:val="22"/>
          <w:szCs w:val="22"/>
        </w:rPr>
        <w:tab/>
      </w:r>
      <w:r w:rsidR="00E9476E">
        <w:rPr>
          <w:rFonts w:ascii="Times New Roman" w:hAnsi="Times New Roman"/>
          <w:sz w:val="22"/>
          <w:szCs w:val="22"/>
        </w:rPr>
        <w:t>Cecilia Sulhoff (202) 418-0587</w:t>
      </w:r>
    </w:p>
    <w:p w:rsidR="007C0D39" w:rsidRPr="00E9476E" w:rsidRDefault="007C0D39" w:rsidP="007C0D39">
      <w:pPr>
        <w:pStyle w:val="Header"/>
        <w:tabs>
          <w:tab w:val="clear" w:pos="4320"/>
          <w:tab w:val="clear" w:pos="8640"/>
          <w:tab w:val="left" w:pos="6120"/>
          <w:tab w:val="right" w:pos="9346"/>
        </w:tabs>
        <w:rPr>
          <w:rFonts w:ascii="Times New Roman" w:hAnsi="Times New Roman"/>
          <w:b/>
          <w:sz w:val="22"/>
          <w:szCs w:val="22"/>
        </w:rPr>
      </w:pPr>
      <w:r>
        <w:rPr>
          <w:rFonts w:ascii="Times New Roman" w:hAnsi="Times New Roman"/>
          <w:b/>
          <w:sz w:val="22"/>
          <w:szCs w:val="22"/>
        </w:rPr>
        <w:tab/>
      </w:r>
      <w:r>
        <w:rPr>
          <w:rFonts w:ascii="Times New Roman" w:hAnsi="Times New Roman"/>
          <w:sz w:val="22"/>
          <w:szCs w:val="22"/>
        </w:rPr>
        <w:t xml:space="preserve">Email: </w:t>
      </w:r>
      <w:hyperlink r:id="rId8" w:history="1">
        <w:r w:rsidR="00E9476E" w:rsidRPr="003A4B16">
          <w:rPr>
            <w:rStyle w:val="Hyperlink"/>
            <w:rFonts w:ascii="Times New Roman" w:hAnsi="Times New Roman"/>
            <w:sz w:val="22"/>
            <w:szCs w:val="22"/>
          </w:rPr>
          <w:t>cecilia.sulhoff@fcc.gov</w:t>
        </w:r>
      </w:hyperlink>
      <w:r w:rsidR="00E9476E">
        <w:rPr>
          <w:rFonts w:ascii="Times New Roman" w:hAnsi="Times New Roman"/>
          <w:sz w:val="22"/>
          <w:szCs w:val="22"/>
        </w:rPr>
        <w:t xml:space="preserve"> </w:t>
      </w:r>
    </w:p>
    <w:p w:rsidR="007C0D39" w:rsidRDefault="007C0D39" w:rsidP="007C0D39">
      <w:pPr>
        <w:rPr>
          <w:rFonts w:ascii="Times New Roman" w:hAnsi="Times New Roman"/>
          <w:sz w:val="22"/>
          <w:szCs w:val="22"/>
        </w:rPr>
      </w:pPr>
    </w:p>
    <w:p w:rsidR="000F7F0A" w:rsidRDefault="000F7F0A" w:rsidP="007C0D39">
      <w:pPr>
        <w:rPr>
          <w:rFonts w:ascii="Times New Roman" w:hAnsi="Times New Roman"/>
          <w:sz w:val="22"/>
          <w:szCs w:val="22"/>
        </w:rPr>
      </w:pPr>
    </w:p>
    <w:p w:rsidR="007C0D39" w:rsidRDefault="0029512A" w:rsidP="00AE65A3">
      <w:pPr>
        <w:jc w:val="center"/>
        <w:rPr>
          <w:rFonts w:ascii="Times New Roman" w:hAnsi="Times New Roman"/>
          <w:b/>
          <w:caps/>
          <w:sz w:val="22"/>
          <w:szCs w:val="22"/>
        </w:rPr>
      </w:pPr>
      <w:r>
        <w:rPr>
          <w:rFonts w:ascii="Times New Roman" w:hAnsi="Times New Roman"/>
          <w:b/>
          <w:caps/>
          <w:sz w:val="22"/>
          <w:szCs w:val="22"/>
        </w:rPr>
        <w:t>FCC</w:t>
      </w:r>
      <w:r w:rsidR="007C0D39" w:rsidRPr="0029512A">
        <w:rPr>
          <w:rFonts w:ascii="Times New Roman" w:hAnsi="Times New Roman"/>
          <w:b/>
          <w:caps/>
          <w:sz w:val="22"/>
          <w:szCs w:val="22"/>
        </w:rPr>
        <w:t xml:space="preserve"> </w:t>
      </w:r>
      <w:r w:rsidR="00BE4A1E">
        <w:rPr>
          <w:rFonts w:ascii="Times New Roman" w:hAnsi="Times New Roman"/>
          <w:b/>
          <w:caps/>
          <w:sz w:val="22"/>
          <w:szCs w:val="22"/>
        </w:rPr>
        <w:t xml:space="preserve">expands </w:t>
      </w:r>
      <w:r w:rsidR="00E15EE9">
        <w:rPr>
          <w:rFonts w:ascii="Times New Roman" w:hAnsi="Times New Roman"/>
          <w:b/>
          <w:caps/>
          <w:sz w:val="22"/>
          <w:szCs w:val="22"/>
        </w:rPr>
        <w:t xml:space="preserve">LICENSE ELIGIBILITY </w:t>
      </w:r>
      <w:r w:rsidR="00AE65A3">
        <w:rPr>
          <w:rFonts w:ascii="Times New Roman" w:hAnsi="Times New Roman"/>
          <w:b/>
          <w:caps/>
          <w:sz w:val="22"/>
          <w:szCs w:val="22"/>
        </w:rPr>
        <w:t>FOR</w:t>
      </w:r>
      <w:r w:rsidR="00BE4A1E">
        <w:rPr>
          <w:rFonts w:ascii="Times New Roman" w:hAnsi="Times New Roman"/>
          <w:b/>
          <w:caps/>
          <w:sz w:val="22"/>
          <w:szCs w:val="22"/>
        </w:rPr>
        <w:t xml:space="preserve"> </w:t>
      </w:r>
      <w:r w:rsidR="00E15EE9">
        <w:rPr>
          <w:rFonts w:ascii="Times New Roman" w:hAnsi="Times New Roman"/>
          <w:b/>
          <w:caps/>
          <w:sz w:val="22"/>
          <w:szCs w:val="22"/>
        </w:rPr>
        <w:t xml:space="preserve">CERTAIN </w:t>
      </w:r>
      <w:r w:rsidR="00BE4A1E">
        <w:rPr>
          <w:rFonts w:ascii="Times New Roman" w:hAnsi="Times New Roman"/>
          <w:b/>
          <w:caps/>
          <w:sz w:val="22"/>
          <w:szCs w:val="22"/>
        </w:rPr>
        <w:t>wireless microphone users</w:t>
      </w:r>
      <w:r w:rsidR="00AE65A3">
        <w:rPr>
          <w:rFonts w:ascii="Times New Roman" w:hAnsi="Times New Roman"/>
          <w:b/>
          <w:caps/>
          <w:sz w:val="22"/>
          <w:szCs w:val="22"/>
        </w:rPr>
        <w:t xml:space="preserve"> TO ENSURE INTERFERENCE PROTECTION, HIGH QUALITY SOUND FOR LARGE EVENTS </w:t>
      </w:r>
    </w:p>
    <w:p w:rsidR="00692EB5" w:rsidRDefault="00692EB5" w:rsidP="007C0D39">
      <w:pPr>
        <w:rPr>
          <w:rFonts w:ascii="Times New Roman" w:hAnsi="Times New Roman"/>
          <w:sz w:val="22"/>
          <w:szCs w:val="22"/>
        </w:rPr>
      </w:pPr>
    </w:p>
    <w:p w:rsidR="0072700A" w:rsidRDefault="00276CB3" w:rsidP="00381447">
      <w:pPr>
        <w:rPr>
          <w:rFonts w:ascii="Times New Roman" w:hAnsi="Times New Roman"/>
          <w:sz w:val="22"/>
          <w:szCs w:val="22"/>
        </w:rPr>
      </w:pPr>
      <w:r>
        <w:rPr>
          <w:rFonts w:ascii="Times New Roman" w:hAnsi="Times New Roman"/>
          <w:sz w:val="22"/>
          <w:szCs w:val="22"/>
        </w:rPr>
        <w:t xml:space="preserve">Washington, D.C. </w:t>
      </w:r>
      <w:r w:rsidR="00B56921">
        <w:rPr>
          <w:rFonts w:ascii="Times New Roman" w:hAnsi="Times New Roman"/>
          <w:sz w:val="22"/>
          <w:szCs w:val="22"/>
        </w:rPr>
        <w:t>–</w:t>
      </w:r>
      <w:r>
        <w:rPr>
          <w:rFonts w:ascii="Times New Roman" w:hAnsi="Times New Roman"/>
          <w:sz w:val="22"/>
          <w:szCs w:val="22"/>
        </w:rPr>
        <w:t xml:space="preserve"> </w:t>
      </w:r>
      <w:r w:rsidR="00F467A1" w:rsidRPr="00F467A1">
        <w:rPr>
          <w:rFonts w:ascii="Times New Roman" w:hAnsi="Times New Roman"/>
          <w:sz w:val="22"/>
          <w:szCs w:val="22"/>
        </w:rPr>
        <w:t xml:space="preserve">The Federal Communications Commission today took steps to </w:t>
      </w:r>
      <w:r w:rsidR="00BE4A1E">
        <w:rPr>
          <w:rFonts w:ascii="Times New Roman" w:hAnsi="Times New Roman"/>
          <w:sz w:val="22"/>
          <w:szCs w:val="22"/>
        </w:rPr>
        <w:t>recognize the important social, cultural, and economic benefits of low power auxiliary station operations, including wireless microphones</w:t>
      </w:r>
      <w:r w:rsidR="0040311D">
        <w:rPr>
          <w:rFonts w:ascii="Times New Roman" w:hAnsi="Times New Roman"/>
          <w:sz w:val="22"/>
          <w:szCs w:val="22"/>
        </w:rPr>
        <w:t>, by expanding license eligibility for qualifying users</w:t>
      </w:r>
      <w:r w:rsidR="00BE4A1E">
        <w:rPr>
          <w:rFonts w:ascii="Times New Roman" w:hAnsi="Times New Roman"/>
          <w:sz w:val="22"/>
          <w:szCs w:val="22"/>
        </w:rPr>
        <w:t xml:space="preserve">.  </w:t>
      </w:r>
    </w:p>
    <w:p w:rsidR="0072700A" w:rsidRDefault="0072700A" w:rsidP="00381447">
      <w:pPr>
        <w:rPr>
          <w:rFonts w:ascii="Times New Roman" w:hAnsi="Times New Roman"/>
          <w:sz w:val="22"/>
          <w:szCs w:val="22"/>
        </w:rPr>
      </w:pPr>
    </w:p>
    <w:p w:rsidR="00AE65A3" w:rsidRDefault="00AE65A3" w:rsidP="00381447">
      <w:pPr>
        <w:rPr>
          <w:rFonts w:ascii="Times New Roman" w:hAnsi="Times New Roman"/>
          <w:sz w:val="22"/>
          <w:szCs w:val="22"/>
        </w:rPr>
      </w:pPr>
      <w:r>
        <w:rPr>
          <w:rFonts w:ascii="Times New Roman" w:hAnsi="Times New Roman"/>
          <w:sz w:val="22"/>
          <w:szCs w:val="22"/>
        </w:rPr>
        <w:t>In new rules adopted today, the</w:t>
      </w:r>
      <w:r w:rsidR="0040311D">
        <w:rPr>
          <w:rFonts w:ascii="Times New Roman" w:hAnsi="Times New Roman"/>
          <w:sz w:val="22"/>
          <w:szCs w:val="22"/>
        </w:rPr>
        <w:t xml:space="preserve"> Commission expands Part </w:t>
      </w:r>
      <w:r w:rsidR="001F4002">
        <w:rPr>
          <w:rFonts w:ascii="Times New Roman" w:hAnsi="Times New Roman"/>
          <w:sz w:val="22"/>
          <w:szCs w:val="22"/>
        </w:rPr>
        <w:t>74 license eligibility to include professional sound companies and venues that routinely use 50 or more wireless microphones, where the use of wireless microphones is an integral part of the major productions or events they host.</w:t>
      </w:r>
      <w:r>
        <w:rPr>
          <w:rFonts w:ascii="Times New Roman" w:hAnsi="Times New Roman"/>
          <w:sz w:val="22"/>
          <w:szCs w:val="22"/>
        </w:rPr>
        <w:t xml:space="preserve"> The Commission concluded that these users generally have the same need for interference protection as existing Part 74 licensees and the sophisticated knowledge and capability to manage use and coordination of a large number of wireless microphones.     </w:t>
      </w:r>
    </w:p>
    <w:p w:rsidR="004763DA" w:rsidRDefault="004763DA" w:rsidP="00381447">
      <w:pPr>
        <w:rPr>
          <w:rFonts w:ascii="Times New Roman" w:hAnsi="Times New Roman"/>
          <w:sz w:val="22"/>
          <w:szCs w:val="22"/>
        </w:rPr>
      </w:pPr>
    </w:p>
    <w:p w:rsidR="004763DA" w:rsidRDefault="00965A19" w:rsidP="00381447">
      <w:pPr>
        <w:rPr>
          <w:rFonts w:ascii="Times New Roman" w:hAnsi="Times New Roman"/>
          <w:sz w:val="22"/>
          <w:szCs w:val="22"/>
        </w:rPr>
      </w:pPr>
      <w:r>
        <w:rPr>
          <w:rFonts w:ascii="Times New Roman" w:hAnsi="Times New Roman"/>
          <w:sz w:val="22"/>
          <w:szCs w:val="22"/>
        </w:rPr>
        <w:t>W</w:t>
      </w:r>
      <w:r w:rsidR="004763DA">
        <w:rPr>
          <w:rFonts w:ascii="Times New Roman" w:hAnsi="Times New Roman"/>
          <w:sz w:val="22"/>
          <w:szCs w:val="22"/>
        </w:rPr>
        <w:t>ireless microphone</w:t>
      </w:r>
      <w:r>
        <w:rPr>
          <w:rFonts w:ascii="Times New Roman" w:hAnsi="Times New Roman"/>
          <w:sz w:val="22"/>
          <w:szCs w:val="22"/>
        </w:rPr>
        <w:t xml:space="preserve"> u</w:t>
      </w:r>
      <w:r w:rsidR="004763DA">
        <w:rPr>
          <w:rFonts w:ascii="Times New Roman" w:hAnsi="Times New Roman"/>
          <w:sz w:val="22"/>
          <w:szCs w:val="22"/>
        </w:rPr>
        <w:t>s</w:t>
      </w:r>
      <w:r>
        <w:rPr>
          <w:rFonts w:ascii="Times New Roman" w:hAnsi="Times New Roman"/>
          <w:sz w:val="22"/>
          <w:szCs w:val="22"/>
        </w:rPr>
        <w:t>ers that do not routinely use 50 or more devices</w:t>
      </w:r>
      <w:r w:rsidR="004763DA">
        <w:rPr>
          <w:rFonts w:ascii="Times New Roman" w:hAnsi="Times New Roman"/>
          <w:sz w:val="22"/>
          <w:szCs w:val="22"/>
        </w:rPr>
        <w:t xml:space="preserve"> may continue to operate </w:t>
      </w:r>
      <w:r>
        <w:rPr>
          <w:rFonts w:ascii="Times New Roman" w:hAnsi="Times New Roman"/>
          <w:sz w:val="22"/>
          <w:szCs w:val="22"/>
        </w:rPr>
        <w:t xml:space="preserve">as they do today, </w:t>
      </w:r>
      <w:r w:rsidR="004763DA">
        <w:rPr>
          <w:rFonts w:ascii="Times New Roman" w:hAnsi="Times New Roman"/>
          <w:sz w:val="22"/>
          <w:szCs w:val="22"/>
        </w:rPr>
        <w:t>on an unlicensed basis.</w:t>
      </w:r>
      <w:r w:rsidR="009228EF">
        <w:rPr>
          <w:rFonts w:ascii="Times New Roman" w:hAnsi="Times New Roman"/>
          <w:sz w:val="22"/>
          <w:szCs w:val="22"/>
        </w:rPr>
        <w:t xml:space="preserve">  </w:t>
      </w:r>
      <w:r w:rsidR="0015154F">
        <w:rPr>
          <w:rFonts w:ascii="Times New Roman" w:hAnsi="Times New Roman"/>
          <w:sz w:val="22"/>
          <w:szCs w:val="22"/>
        </w:rPr>
        <w:t xml:space="preserve">The measured approach taken today strikes an appropriate balance in providing the benefits of a license for entities and events that have a demonstrated need, while ensuring that spectrum is shared effectively with existing Part 74 operations and remains available for other uses, including TV white space devices.  </w:t>
      </w:r>
    </w:p>
    <w:p w:rsidR="004763DA" w:rsidRDefault="004763DA" w:rsidP="00381447">
      <w:pPr>
        <w:rPr>
          <w:rFonts w:ascii="Times New Roman" w:hAnsi="Times New Roman"/>
          <w:sz w:val="22"/>
          <w:szCs w:val="22"/>
        </w:rPr>
      </w:pPr>
    </w:p>
    <w:p w:rsidR="004763DA" w:rsidRDefault="004763DA" w:rsidP="00381447">
      <w:pPr>
        <w:rPr>
          <w:rFonts w:ascii="Times New Roman" w:hAnsi="Times New Roman"/>
          <w:sz w:val="22"/>
          <w:szCs w:val="22"/>
        </w:rPr>
      </w:pPr>
      <w:r>
        <w:rPr>
          <w:rFonts w:ascii="Times New Roman" w:hAnsi="Times New Roman"/>
          <w:sz w:val="22"/>
          <w:szCs w:val="22"/>
        </w:rPr>
        <w:t xml:space="preserve">The actions the Commission takes today are part of the broader efforts to address the needs of wireless microphone users in connection with the </w:t>
      </w:r>
      <w:r w:rsidR="0015154F">
        <w:rPr>
          <w:rFonts w:ascii="Times New Roman" w:hAnsi="Times New Roman"/>
          <w:sz w:val="22"/>
          <w:szCs w:val="22"/>
        </w:rPr>
        <w:t>I</w:t>
      </w:r>
      <w:r>
        <w:rPr>
          <w:rFonts w:ascii="Times New Roman" w:hAnsi="Times New Roman"/>
          <w:sz w:val="22"/>
          <w:szCs w:val="22"/>
        </w:rPr>
        <w:t xml:space="preserve">ncentive </w:t>
      </w:r>
      <w:r w:rsidR="0015154F">
        <w:rPr>
          <w:rFonts w:ascii="Times New Roman" w:hAnsi="Times New Roman"/>
          <w:sz w:val="22"/>
          <w:szCs w:val="22"/>
        </w:rPr>
        <w:t>A</w:t>
      </w:r>
      <w:r>
        <w:rPr>
          <w:rFonts w:ascii="Times New Roman" w:hAnsi="Times New Roman"/>
          <w:sz w:val="22"/>
          <w:szCs w:val="22"/>
        </w:rPr>
        <w:t xml:space="preserve">uction </w:t>
      </w:r>
      <w:r w:rsidR="0015154F">
        <w:rPr>
          <w:rFonts w:ascii="Times New Roman" w:hAnsi="Times New Roman"/>
          <w:sz w:val="22"/>
          <w:szCs w:val="22"/>
        </w:rPr>
        <w:t>Report and Order adopted today</w:t>
      </w:r>
      <w:r w:rsidR="00965A19">
        <w:rPr>
          <w:rFonts w:ascii="Times New Roman" w:hAnsi="Times New Roman"/>
          <w:sz w:val="22"/>
          <w:szCs w:val="22"/>
        </w:rPr>
        <w:t xml:space="preserve">.  The Commission will continue to examine these important issues in </w:t>
      </w:r>
      <w:r>
        <w:rPr>
          <w:rFonts w:ascii="Times New Roman" w:hAnsi="Times New Roman"/>
          <w:sz w:val="22"/>
          <w:szCs w:val="22"/>
        </w:rPr>
        <w:t xml:space="preserve">related proceedings this </w:t>
      </w:r>
      <w:r w:rsidR="00965A19">
        <w:rPr>
          <w:rFonts w:ascii="Times New Roman" w:hAnsi="Times New Roman"/>
          <w:sz w:val="22"/>
          <w:szCs w:val="22"/>
        </w:rPr>
        <w:t>s</w:t>
      </w:r>
      <w:r>
        <w:rPr>
          <w:rFonts w:ascii="Times New Roman" w:hAnsi="Times New Roman"/>
          <w:sz w:val="22"/>
          <w:szCs w:val="22"/>
        </w:rPr>
        <w:t xml:space="preserve">ummer.  </w:t>
      </w:r>
    </w:p>
    <w:p w:rsidR="00DF0A5A" w:rsidRDefault="00DF0A5A" w:rsidP="00381447">
      <w:pPr>
        <w:rPr>
          <w:rFonts w:ascii="Times New Roman" w:hAnsi="Times New Roman"/>
          <w:sz w:val="22"/>
          <w:szCs w:val="22"/>
        </w:rPr>
      </w:pPr>
    </w:p>
    <w:p w:rsidR="00DF0A5A" w:rsidRDefault="00DF0A5A" w:rsidP="00381447">
      <w:pPr>
        <w:rPr>
          <w:rFonts w:ascii="Times New Roman" w:hAnsi="Times New Roman"/>
          <w:sz w:val="22"/>
          <w:szCs w:val="22"/>
        </w:rPr>
      </w:pPr>
      <w:r w:rsidRPr="00DF0A5A">
        <w:rPr>
          <w:rFonts w:ascii="Times New Roman" w:hAnsi="Times New Roman"/>
          <w:sz w:val="22"/>
          <w:szCs w:val="22"/>
        </w:rPr>
        <w:t xml:space="preserve">Action by the Commission May 15, 2014, by Report and Order (FCC 14-62).  Chairman Wheeler, Commissioners Clyburn, Rosenworcel, Pai and O’Rielly.  </w:t>
      </w:r>
    </w:p>
    <w:p w:rsidR="00D6017F" w:rsidRDefault="00D6017F" w:rsidP="00381447">
      <w:pPr>
        <w:rPr>
          <w:rFonts w:ascii="Times New Roman" w:hAnsi="Times New Roman"/>
          <w:sz w:val="22"/>
          <w:szCs w:val="22"/>
        </w:rPr>
      </w:pPr>
    </w:p>
    <w:p w:rsidR="007C0D39" w:rsidRDefault="001F4002" w:rsidP="007C0D39">
      <w:pPr>
        <w:rPr>
          <w:rFonts w:ascii="Times New Roman" w:hAnsi="Times New Roman"/>
          <w:sz w:val="22"/>
        </w:rPr>
      </w:pPr>
      <w:r>
        <w:rPr>
          <w:rFonts w:ascii="Times New Roman" w:hAnsi="Times New Roman"/>
          <w:sz w:val="22"/>
        </w:rPr>
        <w:t xml:space="preserve">WT </w:t>
      </w:r>
      <w:r w:rsidR="007C0D39">
        <w:rPr>
          <w:rFonts w:ascii="Times New Roman" w:hAnsi="Times New Roman"/>
          <w:sz w:val="22"/>
        </w:rPr>
        <w:t>Docket No.</w:t>
      </w:r>
      <w:r w:rsidR="00D6017F">
        <w:rPr>
          <w:rFonts w:ascii="Times New Roman" w:hAnsi="Times New Roman"/>
          <w:sz w:val="22"/>
        </w:rPr>
        <w:t xml:space="preserve"> </w:t>
      </w:r>
      <w:r>
        <w:rPr>
          <w:rFonts w:ascii="Times New Roman" w:hAnsi="Times New Roman"/>
          <w:sz w:val="22"/>
        </w:rPr>
        <w:t>08-166, WT Docket No. 08-167, and ET Docket No. 10-24</w:t>
      </w:r>
    </w:p>
    <w:p w:rsidR="00CA338D" w:rsidRDefault="00CA338D" w:rsidP="007C0D39">
      <w:pPr>
        <w:rPr>
          <w:rFonts w:ascii="Times New Roman" w:hAnsi="Times New Roman"/>
          <w:sz w:val="22"/>
        </w:rPr>
      </w:pPr>
    </w:p>
    <w:p w:rsidR="00CA338D" w:rsidRDefault="00CA338D" w:rsidP="007C0D39">
      <w:pPr>
        <w:rPr>
          <w:rFonts w:ascii="Times New Roman" w:hAnsi="Times New Roman"/>
          <w:sz w:val="22"/>
        </w:rPr>
      </w:pPr>
    </w:p>
    <w:p w:rsidR="007C0D39" w:rsidRDefault="007C0D39" w:rsidP="007C0D39">
      <w:pPr>
        <w:jc w:val="center"/>
        <w:rPr>
          <w:rFonts w:ascii="Times New Roman" w:hAnsi="Times New Roman"/>
          <w:b/>
          <w:sz w:val="22"/>
          <w:szCs w:val="22"/>
        </w:rPr>
      </w:pPr>
      <w:r w:rsidRPr="0029512A">
        <w:rPr>
          <w:rFonts w:ascii="Times New Roman" w:hAnsi="Times New Roman"/>
          <w:b/>
          <w:sz w:val="22"/>
          <w:szCs w:val="22"/>
        </w:rPr>
        <w:t>– FCC –</w:t>
      </w:r>
    </w:p>
    <w:p w:rsidR="00AE65A3" w:rsidRPr="0029512A" w:rsidRDefault="00AE65A3" w:rsidP="007C0D39">
      <w:pPr>
        <w:jc w:val="center"/>
        <w:rPr>
          <w:rFonts w:ascii="Times New Roman" w:hAnsi="Times New Roman"/>
          <w:b/>
          <w:sz w:val="22"/>
          <w:szCs w:val="22"/>
        </w:rPr>
      </w:pPr>
    </w:p>
    <w:p w:rsidR="007C0D39" w:rsidRDefault="007C0D39" w:rsidP="007C0D39">
      <w:pPr>
        <w:pStyle w:val="Header"/>
        <w:tabs>
          <w:tab w:val="clear" w:pos="4320"/>
          <w:tab w:val="clear" w:pos="8640"/>
          <w:tab w:val="right" w:pos="9346"/>
        </w:tabs>
        <w:jc w:val="center"/>
        <w:rPr>
          <w:rFonts w:ascii="Times New Roman" w:hAnsi="Times New Roman"/>
          <w:sz w:val="20"/>
        </w:rPr>
      </w:pPr>
      <w:r>
        <w:rPr>
          <w:rFonts w:ascii="Times New Roman" w:hAnsi="Times New Roman"/>
          <w:sz w:val="20"/>
        </w:rPr>
        <w:t>For more news and information about the FCC please visit: www.fcc.gov.</w:t>
      </w:r>
    </w:p>
    <w:sectPr w:rsidR="007C0D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35" w:rsidRDefault="00663935">
      <w:r>
        <w:separator/>
      </w:r>
    </w:p>
  </w:endnote>
  <w:endnote w:type="continuationSeparator" w:id="0">
    <w:p w:rsidR="00663935" w:rsidRDefault="0066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CC" w:rsidRDefault="00B81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CC" w:rsidRDefault="00B81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CC" w:rsidRDefault="00B81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35" w:rsidRDefault="00663935">
      <w:r>
        <w:separator/>
      </w:r>
    </w:p>
  </w:footnote>
  <w:footnote w:type="continuationSeparator" w:id="0">
    <w:p w:rsidR="00663935" w:rsidRDefault="0066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CC" w:rsidRDefault="00B81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CC" w:rsidRDefault="00B819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52" w:rsidRDefault="007C0D39">
    <w:pPr>
      <w:pStyle w:val="Heading2"/>
      <w:rPr>
        <w:sz w:val="22"/>
      </w:rPr>
    </w:pPr>
    <w:r>
      <w:rPr>
        <w:b w:val="0"/>
        <w:noProof/>
        <w:sz w:val="22"/>
      </w:rPr>
      <w:drawing>
        <wp:anchor distT="0" distB="0" distL="114300" distR="114300" simplePos="0" relativeHeight="251659264" behindDoc="0" locked="0" layoutInCell="0" allowOverlap="1" wp14:anchorId="20399855" wp14:editId="5C95B398">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69">
      <w:t>NEWS</w:t>
    </w:r>
  </w:p>
  <w:p w:rsidR="00165952" w:rsidRDefault="007C0D39">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617A954" wp14:editId="04C7F6ED">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952" w:rsidRDefault="00D93269">
                          <w:pPr>
                            <w:spacing w:before="40"/>
                            <w:jc w:val="right"/>
                            <w:rPr>
                              <w:b/>
                              <w:sz w:val="16"/>
                            </w:rPr>
                          </w:pPr>
                          <w:r>
                            <w:rPr>
                              <w:b/>
                              <w:sz w:val="16"/>
                            </w:rPr>
                            <w:t>News Media Information 202 / 418-0500</w:t>
                          </w:r>
                        </w:p>
                        <w:p w:rsidR="00165952" w:rsidRDefault="00D93269">
                          <w:pPr>
                            <w:pStyle w:val="Heading3"/>
                            <w:jc w:val="right"/>
                          </w:pPr>
                          <w:r>
                            <w:tab/>
                            <w:t>Internet: http://www.fcc.gov</w:t>
                          </w:r>
                        </w:p>
                        <w:p w:rsidR="00165952" w:rsidRDefault="00D93269">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165952" w:rsidRDefault="00D93269">
                    <w:pPr>
                      <w:spacing w:before="40"/>
                      <w:jc w:val="right"/>
                      <w:rPr>
                        <w:b/>
                        <w:sz w:val="16"/>
                      </w:rPr>
                    </w:pPr>
                    <w:r>
                      <w:rPr>
                        <w:b/>
                        <w:sz w:val="16"/>
                      </w:rPr>
                      <w:t>News Media Information 202 / 418-0500</w:t>
                    </w:r>
                  </w:p>
                  <w:p w:rsidR="00165952" w:rsidRDefault="00D93269">
                    <w:pPr>
                      <w:pStyle w:val="Heading3"/>
                      <w:jc w:val="right"/>
                    </w:pPr>
                    <w:r>
                      <w:tab/>
                      <w:t>Internet: http://www.fcc.gov</w:t>
                    </w:r>
                  </w:p>
                  <w:p w:rsidR="00165952" w:rsidRDefault="00D93269">
                    <w:pPr>
                      <w:pStyle w:val="Heading4"/>
                      <w:rPr>
                        <w:b w:val="0"/>
                      </w:rPr>
                    </w:pPr>
                    <w:r>
                      <w:t>TTY: 1-888-835-5322</w:t>
                    </w:r>
                  </w:p>
                </w:txbxContent>
              </v:textbox>
            </v:shape>
          </w:pict>
        </mc:Fallback>
      </mc:AlternateContent>
    </w:r>
    <w:r w:rsidR="00D93269">
      <w:rPr>
        <w:b/>
        <w:sz w:val="22"/>
      </w:rPr>
      <w:t>Federal Communications Commission</w:t>
    </w:r>
  </w:p>
  <w:p w:rsidR="00165952" w:rsidRDefault="00D93269">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165952" w:rsidRDefault="00D93269">
    <w:pPr>
      <w:tabs>
        <w:tab w:val="left" w:pos="-720"/>
      </w:tabs>
      <w:suppressAutoHyphens/>
      <w:ind w:right="-540"/>
      <w:rPr>
        <w:b/>
        <w:sz w:val="22"/>
      </w:rPr>
    </w:pPr>
    <w:r>
      <w:rPr>
        <w:b/>
        <w:sz w:val="22"/>
      </w:rPr>
      <w:t>Washington, D. C.  20554</w:t>
    </w:r>
  </w:p>
  <w:p w:rsidR="00165952" w:rsidRDefault="007C0D39">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6589BDF" wp14:editId="10606F3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165952" w:rsidRDefault="00D93269">
    <w:pPr>
      <w:tabs>
        <w:tab w:val="left" w:pos="-720"/>
      </w:tabs>
      <w:suppressAutoHyphens/>
      <w:rPr>
        <w:b/>
        <w:sz w:val="12"/>
      </w:rPr>
    </w:pPr>
    <w:r>
      <w:rPr>
        <w:b/>
        <w:sz w:val="12"/>
      </w:rPr>
      <w:t>This is an unofficial announcement of Commission action.  Release of the full text of a Commission order constitutes official action.</w:t>
    </w:r>
  </w:p>
  <w:p w:rsidR="00165952" w:rsidRDefault="00D93269">
    <w:pPr>
      <w:tabs>
        <w:tab w:val="left" w:pos="-720"/>
      </w:tabs>
      <w:suppressAutoHyphens/>
      <w:rPr>
        <w:b/>
        <w:sz w:val="12"/>
      </w:rPr>
    </w:pPr>
    <w:r>
      <w:rPr>
        <w:b/>
        <w:sz w:val="12"/>
      </w:rPr>
      <w:t>See MCI v. FCC. 515 F 2d 385 (D.C. Circ 1974).</w:t>
    </w:r>
  </w:p>
  <w:p w:rsidR="00165952" w:rsidRDefault="007C0D39">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5E97431B" wp14:editId="6BF6508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E189A"/>
    <w:multiLevelType w:val="hybridMultilevel"/>
    <w:tmpl w:val="2794D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39"/>
    <w:rsid w:val="000165E6"/>
    <w:rsid w:val="000936AA"/>
    <w:rsid w:val="000B0CF3"/>
    <w:rsid w:val="000F3E2C"/>
    <w:rsid w:val="000F7F0A"/>
    <w:rsid w:val="00113BBA"/>
    <w:rsid w:val="0015154F"/>
    <w:rsid w:val="00165952"/>
    <w:rsid w:val="0017267E"/>
    <w:rsid w:val="001A68DF"/>
    <w:rsid w:val="001B6722"/>
    <w:rsid w:val="001F4002"/>
    <w:rsid w:val="001F5A0C"/>
    <w:rsid w:val="001F7C59"/>
    <w:rsid w:val="002461B8"/>
    <w:rsid w:val="00276CB3"/>
    <w:rsid w:val="0029512A"/>
    <w:rsid w:val="00302379"/>
    <w:rsid w:val="00312139"/>
    <w:rsid w:val="00332B73"/>
    <w:rsid w:val="003538A5"/>
    <w:rsid w:val="00363399"/>
    <w:rsid w:val="00381447"/>
    <w:rsid w:val="003900D8"/>
    <w:rsid w:val="003D6F4A"/>
    <w:rsid w:val="003F1E01"/>
    <w:rsid w:val="0040311D"/>
    <w:rsid w:val="00437A02"/>
    <w:rsid w:val="00441D5A"/>
    <w:rsid w:val="004763DA"/>
    <w:rsid w:val="00477C5F"/>
    <w:rsid w:val="00484352"/>
    <w:rsid w:val="0048747E"/>
    <w:rsid w:val="004907AD"/>
    <w:rsid w:val="004A32A9"/>
    <w:rsid w:val="004C17B1"/>
    <w:rsid w:val="004C34B2"/>
    <w:rsid w:val="005211E3"/>
    <w:rsid w:val="005A7044"/>
    <w:rsid w:val="005B0DF8"/>
    <w:rsid w:val="005B347B"/>
    <w:rsid w:val="005B618F"/>
    <w:rsid w:val="005D4FA8"/>
    <w:rsid w:val="00615CEE"/>
    <w:rsid w:val="0066081F"/>
    <w:rsid w:val="00663935"/>
    <w:rsid w:val="00664FAC"/>
    <w:rsid w:val="00670794"/>
    <w:rsid w:val="00671BBF"/>
    <w:rsid w:val="00692EB5"/>
    <w:rsid w:val="006A4D84"/>
    <w:rsid w:val="006C3AF8"/>
    <w:rsid w:val="006D2C62"/>
    <w:rsid w:val="006E127C"/>
    <w:rsid w:val="006F24D7"/>
    <w:rsid w:val="007232A0"/>
    <w:rsid w:val="00726421"/>
    <w:rsid w:val="0072700A"/>
    <w:rsid w:val="00751A4E"/>
    <w:rsid w:val="007564D3"/>
    <w:rsid w:val="007571D0"/>
    <w:rsid w:val="00772B84"/>
    <w:rsid w:val="00773C80"/>
    <w:rsid w:val="007B0627"/>
    <w:rsid w:val="007C0D39"/>
    <w:rsid w:val="007F43A3"/>
    <w:rsid w:val="007F4C11"/>
    <w:rsid w:val="007F5042"/>
    <w:rsid w:val="007F7957"/>
    <w:rsid w:val="0080581B"/>
    <w:rsid w:val="00824D6B"/>
    <w:rsid w:val="008419F0"/>
    <w:rsid w:val="00845AAE"/>
    <w:rsid w:val="00853CE2"/>
    <w:rsid w:val="008661F5"/>
    <w:rsid w:val="008670AE"/>
    <w:rsid w:val="0088214D"/>
    <w:rsid w:val="008D038E"/>
    <w:rsid w:val="009008FA"/>
    <w:rsid w:val="0090641D"/>
    <w:rsid w:val="009228EF"/>
    <w:rsid w:val="009240FA"/>
    <w:rsid w:val="00946D73"/>
    <w:rsid w:val="00965A19"/>
    <w:rsid w:val="00996C0F"/>
    <w:rsid w:val="009B45F9"/>
    <w:rsid w:val="009D28EC"/>
    <w:rsid w:val="00A07CBE"/>
    <w:rsid w:val="00A10D7A"/>
    <w:rsid w:val="00A26AF9"/>
    <w:rsid w:val="00A26E1E"/>
    <w:rsid w:val="00A35ECC"/>
    <w:rsid w:val="00A814C7"/>
    <w:rsid w:val="00A865F6"/>
    <w:rsid w:val="00AC4111"/>
    <w:rsid w:val="00AD2071"/>
    <w:rsid w:val="00AE5C8F"/>
    <w:rsid w:val="00AE65A3"/>
    <w:rsid w:val="00AF654B"/>
    <w:rsid w:val="00B00F8D"/>
    <w:rsid w:val="00B56921"/>
    <w:rsid w:val="00B81189"/>
    <w:rsid w:val="00B819CC"/>
    <w:rsid w:val="00BB0296"/>
    <w:rsid w:val="00BE4A1E"/>
    <w:rsid w:val="00BF74F6"/>
    <w:rsid w:val="00C304EA"/>
    <w:rsid w:val="00C41879"/>
    <w:rsid w:val="00C51EA8"/>
    <w:rsid w:val="00C740EF"/>
    <w:rsid w:val="00C960B0"/>
    <w:rsid w:val="00CA338D"/>
    <w:rsid w:val="00CA6A7D"/>
    <w:rsid w:val="00CF6999"/>
    <w:rsid w:val="00D02D1D"/>
    <w:rsid w:val="00D231CC"/>
    <w:rsid w:val="00D50E4E"/>
    <w:rsid w:val="00D6017F"/>
    <w:rsid w:val="00D72A62"/>
    <w:rsid w:val="00D87F9D"/>
    <w:rsid w:val="00D93269"/>
    <w:rsid w:val="00DA7042"/>
    <w:rsid w:val="00DB1BAE"/>
    <w:rsid w:val="00DF0A5A"/>
    <w:rsid w:val="00E03BD3"/>
    <w:rsid w:val="00E15EE9"/>
    <w:rsid w:val="00E25288"/>
    <w:rsid w:val="00E26BF9"/>
    <w:rsid w:val="00E33E85"/>
    <w:rsid w:val="00E34038"/>
    <w:rsid w:val="00E9476E"/>
    <w:rsid w:val="00EE6591"/>
    <w:rsid w:val="00F017CA"/>
    <w:rsid w:val="00F17E17"/>
    <w:rsid w:val="00F467A1"/>
    <w:rsid w:val="00F469B1"/>
    <w:rsid w:val="00F51F2D"/>
    <w:rsid w:val="00F7225E"/>
    <w:rsid w:val="00F751C4"/>
    <w:rsid w:val="00F90D0A"/>
    <w:rsid w:val="00FA69B2"/>
    <w:rsid w:val="00FE13FD"/>
    <w:rsid w:val="00FE6E99"/>
    <w:rsid w:val="00FF1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FE6E99"/>
    <w:rPr>
      <w:rFonts w:ascii="Tahoma" w:hAnsi="Tahoma" w:cs="Tahoma"/>
      <w:sz w:val="16"/>
      <w:szCs w:val="16"/>
    </w:rPr>
  </w:style>
  <w:style w:type="character" w:customStyle="1" w:styleId="BalloonTextChar">
    <w:name w:val="Balloon Text Char"/>
    <w:basedOn w:val="DefaultParagraphFont"/>
    <w:link w:val="BalloonText"/>
    <w:uiPriority w:val="99"/>
    <w:semiHidden/>
    <w:rsid w:val="00FE6E99"/>
    <w:rPr>
      <w:rFonts w:ascii="Tahoma" w:hAnsi="Tahoma" w:cs="Tahoma"/>
      <w:sz w:val="16"/>
      <w:szCs w:val="16"/>
    </w:rPr>
  </w:style>
  <w:style w:type="paragraph" w:styleId="ListParagraph">
    <w:name w:val="List Paragraph"/>
    <w:basedOn w:val="Normal"/>
    <w:uiPriority w:val="34"/>
    <w:qFormat/>
    <w:rsid w:val="003814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15CEE"/>
    <w:rPr>
      <w:sz w:val="16"/>
      <w:szCs w:val="16"/>
    </w:rPr>
  </w:style>
  <w:style w:type="paragraph" w:styleId="CommentText">
    <w:name w:val="annotation text"/>
    <w:basedOn w:val="Normal"/>
    <w:link w:val="CommentTextChar"/>
    <w:uiPriority w:val="99"/>
    <w:semiHidden/>
    <w:unhideWhenUsed/>
    <w:rsid w:val="00615CEE"/>
    <w:rPr>
      <w:sz w:val="20"/>
    </w:rPr>
  </w:style>
  <w:style w:type="character" w:customStyle="1" w:styleId="CommentTextChar">
    <w:name w:val="Comment Text Char"/>
    <w:basedOn w:val="DefaultParagraphFont"/>
    <w:link w:val="CommentText"/>
    <w:uiPriority w:val="99"/>
    <w:semiHidden/>
    <w:rsid w:val="00615CEE"/>
    <w:rPr>
      <w:rFonts w:ascii="Arial" w:hAnsi="Arial"/>
    </w:rPr>
  </w:style>
  <w:style w:type="paragraph" w:styleId="CommentSubject">
    <w:name w:val="annotation subject"/>
    <w:basedOn w:val="CommentText"/>
    <w:next w:val="CommentText"/>
    <w:link w:val="CommentSubjectChar"/>
    <w:uiPriority w:val="99"/>
    <w:semiHidden/>
    <w:unhideWhenUsed/>
    <w:rsid w:val="00615CEE"/>
    <w:rPr>
      <w:b/>
      <w:bCs/>
    </w:rPr>
  </w:style>
  <w:style w:type="character" w:customStyle="1" w:styleId="CommentSubjectChar">
    <w:name w:val="Comment Subject Char"/>
    <w:basedOn w:val="CommentTextChar"/>
    <w:link w:val="CommentSubject"/>
    <w:uiPriority w:val="99"/>
    <w:semiHidden/>
    <w:rsid w:val="00615CE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FE6E99"/>
    <w:rPr>
      <w:rFonts w:ascii="Tahoma" w:hAnsi="Tahoma" w:cs="Tahoma"/>
      <w:sz w:val="16"/>
      <w:szCs w:val="16"/>
    </w:rPr>
  </w:style>
  <w:style w:type="character" w:customStyle="1" w:styleId="BalloonTextChar">
    <w:name w:val="Balloon Text Char"/>
    <w:basedOn w:val="DefaultParagraphFont"/>
    <w:link w:val="BalloonText"/>
    <w:uiPriority w:val="99"/>
    <w:semiHidden/>
    <w:rsid w:val="00FE6E99"/>
    <w:rPr>
      <w:rFonts w:ascii="Tahoma" w:hAnsi="Tahoma" w:cs="Tahoma"/>
      <w:sz w:val="16"/>
      <w:szCs w:val="16"/>
    </w:rPr>
  </w:style>
  <w:style w:type="paragraph" w:styleId="ListParagraph">
    <w:name w:val="List Paragraph"/>
    <w:basedOn w:val="Normal"/>
    <w:uiPriority w:val="34"/>
    <w:qFormat/>
    <w:rsid w:val="003814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15CEE"/>
    <w:rPr>
      <w:sz w:val="16"/>
      <w:szCs w:val="16"/>
    </w:rPr>
  </w:style>
  <w:style w:type="paragraph" w:styleId="CommentText">
    <w:name w:val="annotation text"/>
    <w:basedOn w:val="Normal"/>
    <w:link w:val="CommentTextChar"/>
    <w:uiPriority w:val="99"/>
    <w:semiHidden/>
    <w:unhideWhenUsed/>
    <w:rsid w:val="00615CEE"/>
    <w:rPr>
      <w:sz w:val="20"/>
    </w:rPr>
  </w:style>
  <w:style w:type="character" w:customStyle="1" w:styleId="CommentTextChar">
    <w:name w:val="Comment Text Char"/>
    <w:basedOn w:val="DefaultParagraphFont"/>
    <w:link w:val="CommentText"/>
    <w:uiPriority w:val="99"/>
    <w:semiHidden/>
    <w:rsid w:val="00615CEE"/>
    <w:rPr>
      <w:rFonts w:ascii="Arial" w:hAnsi="Arial"/>
    </w:rPr>
  </w:style>
  <w:style w:type="paragraph" w:styleId="CommentSubject">
    <w:name w:val="annotation subject"/>
    <w:basedOn w:val="CommentText"/>
    <w:next w:val="CommentText"/>
    <w:link w:val="CommentSubjectChar"/>
    <w:uiPriority w:val="99"/>
    <w:semiHidden/>
    <w:unhideWhenUsed/>
    <w:rsid w:val="00615CEE"/>
    <w:rPr>
      <w:b/>
      <w:bCs/>
    </w:rPr>
  </w:style>
  <w:style w:type="character" w:customStyle="1" w:styleId="CommentSubjectChar">
    <w:name w:val="Comment Subject Char"/>
    <w:basedOn w:val="CommentTextChar"/>
    <w:link w:val="CommentSubject"/>
    <w:uiPriority w:val="99"/>
    <w:semiHidden/>
    <w:rsid w:val="00615CE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67790">
      <w:bodyDiv w:val="1"/>
      <w:marLeft w:val="0"/>
      <w:marRight w:val="0"/>
      <w:marTop w:val="0"/>
      <w:marBottom w:val="0"/>
      <w:divBdr>
        <w:top w:val="none" w:sz="0" w:space="0" w:color="auto"/>
        <w:left w:val="none" w:sz="0" w:space="0" w:color="auto"/>
        <w:bottom w:val="none" w:sz="0" w:space="0" w:color="auto"/>
        <w:right w:val="none" w:sz="0" w:space="0" w:color="auto"/>
      </w:divBdr>
    </w:div>
    <w:div w:id="16083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sulhoff@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0</TotalTime>
  <Pages>1</Pages>
  <Words>313</Words>
  <Characters>1786</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2109</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2014-05-09T19:35:00Z</cp:lastPrinted>
  <dcterms:created xsi:type="dcterms:W3CDTF">2014-05-19T16:49:00Z</dcterms:created>
  <dcterms:modified xsi:type="dcterms:W3CDTF">2014-05-19T16:49:00Z</dcterms:modified>
  <cp:category> </cp:category>
  <cp:contentStatus> </cp:contentStatus>
</cp:coreProperties>
</file>