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4F" w:rsidRPr="00810B18" w:rsidRDefault="00F40062" w:rsidP="00F40062">
      <w:pPr>
        <w:rPr>
          <w:rFonts w:ascii="Times New Roman" w:hAnsi="Times New Roman" w:cs="Times New Roman"/>
          <w:b/>
        </w:rPr>
      </w:pPr>
      <w:bookmarkStart w:id="0" w:name="_GoBack"/>
      <w:bookmarkEnd w:id="0"/>
      <w:r w:rsidRPr="00810B18">
        <w:rPr>
          <w:rFonts w:ascii="Times New Roman" w:hAnsi="Times New Roman" w:cs="Times New Roman"/>
          <w:b/>
        </w:rPr>
        <w:t>STATEMENT OF</w:t>
      </w:r>
      <w:r w:rsidRPr="00810B18">
        <w:rPr>
          <w:rFonts w:ascii="Times New Roman" w:hAnsi="Times New Roman" w:cs="Times New Roman"/>
          <w:b/>
        </w:rPr>
        <w:br/>
        <w:t>COMMISSIONER JESSICA ROSENWORCEL</w:t>
      </w:r>
    </w:p>
    <w:p w:rsidR="00F40062" w:rsidRPr="00810B18" w:rsidRDefault="00F40062" w:rsidP="00F40062">
      <w:pPr>
        <w:rPr>
          <w:rFonts w:ascii="Times New Roman" w:hAnsi="Times New Roman" w:cs="Times New Roman"/>
          <w:b/>
        </w:rPr>
      </w:pPr>
    </w:p>
    <w:p w:rsidR="00F40062" w:rsidRPr="00810B18" w:rsidRDefault="00F40062" w:rsidP="00810B18">
      <w:pPr>
        <w:jc w:val="left"/>
        <w:rPr>
          <w:rFonts w:ascii="Times New Roman" w:hAnsi="Times New Roman" w:cs="Times New Roman"/>
        </w:rPr>
      </w:pPr>
      <w:r w:rsidRPr="00810B18">
        <w:rPr>
          <w:rFonts w:ascii="Times New Roman" w:hAnsi="Times New Roman" w:cs="Times New Roman"/>
        </w:rPr>
        <w:t>Re:</w:t>
      </w:r>
      <w:r w:rsidRPr="00810B18">
        <w:rPr>
          <w:rFonts w:ascii="Times New Roman" w:hAnsi="Times New Roman" w:cs="Times New Roman"/>
        </w:rPr>
        <w:tab/>
      </w:r>
      <w:r w:rsidRPr="00810B18">
        <w:rPr>
          <w:rFonts w:ascii="Times New Roman" w:hAnsi="Times New Roman" w:cs="Times New Roman"/>
          <w:i/>
        </w:rPr>
        <w:t>Policies Regarding Mobile Spectrum Holdings</w:t>
      </w:r>
      <w:r w:rsidRPr="00810B18">
        <w:rPr>
          <w:rFonts w:ascii="Times New Roman" w:hAnsi="Times New Roman" w:cs="Times New Roman"/>
        </w:rPr>
        <w:t xml:space="preserve">, </w:t>
      </w:r>
      <w:r w:rsidR="00934564" w:rsidRPr="00810B18">
        <w:rPr>
          <w:rFonts w:ascii="Times New Roman" w:hAnsi="Times New Roman" w:cs="Times New Roman"/>
        </w:rPr>
        <w:t xml:space="preserve">Report and Order, WT Docket No. 12-269 </w:t>
      </w:r>
    </w:p>
    <w:p w:rsidR="00F40062" w:rsidRPr="00810B18" w:rsidRDefault="00F40062" w:rsidP="00F40062">
      <w:pPr>
        <w:jc w:val="left"/>
        <w:rPr>
          <w:rFonts w:ascii="Times New Roman" w:hAnsi="Times New Roman" w:cs="Times New Roman"/>
        </w:rPr>
      </w:pPr>
    </w:p>
    <w:p w:rsidR="00B73978" w:rsidRPr="00810B18" w:rsidRDefault="00F40062" w:rsidP="00F40062">
      <w:pPr>
        <w:jc w:val="left"/>
        <w:rPr>
          <w:rFonts w:ascii="Times New Roman" w:hAnsi="Times New Roman" w:cs="Times New Roman"/>
        </w:rPr>
      </w:pPr>
      <w:r w:rsidRPr="00810B18">
        <w:rPr>
          <w:rFonts w:ascii="Times New Roman" w:hAnsi="Times New Roman" w:cs="Times New Roman"/>
        </w:rPr>
        <w:tab/>
        <w:t>It has been nearly a dozen years since the Commission conducted its last major review of our approach to spectrum holdings.  Think about that.  Twelve years ago</w:t>
      </w:r>
      <w:r w:rsidR="00E64509" w:rsidRPr="00810B18">
        <w:rPr>
          <w:rFonts w:ascii="Times New Roman" w:hAnsi="Times New Roman" w:cs="Times New Roman"/>
        </w:rPr>
        <w:t xml:space="preserve"> a</w:t>
      </w:r>
      <w:r w:rsidRPr="00810B18">
        <w:rPr>
          <w:rFonts w:ascii="Times New Roman" w:hAnsi="Times New Roman" w:cs="Times New Roman"/>
        </w:rPr>
        <w:t xml:space="preserve"> flip phone was state of the art.  Color displays </w:t>
      </w:r>
      <w:r w:rsidR="00B73978" w:rsidRPr="00810B18">
        <w:rPr>
          <w:rFonts w:ascii="Times New Roman" w:hAnsi="Times New Roman" w:cs="Times New Roman"/>
        </w:rPr>
        <w:t xml:space="preserve">on any phone </w:t>
      </w:r>
      <w:r w:rsidRPr="00810B18">
        <w:rPr>
          <w:rFonts w:ascii="Times New Roman" w:hAnsi="Times New Roman" w:cs="Times New Roman"/>
        </w:rPr>
        <w:t xml:space="preserve">were new and novel.  </w:t>
      </w:r>
      <w:r w:rsidR="00B73978" w:rsidRPr="00810B18">
        <w:rPr>
          <w:rFonts w:ascii="Times New Roman" w:hAnsi="Times New Roman" w:cs="Times New Roman"/>
        </w:rPr>
        <w:t>And cameras</w:t>
      </w:r>
      <w:r w:rsidRPr="00810B18">
        <w:rPr>
          <w:rFonts w:ascii="Times New Roman" w:hAnsi="Times New Roman" w:cs="Times New Roman"/>
        </w:rPr>
        <w:t xml:space="preserve"> had not yet invaded</w:t>
      </w:r>
      <w:r w:rsidR="00B73978" w:rsidRPr="00810B18">
        <w:rPr>
          <w:rFonts w:ascii="Times New Roman" w:hAnsi="Times New Roman" w:cs="Times New Roman"/>
        </w:rPr>
        <w:t xml:space="preserve"> all of our wireless devices.  It was a long time ago.  A</w:t>
      </w:r>
      <w:r w:rsidRPr="00810B18">
        <w:rPr>
          <w:rFonts w:ascii="Times New Roman" w:hAnsi="Times New Roman" w:cs="Times New Roman"/>
        </w:rPr>
        <w:t xml:space="preserve"> fresh look is </w:t>
      </w:r>
      <w:r w:rsidR="00B73978" w:rsidRPr="00810B18">
        <w:rPr>
          <w:rFonts w:ascii="Times New Roman" w:hAnsi="Times New Roman" w:cs="Times New Roman"/>
        </w:rPr>
        <w:t>not only in</w:t>
      </w:r>
      <w:r w:rsidRPr="00810B18">
        <w:rPr>
          <w:rFonts w:ascii="Times New Roman" w:hAnsi="Times New Roman" w:cs="Times New Roman"/>
        </w:rPr>
        <w:t xml:space="preserve"> order</w:t>
      </w:r>
      <w:r w:rsidR="00B73978" w:rsidRPr="00810B18">
        <w:rPr>
          <w:rFonts w:ascii="Times New Roman" w:hAnsi="Times New Roman" w:cs="Times New Roman"/>
        </w:rPr>
        <w:t>, it is overdue</w:t>
      </w:r>
      <w:r w:rsidRPr="00810B18">
        <w:rPr>
          <w:rFonts w:ascii="Times New Roman" w:hAnsi="Times New Roman" w:cs="Times New Roman"/>
        </w:rPr>
        <w:t>.</w:t>
      </w:r>
      <w:r w:rsidR="00B73978" w:rsidRPr="00810B18">
        <w:rPr>
          <w:rFonts w:ascii="Times New Roman" w:hAnsi="Times New Roman" w:cs="Times New Roman"/>
        </w:rPr>
        <w:t xml:space="preserve"> </w:t>
      </w:r>
    </w:p>
    <w:p w:rsidR="00F40062" w:rsidRPr="00810B18" w:rsidRDefault="00F40062" w:rsidP="00F40062">
      <w:pPr>
        <w:jc w:val="left"/>
        <w:rPr>
          <w:rFonts w:ascii="Times New Roman" w:hAnsi="Times New Roman" w:cs="Times New Roman"/>
        </w:rPr>
      </w:pPr>
    </w:p>
    <w:p w:rsidR="00B73978" w:rsidRPr="00810B18" w:rsidRDefault="00F40062" w:rsidP="00F40062">
      <w:pPr>
        <w:jc w:val="left"/>
        <w:rPr>
          <w:rFonts w:ascii="Times New Roman" w:hAnsi="Times New Roman" w:cs="Times New Roman"/>
        </w:rPr>
      </w:pPr>
      <w:r w:rsidRPr="00810B18">
        <w:rPr>
          <w:rFonts w:ascii="Times New Roman" w:hAnsi="Times New Roman" w:cs="Times New Roman"/>
        </w:rPr>
        <w:tab/>
      </w:r>
      <w:r w:rsidR="00E64509" w:rsidRPr="00810B18">
        <w:rPr>
          <w:rFonts w:ascii="Times New Roman" w:hAnsi="Times New Roman" w:cs="Times New Roman"/>
        </w:rPr>
        <w:t>So t</w:t>
      </w:r>
      <w:r w:rsidR="00B73978" w:rsidRPr="00810B18">
        <w:rPr>
          <w:rFonts w:ascii="Times New Roman" w:hAnsi="Times New Roman" w:cs="Times New Roman"/>
        </w:rPr>
        <w:t xml:space="preserve">oday we take up the task of updating our policies for spectrum holdings.  We are guided by Section 309(j) of the Communications Act, which directs the agency to promote economic opportunity and competition.  </w:t>
      </w:r>
    </w:p>
    <w:p w:rsidR="00B73978" w:rsidRPr="00810B18" w:rsidRDefault="00B73978" w:rsidP="00F40062">
      <w:pPr>
        <w:jc w:val="left"/>
        <w:rPr>
          <w:rFonts w:ascii="Times New Roman" w:hAnsi="Times New Roman" w:cs="Times New Roman"/>
        </w:rPr>
      </w:pPr>
    </w:p>
    <w:p w:rsidR="00934564" w:rsidRPr="00810B18" w:rsidRDefault="00E64509" w:rsidP="00F40062">
      <w:pPr>
        <w:jc w:val="left"/>
        <w:rPr>
          <w:rFonts w:ascii="Times New Roman" w:hAnsi="Times New Roman" w:cs="Times New Roman"/>
        </w:rPr>
      </w:pPr>
      <w:r w:rsidRPr="00810B18">
        <w:rPr>
          <w:rFonts w:ascii="Times New Roman" w:hAnsi="Times New Roman" w:cs="Times New Roman"/>
        </w:rPr>
        <w:tab/>
        <w:t xml:space="preserve">But </w:t>
      </w:r>
      <w:r w:rsidR="00EC3C4B" w:rsidRPr="00810B18">
        <w:rPr>
          <w:rFonts w:ascii="Times New Roman" w:hAnsi="Times New Roman" w:cs="Times New Roman"/>
        </w:rPr>
        <w:t>we do not act in a vacuum.</w:t>
      </w:r>
      <w:r w:rsidR="0099253D" w:rsidRPr="00810B18">
        <w:rPr>
          <w:rFonts w:ascii="Times New Roman" w:hAnsi="Times New Roman" w:cs="Times New Roman"/>
        </w:rPr>
        <w:t xml:space="preserve">  </w:t>
      </w:r>
      <w:r w:rsidRPr="00810B18">
        <w:rPr>
          <w:rFonts w:ascii="Times New Roman" w:hAnsi="Times New Roman" w:cs="Times New Roman"/>
        </w:rPr>
        <w:t xml:space="preserve">Because our rules for spectrum holdings are intertwined with our upcoming efforts to identify new spectrum for wireless broadband.  As part of these efforts, </w:t>
      </w:r>
      <w:r w:rsidR="00390EF6" w:rsidRPr="00810B18">
        <w:rPr>
          <w:rFonts w:ascii="Times New Roman" w:hAnsi="Times New Roman" w:cs="Times New Roman"/>
        </w:rPr>
        <w:t>in the Middle Class Tax Relief and Job Creation Act</w:t>
      </w:r>
      <w:r w:rsidR="0069179F" w:rsidRPr="00810B18">
        <w:rPr>
          <w:rFonts w:ascii="Times New Roman" w:hAnsi="Times New Roman" w:cs="Times New Roman"/>
        </w:rPr>
        <w:t>,</w:t>
      </w:r>
      <w:r w:rsidR="00390EF6" w:rsidRPr="00810B18">
        <w:rPr>
          <w:rFonts w:ascii="Times New Roman" w:hAnsi="Times New Roman" w:cs="Times New Roman"/>
        </w:rPr>
        <w:t xml:space="preserve"> </w:t>
      </w:r>
      <w:r w:rsidRPr="00810B18">
        <w:rPr>
          <w:rFonts w:ascii="Times New Roman" w:hAnsi="Times New Roman" w:cs="Times New Roman"/>
        </w:rPr>
        <w:t xml:space="preserve">Congress directed the Commission to conduct a series of </w:t>
      </w:r>
      <w:r w:rsidR="00390EF6" w:rsidRPr="00810B18">
        <w:rPr>
          <w:rFonts w:ascii="Times New Roman" w:hAnsi="Times New Roman" w:cs="Times New Roman"/>
        </w:rPr>
        <w:t xml:space="preserve">new spectrum </w:t>
      </w:r>
      <w:r w:rsidRPr="00810B18">
        <w:rPr>
          <w:rFonts w:ascii="Times New Roman" w:hAnsi="Times New Roman" w:cs="Times New Roman"/>
        </w:rPr>
        <w:t xml:space="preserve">auctions.  </w:t>
      </w:r>
      <w:r w:rsidR="003469BB" w:rsidRPr="00810B18">
        <w:rPr>
          <w:rFonts w:ascii="Times New Roman" w:hAnsi="Times New Roman" w:cs="Times New Roman"/>
        </w:rPr>
        <w:t>A</w:t>
      </w:r>
      <w:r w:rsidR="00934564" w:rsidRPr="00810B18">
        <w:rPr>
          <w:rFonts w:ascii="Times New Roman" w:hAnsi="Times New Roman" w:cs="Times New Roman"/>
        </w:rPr>
        <w:t>nd a</w:t>
      </w:r>
      <w:r w:rsidR="00C863C8" w:rsidRPr="00810B18">
        <w:rPr>
          <w:rFonts w:ascii="Times New Roman" w:hAnsi="Times New Roman" w:cs="Times New Roman"/>
        </w:rPr>
        <w:t xml:space="preserve">s part of these auctions, we have a solemn duty.  We are entrusted by Congress with the responsibility to ensure that the proceeds from these auctions </w:t>
      </w:r>
      <w:r w:rsidR="00FC555F" w:rsidRPr="00810B18">
        <w:rPr>
          <w:rFonts w:ascii="Times New Roman" w:hAnsi="Times New Roman" w:cs="Times New Roman"/>
        </w:rPr>
        <w:t>are sufficient to</w:t>
      </w:r>
      <w:r w:rsidR="00C863C8" w:rsidRPr="00810B18">
        <w:rPr>
          <w:rFonts w:ascii="Times New Roman" w:hAnsi="Times New Roman" w:cs="Times New Roman"/>
        </w:rPr>
        <w:t xml:space="preserve"> support a nationwide, </w:t>
      </w:r>
      <w:r w:rsidR="00934564" w:rsidRPr="00810B18">
        <w:rPr>
          <w:rFonts w:ascii="Times New Roman" w:hAnsi="Times New Roman" w:cs="Times New Roman"/>
        </w:rPr>
        <w:t xml:space="preserve">interoperable, </w:t>
      </w:r>
      <w:r w:rsidR="00C863C8" w:rsidRPr="00810B18">
        <w:rPr>
          <w:rFonts w:ascii="Times New Roman" w:hAnsi="Times New Roman" w:cs="Times New Roman"/>
        </w:rPr>
        <w:t xml:space="preserve">wireless broadband network for </w:t>
      </w:r>
      <w:r w:rsidR="00934564" w:rsidRPr="00810B18">
        <w:rPr>
          <w:rFonts w:ascii="Times New Roman" w:hAnsi="Times New Roman" w:cs="Times New Roman"/>
        </w:rPr>
        <w:t>public safety</w:t>
      </w:r>
      <w:r w:rsidR="00C863C8" w:rsidRPr="00810B18">
        <w:rPr>
          <w:rFonts w:ascii="Times New Roman" w:hAnsi="Times New Roman" w:cs="Times New Roman"/>
        </w:rPr>
        <w:t xml:space="preserve">.  It has been more than a dozen years since the horror of 9/11.  Too much time </w:t>
      </w:r>
      <w:r w:rsidR="008B18DB" w:rsidRPr="00810B18">
        <w:rPr>
          <w:rFonts w:ascii="Times New Roman" w:hAnsi="Times New Roman" w:cs="Times New Roman"/>
        </w:rPr>
        <w:t>h</w:t>
      </w:r>
      <w:r w:rsidR="00C863C8" w:rsidRPr="00810B18">
        <w:rPr>
          <w:rFonts w:ascii="Times New Roman" w:hAnsi="Times New Roman" w:cs="Times New Roman"/>
        </w:rPr>
        <w:t>as passed</w:t>
      </w:r>
      <w:r w:rsidR="00934564" w:rsidRPr="00810B18">
        <w:rPr>
          <w:rFonts w:ascii="Times New Roman" w:hAnsi="Times New Roman" w:cs="Times New Roman"/>
        </w:rPr>
        <w:t xml:space="preserve"> and too many lives were lost for us </w:t>
      </w:r>
      <w:r w:rsidR="0040657F" w:rsidRPr="00810B18">
        <w:rPr>
          <w:rFonts w:ascii="Times New Roman" w:hAnsi="Times New Roman" w:cs="Times New Roman"/>
        </w:rPr>
        <w:t xml:space="preserve">to fall short of our promise, at long last, to provide interoperable communications to </w:t>
      </w:r>
      <w:r w:rsidR="00934564" w:rsidRPr="00810B18">
        <w:rPr>
          <w:rFonts w:ascii="Times New Roman" w:hAnsi="Times New Roman" w:cs="Times New Roman"/>
        </w:rPr>
        <w:t xml:space="preserve">our first responders.  </w:t>
      </w:r>
    </w:p>
    <w:p w:rsidR="00934564" w:rsidRPr="00810B18" w:rsidRDefault="00934564" w:rsidP="00F40062">
      <w:pPr>
        <w:jc w:val="left"/>
        <w:rPr>
          <w:rFonts w:ascii="Times New Roman" w:hAnsi="Times New Roman" w:cs="Times New Roman"/>
        </w:rPr>
      </w:pPr>
    </w:p>
    <w:p w:rsidR="003469BB" w:rsidRPr="00810B18" w:rsidRDefault="00C863C8" w:rsidP="00F40062">
      <w:pPr>
        <w:jc w:val="left"/>
        <w:rPr>
          <w:rFonts w:ascii="Times New Roman" w:hAnsi="Times New Roman" w:cs="Times New Roman"/>
        </w:rPr>
      </w:pPr>
      <w:r w:rsidRPr="00810B18">
        <w:rPr>
          <w:rFonts w:ascii="Times New Roman" w:hAnsi="Times New Roman" w:cs="Times New Roman"/>
        </w:rPr>
        <w:tab/>
      </w:r>
      <w:r w:rsidR="003469BB" w:rsidRPr="00810B18">
        <w:rPr>
          <w:rFonts w:ascii="Times New Roman" w:hAnsi="Times New Roman" w:cs="Times New Roman"/>
        </w:rPr>
        <w:t xml:space="preserve">I believe that our efforts today honor this </w:t>
      </w:r>
      <w:r w:rsidR="00934564" w:rsidRPr="00810B18">
        <w:rPr>
          <w:rFonts w:ascii="Times New Roman" w:hAnsi="Times New Roman" w:cs="Times New Roman"/>
        </w:rPr>
        <w:t>responsibility.</w:t>
      </w:r>
      <w:r w:rsidR="0040657F" w:rsidRPr="00810B18">
        <w:rPr>
          <w:rFonts w:ascii="Times New Roman" w:hAnsi="Times New Roman" w:cs="Times New Roman"/>
        </w:rPr>
        <w:t xml:space="preserve">  We update our spectrum screen—the prism through which we review transactions.  In doing so, we acknowledge that carriers now use more spectrum than ever before to provide wireless broadband service.  But we also acknowledge that transactions involving valuable low-frequency spectrum merit enhanced scrutiny.  At the same time, we adopt policies to guide bidding in </w:t>
      </w:r>
      <w:r w:rsidR="00EC3C4B" w:rsidRPr="00810B18">
        <w:rPr>
          <w:rFonts w:ascii="Times New Roman" w:hAnsi="Times New Roman" w:cs="Times New Roman"/>
        </w:rPr>
        <w:t xml:space="preserve">our </w:t>
      </w:r>
      <w:r w:rsidR="003469BB" w:rsidRPr="00810B18">
        <w:rPr>
          <w:rFonts w:ascii="Times New Roman" w:hAnsi="Times New Roman" w:cs="Times New Roman"/>
        </w:rPr>
        <w:t xml:space="preserve">upcoming auctions.  Our new rules make sure that </w:t>
      </w:r>
      <w:r w:rsidR="00390EF6" w:rsidRPr="00810B18">
        <w:rPr>
          <w:rFonts w:ascii="Times New Roman" w:hAnsi="Times New Roman" w:cs="Times New Roman"/>
        </w:rPr>
        <w:t xml:space="preserve">everyone is welcome to bid and everyone will have a fair shot.  But </w:t>
      </w:r>
      <w:r w:rsidR="0069179F" w:rsidRPr="00810B18">
        <w:rPr>
          <w:rFonts w:ascii="Times New Roman" w:hAnsi="Times New Roman" w:cs="Times New Roman"/>
        </w:rPr>
        <w:t xml:space="preserve">our </w:t>
      </w:r>
      <w:r w:rsidR="00FC555F" w:rsidRPr="00810B18">
        <w:rPr>
          <w:rFonts w:ascii="Times New Roman" w:hAnsi="Times New Roman" w:cs="Times New Roman"/>
        </w:rPr>
        <w:t>approach also ensures that we meet our special</w:t>
      </w:r>
      <w:r w:rsidR="00390EF6" w:rsidRPr="00810B18">
        <w:rPr>
          <w:rFonts w:ascii="Times New Roman" w:hAnsi="Times New Roman" w:cs="Times New Roman"/>
        </w:rPr>
        <w:t xml:space="preserve"> responsibilities to our nation’s first responders.</w:t>
      </w:r>
    </w:p>
    <w:p w:rsidR="00390EF6" w:rsidRPr="00810B18" w:rsidRDefault="00390EF6" w:rsidP="00F40062">
      <w:pPr>
        <w:jc w:val="left"/>
        <w:rPr>
          <w:rFonts w:ascii="Times New Roman" w:hAnsi="Times New Roman" w:cs="Times New Roman"/>
        </w:rPr>
      </w:pPr>
    </w:p>
    <w:p w:rsidR="00390EF6" w:rsidRPr="00810B18" w:rsidRDefault="0069179F" w:rsidP="00F40062">
      <w:pPr>
        <w:jc w:val="left"/>
        <w:rPr>
          <w:rFonts w:ascii="Times New Roman" w:hAnsi="Times New Roman" w:cs="Times New Roman"/>
        </w:rPr>
      </w:pPr>
      <w:r w:rsidRPr="00810B18">
        <w:rPr>
          <w:rFonts w:ascii="Times New Roman" w:hAnsi="Times New Roman" w:cs="Times New Roman"/>
        </w:rPr>
        <w:tab/>
        <w:t xml:space="preserve">Consequently, this </w:t>
      </w:r>
      <w:r w:rsidR="00EC3C4B" w:rsidRPr="00810B18">
        <w:rPr>
          <w:rFonts w:ascii="Times New Roman" w:hAnsi="Times New Roman" w:cs="Times New Roman"/>
        </w:rPr>
        <w:t xml:space="preserve">Report and </w:t>
      </w:r>
      <w:r w:rsidRPr="00810B18">
        <w:rPr>
          <w:rFonts w:ascii="Times New Roman" w:hAnsi="Times New Roman" w:cs="Times New Roman"/>
        </w:rPr>
        <w:t>Order has my support.  So I want to t</w:t>
      </w:r>
      <w:r w:rsidR="00390EF6" w:rsidRPr="00810B18">
        <w:rPr>
          <w:rFonts w:ascii="Times New Roman" w:hAnsi="Times New Roman" w:cs="Times New Roman"/>
        </w:rPr>
        <w:t xml:space="preserve">hank the Chairman </w:t>
      </w:r>
      <w:r w:rsidR="006047AA" w:rsidRPr="00810B18">
        <w:rPr>
          <w:rFonts w:ascii="Times New Roman" w:hAnsi="Times New Roman" w:cs="Times New Roman"/>
        </w:rPr>
        <w:t>for his</w:t>
      </w:r>
      <w:r w:rsidR="00390EF6" w:rsidRPr="00810B18">
        <w:rPr>
          <w:rFonts w:ascii="Times New Roman" w:hAnsi="Times New Roman" w:cs="Times New Roman"/>
        </w:rPr>
        <w:t xml:space="preserve"> work with my office to reach this result—and </w:t>
      </w:r>
      <w:r w:rsidR="006047AA" w:rsidRPr="00810B18">
        <w:rPr>
          <w:rFonts w:ascii="Times New Roman" w:hAnsi="Times New Roman" w:cs="Times New Roman"/>
        </w:rPr>
        <w:t xml:space="preserve">for his </w:t>
      </w:r>
      <w:r w:rsidR="00390EF6" w:rsidRPr="00810B18">
        <w:rPr>
          <w:rFonts w:ascii="Times New Roman" w:hAnsi="Times New Roman" w:cs="Times New Roman"/>
        </w:rPr>
        <w:t xml:space="preserve">commitment to public safety.  </w:t>
      </w:r>
    </w:p>
    <w:p w:rsidR="003469BB" w:rsidRPr="00810B18" w:rsidRDefault="003469BB" w:rsidP="00F40062">
      <w:pPr>
        <w:jc w:val="left"/>
        <w:rPr>
          <w:rFonts w:ascii="Times New Roman" w:hAnsi="Times New Roman" w:cs="Times New Roman"/>
        </w:rPr>
      </w:pPr>
    </w:p>
    <w:p w:rsidR="00C863C8" w:rsidRPr="00810B18" w:rsidRDefault="003469BB" w:rsidP="00F40062">
      <w:pPr>
        <w:jc w:val="left"/>
        <w:rPr>
          <w:rFonts w:ascii="Times New Roman" w:hAnsi="Times New Roman" w:cs="Times New Roman"/>
        </w:rPr>
      </w:pPr>
      <w:r w:rsidRPr="00810B18">
        <w:rPr>
          <w:rFonts w:ascii="Times New Roman" w:hAnsi="Times New Roman" w:cs="Times New Roman"/>
        </w:rPr>
        <w:tab/>
        <w:t xml:space="preserve">  </w:t>
      </w:r>
    </w:p>
    <w:p w:rsidR="00C863C8" w:rsidRPr="00810B18" w:rsidRDefault="00C863C8" w:rsidP="00F40062">
      <w:pPr>
        <w:jc w:val="left"/>
        <w:rPr>
          <w:rFonts w:ascii="Times New Roman" w:hAnsi="Times New Roman" w:cs="Times New Roman"/>
        </w:rPr>
      </w:pPr>
    </w:p>
    <w:p w:rsidR="00C863C8" w:rsidRPr="00810B18" w:rsidRDefault="00C863C8" w:rsidP="00F40062">
      <w:pPr>
        <w:jc w:val="left"/>
        <w:rPr>
          <w:rFonts w:ascii="Times New Roman" w:hAnsi="Times New Roman" w:cs="Times New Roman"/>
        </w:rPr>
      </w:pPr>
    </w:p>
    <w:sectPr w:rsidR="00C863C8" w:rsidRPr="00810B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47" w:rsidRDefault="004D6C47" w:rsidP="004D6C47">
      <w:r>
        <w:separator/>
      </w:r>
    </w:p>
  </w:endnote>
  <w:endnote w:type="continuationSeparator" w:id="0">
    <w:p w:rsidR="004D6C47" w:rsidRDefault="004D6C47" w:rsidP="004D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47" w:rsidRDefault="004D6C47" w:rsidP="004D6C47">
      <w:r>
        <w:separator/>
      </w:r>
    </w:p>
  </w:footnote>
  <w:footnote w:type="continuationSeparator" w:id="0">
    <w:p w:rsidR="004D6C47" w:rsidRDefault="004D6C47" w:rsidP="004D6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C" w:rsidRDefault="00C31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2"/>
    <w:rsid w:val="003469BB"/>
    <w:rsid w:val="00383FCE"/>
    <w:rsid w:val="00390EF6"/>
    <w:rsid w:val="0040657F"/>
    <w:rsid w:val="004D6C47"/>
    <w:rsid w:val="006047AA"/>
    <w:rsid w:val="0069179F"/>
    <w:rsid w:val="00810B18"/>
    <w:rsid w:val="008B18DB"/>
    <w:rsid w:val="00934564"/>
    <w:rsid w:val="0099253D"/>
    <w:rsid w:val="00B73978"/>
    <w:rsid w:val="00C3173C"/>
    <w:rsid w:val="00C863C8"/>
    <w:rsid w:val="00CB164F"/>
    <w:rsid w:val="00D40213"/>
    <w:rsid w:val="00E64509"/>
    <w:rsid w:val="00EC3C4B"/>
    <w:rsid w:val="00EC4CFB"/>
    <w:rsid w:val="00F40062"/>
    <w:rsid w:val="00FC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47"/>
    <w:pPr>
      <w:tabs>
        <w:tab w:val="center" w:pos="4680"/>
        <w:tab w:val="right" w:pos="9360"/>
      </w:tabs>
    </w:pPr>
  </w:style>
  <w:style w:type="character" w:customStyle="1" w:styleId="HeaderChar">
    <w:name w:val="Header Char"/>
    <w:basedOn w:val="DefaultParagraphFont"/>
    <w:link w:val="Header"/>
    <w:uiPriority w:val="99"/>
    <w:rsid w:val="004D6C47"/>
  </w:style>
  <w:style w:type="paragraph" w:styleId="Footer">
    <w:name w:val="footer"/>
    <w:basedOn w:val="Normal"/>
    <w:link w:val="FooterChar"/>
    <w:uiPriority w:val="99"/>
    <w:unhideWhenUsed/>
    <w:rsid w:val="004D6C47"/>
    <w:pPr>
      <w:tabs>
        <w:tab w:val="center" w:pos="4680"/>
        <w:tab w:val="right" w:pos="9360"/>
      </w:tabs>
    </w:pPr>
  </w:style>
  <w:style w:type="character" w:customStyle="1" w:styleId="FooterChar">
    <w:name w:val="Footer Char"/>
    <w:basedOn w:val="DefaultParagraphFont"/>
    <w:link w:val="Footer"/>
    <w:uiPriority w:val="99"/>
    <w:rsid w:val="004D6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47"/>
    <w:pPr>
      <w:tabs>
        <w:tab w:val="center" w:pos="4680"/>
        <w:tab w:val="right" w:pos="9360"/>
      </w:tabs>
    </w:pPr>
  </w:style>
  <w:style w:type="character" w:customStyle="1" w:styleId="HeaderChar">
    <w:name w:val="Header Char"/>
    <w:basedOn w:val="DefaultParagraphFont"/>
    <w:link w:val="Header"/>
    <w:uiPriority w:val="99"/>
    <w:rsid w:val="004D6C47"/>
  </w:style>
  <w:style w:type="paragraph" w:styleId="Footer">
    <w:name w:val="footer"/>
    <w:basedOn w:val="Normal"/>
    <w:link w:val="FooterChar"/>
    <w:uiPriority w:val="99"/>
    <w:unhideWhenUsed/>
    <w:rsid w:val="004D6C47"/>
    <w:pPr>
      <w:tabs>
        <w:tab w:val="center" w:pos="4680"/>
        <w:tab w:val="right" w:pos="9360"/>
      </w:tabs>
    </w:pPr>
  </w:style>
  <w:style w:type="character" w:customStyle="1" w:styleId="FooterChar">
    <w:name w:val="Footer Char"/>
    <w:basedOn w:val="DefaultParagraphFont"/>
    <w:link w:val="Footer"/>
    <w:uiPriority w:val="99"/>
    <w:rsid w:val="004D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1955</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2014-05-10T18:04:00Z</cp:lastPrinted>
  <dcterms:created xsi:type="dcterms:W3CDTF">2014-05-15T21:27:00Z</dcterms:created>
  <dcterms:modified xsi:type="dcterms:W3CDTF">2014-05-15T21:27:00Z</dcterms:modified>
  <cp:category> </cp:category>
  <cp:contentStatus> </cp:contentStatus>
</cp:coreProperties>
</file>