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91" w:rsidRPr="00BA0700" w:rsidRDefault="003C630E" w:rsidP="003C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700">
        <w:rPr>
          <w:rFonts w:ascii="Times New Roman" w:hAnsi="Times New Roman" w:cs="Times New Roman"/>
          <w:sz w:val="24"/>
          <w:szCs w:val="24"/>
        </w:rPr>
        <w:t>Statement of Commissioner Mignon L. Clyburn</w:t>
      </w:r>
    </w:p>
    <w:p w:rsidR="003C630E" w:rsidRPr="00BA0700" w:rsidRDefault="003C630E" w:rsidP="003C630E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A0700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Technology Transitions Presentation</w:t>
      </w:r>
    </w:p>
    <w:p w:rsidR="003C630E" w:rsidRPr="00BA0700" w:rsidRDefault="003C630E" w:rsidP="003C630E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A0700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June 13, 2014</w:t>
      </w:r>
    </w:p>
    <w:p w:rsidR="0047373D" w:rsidRPr="00BA0700" w:rsidRDefault="00944358" w:rsidP="00893655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A0700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Pr="00BA0700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</w:p>
    <w:p w:rsidR="0047373D" w:rsidRPr="00BA0700" w:rsidRDefault="0047373D" w:rsidP="003C630E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B228E0" w:rsidRPr="00BA0700" w:rsidRDefault="009D2DCB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700">
        <w:rPr>
          <w:rFonts w:ascii="Times New Roman" w:hAnsi="Times New Roman" w:cs="Times New Roman"/>
          <w:sz w:val="24"/>
          <w:szCs w:val="24"/>
        </w:rPr>
        <w:t xml:space="preserve">While we cannot see around every corner of the journey, we can make </w:t>
      </w:r>
      <w:r w:rsidR="00242F2F" w:rsidRPr="00BA0700">
        <w:rPr>
          <w:rFonts w:ascii="Times New Roman" w:hAnsi="Times New Roman" w:cs="Times New Roman"/>
          <w:sz w:val="24"/>
          <w:szCs w:val="24"/>
        </w:rPr>
        <w:t xml:space="preserve">each </w:t>
      </w:r>
      <w:r w:rsidRPr="00BA0700">
        <w:rPr>
          <w:rFonts w:ascii="Times New Roman" w:hAnsi="Times New Roman" w:cs="Times New Roman"/>
          <w:sz w:val="24"/>
          <w:szCs w:val="24"/>
        </w:rPr>
        <w:t>step count along the way.</w:t>
      </w:r>
    </w:p>
    <w:p w:rsidR="00B228E0" w:rsidRPr="00BA0700" w:rsidRDefault="00B228E0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031C" w:rsidRPr="00BA0700" w:rsidRDefault="00D058D2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700">
        <w:rPr>
          <w:rFonts w:ascii="Times New Roman" w:hAnsi="Times New Roman" w:cs="Times New Roman"/>
          <w:sz w:val="24"/>
          <w:szCs w:val="24"/>
        </w:rPr>
        <w:t>I</w:t>
      </w:r>
      <w:r w:rsidR="00DD4A7F" w:rsidRPr="00BA0700">
        <w:rPr>
          <w:rFonts w:ascii="Times New Roman" w:hAnsi="Times New Roman" w:cs="Times New Roman"/>
          <w:sz w:val="24"/>
          <w:szCs w:val="24"/>
        </w:rPr>
        <w:t xml:space="preserve">n voting to approve the Technology Transitions Order, </w:t>
      </w:r>
      <w:r w:rsidRPr="00BA0700">
        <w:rPr>
          <w:rFonts w:ascii="Times New Roman" w:hAnsi="Times New Roman" w:cs="Times New Roman"/>
          <w:sz w:val="24"/>
          <w:szCs w:val="24"/>
        </w:rPr>
        <w:t xml:space="preserve">I stated that </w:t>
      </w:r>
      <w:r w:rsidR="0052487C" w:rsidRPr="00BA0700">
        <w:rPr>
          <w:rFonts w:ascii="Times New Roman" w:hAnsi="Times New Roman" w:cs="Times New Roman"/>
          <w:sz w:val="24"/>
          <w:szCs w:val="24"/>
        </w:rPr>
        <w:t xml:space="preserve">a properly structured trial </w:t>
      </w:r>
      <w:r w:rsidR="00D54BBB" w:rsidRPr="00BA0700">
        <w:rPr>
          <w:rFonts w:ascii="Times New Roman" w:hAnsi="Times New Roman" w:cs="Times New Roman"/>
          <w:sz w:val="24"/>
          <w:szCs w:val="24"/>
        </w:rPr>
        <w:t xml:space="preserve">will </w:t>
      </w:r>
      <w:r w:rsidR="0003564A" w:rsidRPr="00BA0700">
        <w:rPr>
          <w:rFonts w:ascii="Times New Roman" w:hAnsi="Times New Roman" w:cs="Times New Roman"/>
          <w:sz w:val="24"/>
          <w:szCs w:val="24"/>
        </w:rPr>
        <w:t xml:space="preserve">provide </w:t>
      </w:r>
      <w:r w:rsidR="002A031C" w:rsidRPr="00BA0700">
        <w:rPr>
          <w:rFonts w:ascii="Times New Roman" w:hAnsi="Times New Roman" w:cs="Times New Roman"/>
          <w:sz w:val="24"/>
          <w:szCs w:val="24"/>
        </w:rPr>
        <w:t xml:space="preserve">the Commission and our state partners </w:t>
      </w:r>
      <w:r w:rsidRPr="00BA0700">
        <w:rPr>
          <w:rFonts w:ascii="Times New Roman" w:hAnsi="Times New Roman" w:cs="Times New Roman"/>
          <w:sz w:val="24"/>
          <w:szCs w:val="24"/>
        </w:rPr>
        <w:t>the</w:t>
      </w:r>
      <w:r w:rsidR="002A031C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="0003564A" w:rsidRPr="00BA0700">
        <w:rPr>
          <w:rFonts w:ascii="Times New Roman" w:hAnsi="Times New Roman" w:cs="Times New Roman"/>
          <w:sz w:val="24"/>
          <w:szCs w:val="24"/>
        </w:rPr>
        <w:t xml:space="preserve">data </w:t>
      </w:r>
      <w:r w:rsidRPr="00BA0700">
        <w:rPr>
          <w:rFonts w:ascii="Times New Roman" w:hAnsi="Times New Roman" w:cs="Times New Roman"/>
          <w:sz w:val="24"/>
          <w:szCs w:val="24"/>
        </w:rPr>
        <w:t xml:space="preserve">needed </w:t>
      </w:r>
      <w:r w:rsidR="0052487C" w:rsidRPr="00BA0700">
        <w:rPr>
          <w:rFonts w:ascii="Times New Roman" w:hAnsi="Times New Roman" w:cs="Times New Roman"/>
          <w:sz w:val="24"/>
          <w:szCs w:val="24"/>
        </w:rPr>
        <w:t xml:space="preserve">to </w:t>
      </w:r>
      <w:r w:rsidR="00D54BBB" w:rsidRPr="00BA0700">
        <w:rPr>
          <w:rFonts w:ascii="Times New Roman" w:hAnsi="Times New Roman" w:cs="Times New Roman"/>
          <w:sz w:val="24"/>
          <w:szCs w:val="24"/>
        </w:rPr>
        <w:t>make informed decisions on how best to modernize our rules</w:t>
      </w:r>
      <w:r w:rsidRPr="00BA0700">
        <w:rPr>
          <w:rFonts w:ascii="Times New Roman" w:hAnsi="Times New Roman" w:cs="Times New Roman"/>
          <w:sz w:val="24"/>
          <w:szCs w:val="24"/>
        </w:rPr>
        <w:t>,</w:t>
      </w:r>
      <w:r w:rsidR="00D54BBB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Pr="00BA0700">
        <w:rPr>
          <w:rFonts w:ascii="Times New Roman" w:hAnsi="Times New Roman" w:cs="Times New Roman"/>
          <w:sz w:val="24"/>
          <w:szCs w:val="24"/>
        </w:rPr>
        <w:t>while</w:t>
      </w:r>
      <w:r w:rsidR="00D54BBB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Pr="00BA0700">
        <w:rPr>
          <w:rFonts w:ascii="Times New Roman" w:hAnsi="Times New Roman" w:cs="Times New Roman"/>
          <w:sz w:val="24"/>
          <w:szCs w:val="24"/>
        </w:rPr>
        <w:t>upholding</w:t>
      </w:r>
      <w:r w:rsidR="00D54BBB" w:rsidRPr="00BA0700">
        <w:rPr>
          <w:rFonts w:ascii="Times New Roman" w:hAnsi="Times New Roman" w:cs="Times New Roman"/>
          <w:sz w:val="24"/>
          <w:szCs w:val="24"/>
        </w:rPr>
        <w:t xml:space="preserve"> the Act’s core values of competition, consumer protection, universal service</w:t>
      </w:r>
      <w:r w:rsidR="00242F2F" w:rsidRPr="00BA0700">
        <w:rPr>
          <w:rFonts w:ascii="Times New Roman" w:hAnsi="Times New Roman" w:cs="Times New Roman"/>
          <w:sz w:val="24"/>
          <w:szCs w:val="24"/>
        </w:rPr>
        <w:t>,</w:t>
      </w:r>
      <w:r w:rsidR="00D54BBB" w:rsidRPr="00BA0700">
        <w:rPr>
          <w:rFonts w:ascii="Times New Roman" w:hAnsi="Times New Roman" w:cs="Times New Roman"/>
          <w:sz w:val="24"/>
          <w:szCs w:val="24"/>
        </w:rPr>
        <w:t xml:space="preserve"> and public safety.  </w:t>
      </w:r>
    </w:p>
    <w:p w:rsidR="002A031C" w:rsidRPr="00BA0700" w:rsidRDefault="002A031C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1076" w:rsidRPr="00BA0700" w:rsidRDefault="005C544D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700">
        <w:rPr>
          <w:rFonts w:ascii="Times New Roman" w:hAnsi="Times New Roman" w:cs="Times New Roman"/>
          <w:sz w:val="24"/>
          <w:szCs w:val="24"/>
        </w:rPr>
        <w:t>Meaningful information</w:t>
      </w:r>
      <w:r w:rsidR="002A031C" w:rsidRPr="00BA0700">
        <w:rPr>
          <w:rFonts w:ascii="Times New Roman" w:hAnsi="Times New Roman" w:cs="Times New Roman"/>
          <w:sz w:val="24"/>
          <w:szCs w:val="24"/>
        </w:rPr>
        <w:t xml:space="preserve"> helps to facilitate good polic</w:t>
      </w:r>
      <w:r w:rsidR="00D058D2" w:rsidRPr="00BA0700">
        <w:rPr>
          <w:rFonts w:ascii="Times New Roman" w:hAnsi="Times New Roman" w:cs="Times New Roman"/>
          <w:sz w:val="24"/>
          <w:szCs w:val="24"/>
        </w:rPr>
        <w:t>y</w:t>
      </w:r>
      <w:r w:rsidRPr="00BA0700">
        <w:rPr>
          <w:rFonts w:ascii="Times New Roman" w:hAnsi="Times New Roman" w:cs="Times New Roman"/>
          <w:sz w:val="24"/>
          <w:szCs w:val="24"/>
        </w:rPr>
        <w:t>. So</w:t>
      </w:r>
      <w:r w:rsidR="002A031C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="00C31076" w:rsidRPr="00BA0700">
        <w:rPr>
          <w:rFonts w:ascii="Times New Roman" w:hAnsi="Times New Roman" w:cs="Times New Roman"/>
          <w:sz w:val="24"/>
          <w:szCs w:val="24"/>
        </w:rPr>
        <w:t xml:space="preserve">I am pleased that the </w:t>
      </w:r>
      <w:r w:rsidR="002A031C" w:rsidRPr="00BA0700">
        <w:rPr>
          <w:rFonts w:ascii="Times New Roman" w:hAnsi="Times New Roman" w:cs="Times New Roman"/>
          <w:sz w:val="24"/>
          <w:szCs w:val="24"/>
        </w:rPr>
        <w:t xml:space="preserve">Bureau </w:t>
      </w:r>
      <w:r w:rsidR="00C31076" w:rsidRPr="00BA0700">
        <w:rPr>
          <w:rFonts w:ascii="Times New Roman" w:hAnsi="Times New Roman" w:cs="Times New Roman"/>
          <w:sz w:val="24"/>
          <w:szCs w:val="24"/>
        </w:rPr>
        <w:t xml:space="preserve">is taking steps 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to ensure that we have the internal capabilities to collect and </w:t>
      </w:r>
      <w:r w:rsidR="00C31076" w:rsidRPr="00BA0700">
        <w:rPr>
          <w:rFonts w:ascii="Times New Roman" w:hAnsi="Times New Roman" w:cs="Times New Roman"/>
          <w:sz w:val="24"/>
          <w:szCs w:val="24"/>
        </w:rPr>
        <w:t xml:space="preserve">analyze 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data regarding </w:t>
      </w:r>
      <w:r w:rsidR="00C31076" w:rsidRPr="00BA0700">
        <w:rPr>
          <w:rFonts w:ascii="Times New Roman" w:hAnsi="Times New Roman" w:cs="Times New Roman"/>
          <w:sz w:val="24"/>
          <w:szCs w:val="24"/>
        </w:rPr>
        <w:t>any experiments or trials</w:t>
      </w:r>
      <w:r w:rsidR="0047373D" w:rsidRPr="00BA07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2A49" w:rsidRPr="00BA0700" w:rsidRDefault="00252A49" w:rsidP="00BA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4A" w:rsidRPr="00BA0700" w:rsidRDefault="00252A49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700">
        <w:rPr>
          <w:rFonts w:ascii="Times New Roman" w:hAnsi="Times New Roman" w:cs="Times New Roman"/>
          <w:sz w:val="24"/>
          <w:szCs w:val="24"/>
        </w:rPr>
        <w:t>At the same time, I have heard concerns that AT&amp;T’s proposed trial</w:t>
      </w:r>
      <w:r w:rsidR="0037630D" w:rsidRPr="00BA0700">
        <w:rPr>
          <w:rFonts w:ascii="Times New Roman" w:hAnsi="Times New Roman" w:cs="Times New Roman"/>
          <w:sz w:val="24"/>
          <w:szCs w:val="24"/>
        </w:rPr>
        <w:t>, has yet</w:t>
      </w:r>
      <w:r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="0037630D" w:rsidRPr="00BA0700">
        <w:rPr>
          <w:rFonts w:ascii="Times New Roman" w:hAnsi="Times New Roman" w:cs="Times New Roman"/>
          <w:sz w:val="24"/>
          <w:szCs w:val="24"/>
        </w:rPr>
        <w:t>to</w:t>
      </w:r>
      <w:r w:rsidRPr="00BA0700">
        <w:rPr>
          <w:rFonts w:ascii="Times New Roman" w:hAnsi="Times New Roman" w:cs="Times New Roman"/>
          <w:sz w:val="24"/>
          <w:szCs w:val="24"/>
        </w:rPr>
        <w:t xml:space="preserve"> satisfy the parameters set forth by the Commission and 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is </w:t>
      </w:r>
      <w:r w:rsidR="0037630D" w:rsidRPr="00BA0700">
        <w:rPr>
          <w:rFonts w:ascii="Times New Roman" w:hAnsi="Times New Roman" w:cs="Times New Roman"/>
          <w:sz w:val="24"/>
          <w:szCs w:val="24"/>
        </w:rPr>
        <w:t xml:space="preserve">currently 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not ready for </w:t>
      </w:r>
      <w:r w:rsidR="009C73B5" w:rsidRPr="00BA0700">
        <w:rPr>
          <w:rFonts w:ascii="Times New Roman" w:hAnsi="Times New Roman" w:cs="Times New Roman"/>
          <w:sz w:val="24"/>
          <w:szCs w:val="24"/>
        </w:rPr>
        <w:t>approval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564A" w:rsidRPr="00BA0700" w:rsidRDefault="0003564A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3655" w:rsidRPr="00BA0700" w:rsidRDefault="00D513E3" w:rsidP="00BA0700">
      <w:pPr>
        <w:spacing w:after="0" w:line="24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efore we </w:t>
      </w:r>
      <w:r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can move forward and 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approv</w:t>
      </w:r>
      <w:r w:rsidR="005C544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any trial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we need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C544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reasonable solution</w:t>
      </w:r>
      <w:r w:rsidR="0037630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="005C544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that properly address the needs</w:t>
      </w:r>
      <w:r w:rsidR="00076CE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C544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of 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 consumers</w:t>
      </w:r>
      <w:r w:rsidR="00CE5A70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 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Four percent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of the 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residents</w:t>
      </w:r>
      <w:r w:rsidR="0037630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9365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 Carbon Hill, Alabama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37630D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have been i</w:t>
      </w:r>
      <w:r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dentified as being at risk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under the proposed framework.</w:t>
      </w:r>
      <w:r w:rsidR="00CE5A70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When it comes </w:t>
      </w:r>
      <w:r w:rsid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 assessing the</w:t>
      </w:r>
      <w:r w:rsidR="00076CE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critical communications needs</w:t>
      </w:r>
      <w:r w:rsid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of these consumers</w:t>
      </w:r>
      <w:r w:rsidR="00076CE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76CE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96% is not an A.  W</w:t>
      </w:r>
      <w:r w:rsidR="00242F2F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cannot nor will we ever contemplate leaving them behind</w:t>
      </w:r>
      <w:r w:rsidR="00076CE5" w:rsidRPr="00BA07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893655" w:rsidRPr="00BA0700" w:rsidRDefault="00893655" w:rsidP="00BA0700">
      <w:pPr>
        <w:spacing w:after="0" w:line="240" w:lineRule="auto"/>
        <w:ind w:firstLine="72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31076" w:rsidRPr="00BA0700" w:rsidRDefault="003B4E66" w:rsidP="00BA07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0700">
        <w:rPr>
          <w:rFonts w:ascii="Times New Roman" w:hAnsi="Times New Roman" w:cs="Times New Roman"/>
          <w:sz w:val="24"/>
          <w:szCs w:val="24"/>
        </w:rPr>
        <w:t xml:space="preserve">AT&amp;T </w:t>
      </w:r>
      <w:r w:rsidR="005C544D" w:rsidRPr="00BA0700">
        <w:rPr>
          <w:rFonts w:ascii="Times New Roman" w:hAnsi="Times New Roman" w:cs="Times New Roman"/>
          <w:sz w:val="24"/>
          <w:szCs w:val="24"/>
        </w:rPr>
        <w:t xml:space="preserve">has </w:t>
      </w:r>
      <w:r w:rsidRPr="00BA0700">
        <w:rPr>
          <w:rFonts w:ascii="Times New Roman" w:hAnsi="Times New Roman" w:cs="Times New Roman"/>
          <w:sz w:val="24"/>
          <w:szCs w:val="24"/>
        </w:rPr>
        <w:t xml:space="preserve">indicated that it does not intend to seek FCC approval to </w:t>
      </w:r>
      <w:r w:rsidR="00975604" w:rsidRPr="00BA0700">
        <w:rPr>
          <w:rFonts w:ascii="Times New Roman" w:hAnsi="Times New Roman" w:cs="Times New Roman"/>
          <w:sz w:val="24"/>
          <w:szCs w:val="24"/>
        </w:rPr>
        <w:t xml:space="preserve">discontinue </w:t>
      </w:r>
      <w:r w:rsidRPr="00BA0700">
        <w:rPr>
          <w:rFonts w:ascii="Times New Roman" w:hAnsi="Times New Roman" w:cs="Times New Roman"/>
          <w:sz w:val="24"/>
          <w:szCs w:val="24"/>
        </w:rPr>
        <w:t>any lega</w:t>
      </w:r>
      <w:r w:rsidR="005C544D" w:rsidRPr="00BA0700">
        <w:rPr>
          <w:rFonts w:ascii="Times New Roman" w:hAnsi="Times New Roman" w:cs="Times New Roman"/>
          <w:sz w:val="24"/>
          <w:szCs w:val="24"/>
        </w:rPr>
        <w:t>cy TDM services</w:t>
      </w:r>
      <w:r w:rsidR="0037630D" w:rsidRPr="00BA0700">
        <w:rPr>
          <w:rFonts w:ascii="Times New Roman" w:hAnsi="Times New Roman" w:cs="Times New Roman"/>
          <w:sz w:val="24"/>
          <w:szCs w:val="24"/>
        </w:rPr>
        <w:t xml:space="preserve"> until mid-2015, and</w:t>
      </w:r>
      <w:r w:rsidR="005C544D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Pr="00BA0700">
        <w:rPr>
          <w:rFonts w:ascii="Times New Roman" w:hAnsi="Times New Roman" w:cs="Times New Roman"/>
          <w:sz w:val="24"/>
          <w:szCs w:val="24"/>
        </w:rPr>
        <w:t>I am hopeful that the concerns</w:t>
      </w:r>
      <w:r w:rsidR="005C544D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="00BA0700">
        <w:rPr>
          <w:rFonts w:ascii="Times New Roman" w:hAnsi="Times New Roman" w:cs="Times New Roman"/>
          <w:sz w:val="24"/>
          <w:szCs w:val="24"/>
        </w:rPr>
        <w:t>will be a</w:t>
      </w:r>
      <w:r w:rsidRPr="00BA0700">
        <w:rPr>
          <w:rFonts w:ascii="Times New Roman" w:hAnsi="Times New Roman" w:cs="Times New Roman"/>
          <w:sz w:val="24"/>
          <w:szCs w:val="24"/>
        </w:rPr>
        <w:t>ddressed by th</w:t>
      </w:r>
      <w:r w:rsidR="005C544D" w:rsidRPr="00BA0700">
        <w:rPr>
          <w:rFonts w:ascii="Times New Roman" w:hAnsi="Times New Roman" w:cs="Times New Roman"/>
          <w:sz w:val="24"/>
          <w:szCs w:val="24"/>
        </w:rPr>
        <w:t>at</w:t>
      </w:r>
      <w:r w:rsidRPr="00BA0700">
        <w:rPr>
          <w:rFonts w:ascii="Times New Roman" w:hAnsi="Times New Roman" w:cs="Times New Roman"/>
          <w:sz w:val="24"/>
          <w:szCs w:val="24"/>
        </w:rPr>
        <w:t xml:space="preserve"> time</w:t>
      </w:r>
      <w:r w:rsidR="00AF6F38" w:rsidRPr="00BA0700">
        <w:rPr>
          <w:rFonts w:ascii="Times New Roman" w:hAnsi="Times New Roman" w:cs="Times New Roman"/>
          <w:sz w:val="24"/>
          <w:szCs w:val="24"/>
        </w:rPr>
        <w:t xml:space="preserve">. I will </w:t>
      </w:r>
      <w:r w:rsidR="0037630D" w:rsidRPr="00BA0700">
        <w:rPr>
          <w:rFonts w:ascii="Times New Roman" w:hAnsi="Times New Roman" w:cs="Times New Roman"/>
          <w:sz w:val="24"/>
          <w:szCs w:val="24"/>
        </w:rPr>
        <w:t>maintain</w:t>
      </w:r>
      <w:r w:rsidR="00AF6F38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Pr="00BA0700">
        <w:rPr>
          <w:rFonts w:ascii="Times New Roman" w:hAnsi="Times New Roman" w:cs="Times New Roman"/>
          <w:sz w:val="24"/>
          <w:szCs w:val="24"/>
        </w:rPr>
        <w:t xml:space="preserve">a keen eye on these consumers, as well as </w:t>
      </w:r>
      <w:r w:rsidR="0037630D" w:rsidRPr="00BA0700">
        <w:rPr>
          <w:rFonts w:ascii="Times New Roman" w:hAnsi="Times New Roman" w:cs="Times New Roman"/>
          <w:sz w:val="24"/>
          <w:szCs w:val="24"/>
        </w:rPr>
        <w:t>any proposed</w:t>
      </w:r>
      <w:r w:rsidRPr="00BA0700">
        <w:rPr>
          <w:rFonts w:ascii="Times New Roman" w:hAnsi="Times New Roman" w:cs="Times New Roman"/>
          <w:sz w:val="24"/>
          <w:szCs w:val="24"/>
        </w:rPr>
        <w:t xml:space="preserve"> solution</w:t>
      </w:r>
      <w:r w:rsidR="0003564A"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="00D513E3" w:rsidRPr="00BA0700">
        <w:rPr>
          <w:rFonts w:ascii="Times New Roman" w:hAnsi="Times New Roman" w:cs="Times New Roman"/>
          <w:sz w:val="24"/>
          <w:szCs w:val="24"/>
        </w:rPr>
        <w:t>that will address the needs of</w:t>
      </w:r>
      <w:r w:rsidRPr="00BA0700">
        <w:rPr>
          <w:rFonts w:ascii="Times New Roman" w:hAnsi="Times New Roman" w:cs="Times New Roman"/>
          <w:sz w:val="24"/>
          <w:szCs w:val="24"/>
        </w:rPr>
        <w:t xml:space="preserve"> </w:t>
      </w:r>
      <w:r w:rsidR="0003564A" w:rsidRPr="00BA0700">
        <w:rPr>
          <w:rFonts w:ascii="Times New Roman" w:hAnsi="Times New Roman" w:cs="Times New Roman"/>
          <w:sz w:val="24"/>
          <w:szCs w:val="24"/>
        </w:rPr>
        <w:t xml:space="preserve">all retail and </w:t>
      </w:r>
      <w:r w:rsidRPr="00BA0700">
        <w:rPr>
          <w:rFonts w:ascii="Times New Roman" w:hAnsi="Times New Roman" w:cs="Times New Roman"/>
          <w:sz w:val="24"/>
          <w:szCs w:val="24"/>
        </w:rPr>
        <w:t xml:space="preserve">wholesale customers.  </w:t>
      </w:r>
    </w:p>
    <w:p w:rsidR="00D54BBB" w:rsidRPr="00BA0700" w:rsidRDefault="00D54BBB" w:rsidP="00BA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58" w:rsidRPr="00BA0700" w:rsidRDefault="00D54BBB" w:rsidP="00BA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0">
        <w:rPr>
          <w:rFonts w:ascii="Times New Roman" w:hAnsi="Times New Roman" w:cs="Times New Roman"/>
          <w:sz w:val="24"/>
          <w:szCs w:val="24"/>
        </w:rPr>
        <w:tab/>
      </w:r>
      <w:r w:rsidR="0037630D" w:rsidRPr="00BA0700">
        <w:rPr>
          <w:rFonts w:ascii="Times New Roman" w:hAnsi="Times New Roman" w:cs="Times New Roman"/>
          <w:sz w:val="24"/>
          <w:szCs w:val="24"/>
        </w:rPr>
        <w:t>I would like to thank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 the </w:t>
      </w:r>
      <w:r w:rsidR="0003564A" w:rsidRPr="00BA0700">
        <w:rPr>
          <w:rFonts w:ascii="Times New Roman" w:hAnsi="Times New Roman" w:cs="Times New Roman"/>
          <w:sz w:val="24"/>
          <w:szCs w:val="24"/>
        </w:rPr>
        <w:t xml:space="preserve">staff in </w:t>
      </w:r>
      <w:r w:rsidR="003B4E66" w:rsidRPr="00BA0700">
        <w:rPr>
          <w:rFonts w:ascii="Times New Roman" w:hAnsi="Times New Roman" w:cs="Times New Roman"/>
          <w:sz w:val="24"/>
          <w:szCs w:val="24"/>
        </w:rPr>
        <w:t>Wireline Competition Bureau and Office of General Counsel</w:t>
      </w:r>
      <w:r w:rsidR="0037630D" w:rsidRPr="00BA0700">
        <w:rPr>
          <w:rFonts w:ascii="Times New Roman" w:hAnsi="Times New Roman" w:cs="Times New Roman"/>
          <w:sz w:val="24"/>
          <w:szCs w:val="24"/>
        </w:rPr>
        <w:t>,</w:t>
      </w:r>
      <w:r w:rsidR="003B4E66" w:rsidRPr="00BA0700">
        <w:rPr>
          <w:rFonts w:ascii="Times New Roman" w:hAnsi="Times New Roman" w:cs="Times New Roman"/>
          <w:sz w:val="24"/>
          <w:szCs w:val="24"/>
        </w:rPr>
        <w:t xml:space="preserve"> for the presentation today. </w:t>
      </w:r>
    </w:p>
    <w:sectPr w:rsidR="00944358" w:rsidRPr="00BA0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94" w:rsidRDefault="00831A94" w:rsidP="00831A94">
      <w:pPr>
        <w:spacing w:after="0" w:line="240" w:lineRule="auto"/>
      </w:pPr>
      <w:r>
        <w:separator/>
      </w:r>
    </w:p>
  </w:endnote>
  <w:endnote w:type="continuationSeparator" w:id="0">
    <w:p w:rsidR="00831A94" w:rsidRDefault="00831A94" w:rsidP="0083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4" w:rsidRDefault="00831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4" w:rsidRDefault="00831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4" w:rsidRDefault="0083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94" w:rsidRDefault="00831A94" w:rsidP="00831A94">
      <w:pPr>
        <w:spacing w:after="0" w:line="240" w:lineRule="auto"/>
      </w:pPr>
      <w:r>
        <w:separator/>
      </w:r>
    </w:p>
  </w:footnote>
  <w:footnote w:type="continuationSeparator" w:id="0">
    <w:p w:rsidR="00831A94" w:rsidRDefault="00831A94" w:rsidP="0083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4" w:rsidRDefault="00831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4" w:rsidRDefault="00831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4" w:rsidRDefault="00831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E"/>
    <w:rsid w:val="0003564A"/>
    <w:rsid w:val="0007407B"/>
    <w:rsid w:val="00076CE5"/>
    <w:rsid w:val="00242F2F"/>
    <w:rsid w:val="00252A49"/>
    <w:rsid w:val="00257DF5"/>
    <w:rsid w:val="00294649"/>
    <w:rsid w:val="002A031C"/>
    <w:rsid w:val="00334DBA"/>
    <w:rsid w:val="0037630D"/>
    <w:rsid w:val="003B4E66"/>
    <w:rsid w:val="003C630E"/>
    <w:rsid w:val="003D408E"/>
    <w:rsid w:val="0047373D"/>
    <w:rsid w:val="0052487C"/>
    <w:rsid w:val="005C544D"/>
    <w:rsid w:val="00831A94"/>
    <w:rsid w:val="00893655"/>
    <w:rsid w:val="00944358"/>
    <w:rsid w:val="00946D08"/>
    <w:rsid w:val="00975604"/>
    <w:rsid w:val="009C73B5"/>
    <w:rsid w:val="009D2DCB"/>
    <w:rsid w:val="00A85891"/>
    <w:rsid w:val="00AF6F38"/>
    <w:rsid w:val="00B228E0"/>
    <w:rsid w:val="00B52CF3"/>
    <w:rsid w:val="00BA0700"/>
    <w:rsid w:val="00BE1C4D"/>
    <w:rsid w:val="00C31076"/>
    <w:rsid w:val="00CE5A70"/>
    <w:rsid w:val="00D058D2"/>
    <w:rsid w:val="00D513E3"/>
    <w:rsid w:val="00D54BBB"/>
    <w:rsid w:val="00DD4A7F"/>
    <w:rsid w:val="00E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63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94"/>
  </w:style>
  <w:style w:type="paragraph" w:styleId="Footer">
    <w:name w:val="footer"/>
    <w:basedOn w:val="Normal"/>
    <w:link w:val="FooterChar"/>
    <w:uiPriority w:val="99"/>
    <w:unhideWhenUsed/>
    <w:rsid w:val="0083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63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94"/>
  </w:style>
  <w:style w:type="paragraph" w:styleId="Footer">
    <w:name w:val="footer"/>
    <w:basedOn w:val="Normal"/>
    <w:link w:val="FooterChar"/>
    <w:uiPriority w:val="99"/>
    <w:unhideWhenUsed/>
    <w:rsid w:val="0083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1492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2014-06-13T15:51:00Z</cp:lastPrinted>
  <dcterms:created xsi:type="dcterms:W3CDTF">2014-06-13T16:08:00Z</dcterms:created>
  <dcterms:modified xsi:type="dcterms:W3CDTF">2014-06-13T16:08:00Z</dcterms:modified>
  <cp:category> </cp:category>
  <cp:contentStatus> </cp:contentStatus>
</cp:coreProperties>
</file>