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9B" w:rsidRPr="00B0359B" w:rsidRDefault="00B0359B" w:rsidP="00B0359B">
      <w:pPr>
        <w:outlineLvl w:val="0"/>
        <w:rPr>
          <w:rFonts w:ascii="Times New Roman" w:hAnsi="Times New Roman"/>
          <w:b/>
          <w:snapToGrid w:val="0"/>
          <w:szCs w:val="24"/>
        </w:rPr>
      </w:pPr>
      <w:bookmarkStart w:id="0" w:name="_GoBack"/>
      <w:bookmarkEnd w:id="0"/>
      <w:r w:rsidRPr="00B0359B">
        <w:rPr>
          <w:rFonts w:ascii="Times New Roman" w:hAnsi="Times New Roman"/>
          <w:b/>
          <w:snapToGrid w:val="0"/>
          <w:szCs w:val="24"/>
        </w:rPr>
        <w:t>FOR IMMEDIATE RELEASE:</w:t>
      </w:r>
      <w:r w:rsidRPr="00B0359B">
        <w:rPr>
          <w:rFonts w:ascii="Times New Roman" w:hAnsi="Times New Roman"/>
          <w:b/>
          <w:snapToGrid w:val="0"/>
          <w:szCs w:val="24"/>
        </w:rPr>
        <w:tab/>
      </w:r>
      <w:r w:rsidRPr="00B0359B">
        <w:rPr>
          <w:rFonts w:ascii="Times New Roman" w:hAnsi="Times New Roman"/>
          <w:b/>
          <w:snapToGrid w:val="0"/>
          <w:szCs w:val="24"/>
        </w:rPr>
        <w:tab/>
      </w:r>
      <w:r w:rsidRPr="00B0359B">
        <w:rPr>
          <w:rFonts w:ascii="Times New Roman" w:hAnsi="Times New Roman"/>
          <w:b/>
          <w:snapToGrid w:val="0"/>
          <w:szCs w:val="24"/>
        </w:rPr>
        <w:tab/>
      </w:r>
      <w:r w:rsidRPr="00B0359B">
        <w:rPr>
          <w:rFonts w:ascii="Times New Roman" w:hAnsi="Times New Roman"/>
          <w:b/>
          <w:snapToGrid w:val="0"/>
          <w:szCs w:val="24"/>
        </w:rPr>
        <w:tab/>
        <w:t>NEWS MEDIA CONTACT:</w:t>
      </w:r>
    </w:p>
    <w:p w:rsidR="00B0359B" w:rsidRPr="00B0359B" w:rsidRDefault="00543AFD" w:rsidP="00B0359B">
      <w:pPr>
        <w:rPr>
          <w:rFonts w:ascii="Times New Roman" w:hAnsi="Times New Roman"/>
          <w:snapToGrid w:val="0"/>
          <w:szCs w:val="24"/>
        </w:rPr>
      </w:pPr>
      <w:r>
        <w:rPr>
          <w:rFonts w:ascii="Times New Roman" w:hAnsi="Times New Roman"/>
          <w:snapToGrid w:val="0"/>
          <w:szCs w:val="24"/>
        </w:rPr>
        <w:t>July 8, 2014</w:t>
      </w:r>
      <w:r>
        <w:rPr>
          <w:rFonts w:ascii="Times New Roman" w:hAnsi="Times New Roman"/>
          <w:snapToGrid w:val="0"/>
          <w:szCs w:val="24"/>
        </w:rPr>
        <w:tab/>
      </w:r>
      <w:r w:rsidR="00B0359B" w:rsidRPr="00B0359B">
        <w:rPr>
          <w:rFonts w:ascii="Times New Roman" w:hAnsi="Times New Roman"/>
          <w:snapToGrid w:val="0"/>
          <w:szCs w:val="24"/>
        </w:rPr>
        <w:tab/>
      </w:r>
      <w:r w:rsidR="00B0359B" w:rsidRPr="00B0359B">
        <w:rPr>
          <w:rFonts w:ascii="Times New Roman" w:hAnsi="Times New Roman"/>
          <w:snapToGrid w:val="0"/>
          <w:szCs w:val="24"/>
        </w:rPr>
        <w:tab/>
      </w:r>
      <w:r w:rsidR="00B0359B" w:rsidRPr="00B0359B">
        <w:rPr>
          <w:rFonts w:ascii="Times New Roman" w:hAnsi="Times New Roman"/>
          <w:snapToGrid w:val="0"/>
          <w:szCs w:val="24"/>
        </w:rPr>
        <w:tab/>
      </w:r>
      <w:r w:rsidR="00B0359B" w:rsidRPr="00B0359B">
        <w:rPr>
          <w:rFonts w:ascii="Times New Roman" w:hAnsi="Times New Roman"/>
          <w:snapToGrid w:val="0"/>
          <w:szCs w:val="24"/>
        </w:rPr>
        <w:tab/>
      </w:r>
      <w:r w:rsidR="00B0359B" w:rsidRPr="00B0359B">
        <w:rPr>
          <w:rFonts w:ascii="Times New Roman" w:hAnsi="Times New Roman"/>
          <w:snapToGrid w:val="0"/>
          <w:szCs w:val="24"/>
        </w:rPr>
        <w:tab/>
      </w:r>
      <w:r w:rsidR="00B0359B" w:rsidRPr="00B0359B">
        <w:rPr>
          <w:rFonts w:ascii="Times New Roman" w:hAnsi="Times New Roman"/>
          <w:snapToGrid w:val="0"/>
          <w:szCs w:val="24"/>
        </w:rPr>
        <w:tab/>
        <w:t>Matthew Berry, 202-418-2005</w:t>
      </w:r>
    </w:p>
    <w:p w:rsidR="00B0359B" w:rsidRDefault="00B0359B" w:rsidP="00B0359B">
      <w:pPr>
        <w:rPr>
          <w:rFonts w:ascii="Times New Roman" w:hAnsi="Times New Roman"/>
          <w:snapToGrid w:val="0"/>
          <w:szCs w:val="24"/>
        </w:rPr>
      </w:pPr>
      <w:r w:rsidRPr="00B0359B">
        <w:rPr>
          <w:rFonts w:ascii="Times New Roman" w:hAnsi="Times New Roman"/>
          <w:snapToGrid w:val="0"/>
          <w:szCs w:val="24"/>
        </w:rPr>
        <w:tab/>
      </w:r>
      <w:r w:rsidRPr="00B0359B">
        <w:rPr>
          <w:rFonts w:ascii="Times New Roman" w:hAnsi="Times New Roman"/>
          <w:snapToGrid w:val="0"/>
          <w:szCs w:val="24"/>
        </w:rPr>
        <w:tab/>
      </w:r>
      <w:r w:rsidRPr="00B0359B">
        <w:rPr>
          <w:rFonts w:ascii="Times New Roman" w:hAnsi="Times New Roman"/>
          <w:snapToGrid w:val="0"/>
          <w:szCs w:val="24"/>
        </w:rPr>
        <w:tab/>
      </w:r>
      <w:r w:rsidRPr="00B0359B">
        <w:rPr>
          <w:rFonts w:ascii="Times New Roman" w:hAnsi="Times New Roman"/>
          <w:snapToGrid w:val="0"/>
          <w:szCs w:val="24"/>
        </w:rPr>
        <w:tab/>
      </w:r>
      <w:r w:rsidRPr="00B0359B">
        <w:rPr>
          <w:rFonts w:ascii="Times New Roman" w:hAnsi="Times New Roman"/>
          <w:snapToGrid w:val="0"/>
          <w:szCs w:val="24"/>
        </w:rPr>
        <w:tab/>
      </w:r>
      <w:r w:rsidRPr="00B0359B">
        <w:rPr>
          <w:rFonts w:ascii="Times New Roman" w:hAnsi="Times New Roman"/>
          <w:snapToGrid w:val="0"/>
          <w:szCs w:val="24"/>
        </w:rPr>
        <w:tab/>
      </w:r>
      <w:r w:rsidRPr="00B0359B">
        <w:rPr>
          <w:rFonts w:ascii="Times New Roman" w:hAnsi="Times New Roman"/>
          <w:snapToGrid w:val="0"/>
          <w:szCs w:val="24"/>
        </w:rPr>
        <w:tab/>
      </w:r>
      <w:r w:rsidRPr="00B0359B">
        <w:rPr>
          <w:rFonts w:ascii="Times New Roman" w:hAnsi="Times New Roman"/>
          <w:snapToGrid w:val="0"/>
          <w:szCs w:val="24"/>
        </w:rPr>
        <w:tab/>
        <w:t xml:space="preserve">Email: matthew.berry@fcc.gov  </w:t>
      </w:r>
    </w:p>
    <w:p w:rsidR="00F96F3B" w:rsidRDefault="00F96F3B" w:rsidP="00B0359B">
      <w:pPr>
        <w:rPr>
          <w:rFonts w:ascii="Times New Roman" w:hAnsi="Times New Roman"/>
          <w:snapToGrid w:val="0"/>
          <w:szCs w:val="24"/>
        </w:rPr>
      </w:pPr>
    </w:p>
    <w:p w:rsidR="00543AFD" w:rsidRPr="00E33086" w:rsidRDefault="00543AFD" w:rsidP="00543AFD">
      <w:pPr>
        <w:spacing w:after="240"/>
        <w:jc w:val="center"/>
        <w:rPr>
          <w:rFonts w:ascii="Times New Roman" w:hAnsi="Times New Roman"/>
          <w:b/>
        </w:rPr>
      </w:pPr>
      <w:r w:rsidRPr="00E33086">
        <w:rPr>
          <w:rFonts w:ascii="Times New Roman" w:hAnsi="Times New Roman"/>
          <w:b/>
        </w:rPr>
        <w:t>STATEMENT OF COMMISSIONER AJIT PAI</w:t>
      </w:r>
      <w:r w:rsidRPr="00E33086">
        <w:rPr>
          <w:rFonts w:ascii="Times New Roman" w:hAnsi="Times New Roman"/>
          <w:b/>
        </w:rPr>
        <w:br/>
        <w:t>ON THE BREAKDOWN OF E-RATE NEGOTIATIONS</w:t>
      </w:r>
    </w:p>
    <w:p w:rsidR="00543AFD" w:rsidRPr="00022C1C" w:rsidRDefault="00543AFD" w:rsidP="00543AFD">
      <w:pPr>
        <w:spacing w:after="120"/>
        <w:ind w:firstLine="720"/>
        <w:rPr>
          <w:rFonts w:ascii="Times New Roman" w:hAnsi="Times New Roman"/>
        </w:rPr>
      </w:pPr>
      <w:r w:rsidRPr="00022C1C">
        <w:rPr>
          <w:rFonts w:ascii="Times New Roman" w:hAnsi="Times New Roman"/>
        </w:rPr>
        <w:t xml:space="preserve">Any good math teacher would give </w:t>
      </w:r>
      <w:r>
        <w:rPr>
          <w:rFonts w:ascii="Times New Roman" w:hAnsi="Times New Roman"/>
        </w:rPr>
        <w:t xml:space="preserve">the FCC’s </w:t>
      </w:r>
      <w:r w:rsidRPr="00022C1C">
        <w:rPr>
          <w:rFonts w:ascii="Times New Roman" w:hAnsi="Times New Roman"/>
        </w:rPr>
        <w:t xml:space="preserve">E-Rate proposal an “F” because the numbers just don’t add up.  </w:t>
      </w:r>
      <w:r>
        <w:rPr>
          <w:rFonts w:ascii="Times New Roman" w:hAnsi="Times New Roman"/>
        </w:rPr>
        <w:t>I</w:t>
      </w:r>
      <w:r w:rsidRPr="00022C1C">
        <w:rPr>
          <w:rFonts w:ascii="Times New Roman" w:hAnsi="Times New Roman"/>
        </w:rPr>
        <w:t>t promises over $5 billion for Wi-Fi</w:t>
      </w:r>
      <w:r>
        <w:rPr>
          <w:rFonts w:ascii="Times New Roman" w:hAnsi="Times New Roman"/>
        </w:rPr>
        <w:t xml:space="preserve"> but</w:t>
      </w:r>
      <w:r w:rsidRPr="00022C1C">
        <w:rPr>
          <w:rFonts w:ascii="Times New Roman" w:hAnsi="Times New Roman"/>
        </w:rPr>
        <w:t xml:space="preserve"> </w:t>
      </w:r>
      <w:r>
        <w:rPr>
          <w:rFonts w:ascii="Times New Roman" w:hAnsi="Times New Roman"/>
        </w:rPr>
        <w:t xml:space="preserve">doesn’t </w:t>
      </w:r>
      <w:r w:rsidRPr="00022C1C">
        <w:rPr>
          <w:rFonts w:ascii="Times New Roman" w:hAnsi="Times New Roman"/>
        </w:rPr>
        <w:t xml:space="preserve">identify </w:t>
      </w:r>
      <w:r>
        <w:rPr>
          <w:rFonts w:ascii="Times New Roman" w:hAnsi="Times New Roman"/>
        </w:rPr>
        <w:t xml:space="preserve">where </w:t>
      </w:r>
      <w:r w:rsidRPr="00022C1C">
        <w:rPr>
          <w:rFonts w:ascii="Times New Roman" w:hAnsi="Times New Roman"/>
        </w:rPr>
        <w:t xml:space="preserve">the money </w:t>
      </w:r>
      <w:r>
        <w:rPr>
          <w:rFonts w:ascii="Times New Roman" w:hAnsi="Times New Roman"/>
        </w:rPr>
        <w:t xml:space="preserve">will come from </w:t>
      </w:r>
      <w:r w:rsidRPr="00022C1C">
        <w:rPr>
          <w:rFonts w:ascii="Times New Roman" w:hAnsi="Times New Roman"/>
        </w:rPr>
        <w:t xml:space="preserve">to fund this new program.  As </w:t>
      </w:r>
      <w:r>
        <w:rPr>
          <w:rFonts w:ascii="Times New Roman" w:hAnsi="Times New Roman"/>
        </w:rPr>
        <w:t>it stands</w:t>
      </w:r>
      <w:r w:rsidRPr="00022C1C">
        <w:rPr>
          <w:rFonts w:ascii="Times New Roman" w:hAnsi="Times New Roman"/>
        </w:rPr>
        <w:t xml:space="preserve">, the proposal will </w:t>
      </w:r>
      <w:r>
        <w:rPr>
          <w:rFonts w:ascii="Times New Roman" w:hAnsi="Times New Roman"/>
        </w:rPr>
        <w:t xml:space="preserve">blow </w:t>
      </w:r>
      <w:r w:rsidRPr="00022C1C">
        <w:rPr>
          <w:rFonts w:ascii="Times New Roman" w:hAnsi="Times New Roman"/>
        </w:rPr>
        <w:t xml:space="preserve">a </w:t>
      </w:r>
      <w:r>
        <w:rPr>
          <w:rFonts w:ascii="Times New Roman" w:hAnsi="Times New Roman"/>
        </w:rPr>
        <w:t xml:space="preserve">$2.7 billion </w:t>
      </w:r>
      <w:r w:rsidRPr="00022C1C">
        <w:rPr>
          <w:rFonts w:ascii="Times New Roman" w:hAnsi="Times New Roman"/>
        </w:rPr>
        <w:t>hole in E-Rate’s budget</w:t>
      </w:r>
      <w:r>
        <w:rPr>
          <w:rFonts w:ascii="Times New Roman" w:hAnsi="Times New Roman"/>
        </w:rPr>
        <w:t>—one</w:t>
      </w:r>
      <w:r w:rsidRPr="00022C1C">
        <w:rPr>
          <w:rFonts w:ascii="Times New Roman" w:hAnsi="Times New Roman"/>
        </w:rPr>
        <w:t xml:space="preserve"> that </w:t>
      </w:r>
      <w:r>
        <w:rPr>
          <w:rFonts w:ascii="Times New Roman" w:hAnsi="Times New Roman"/>
        </w:rPr>
        <w:t xml:space="preserve">the FCC has promised outside parties it’ll </w:t>
      </w:r>
      <w:r w:rsidRPr="00022C1C">
        <w:rPr>
          <w:rFonts w:ascii="Times New Roman" w:hAnsi="Times New Roman"/>
        </w:rPr>
        <w:t xml:space="preserve">fill </w:t>
      </w:r>
      <w:r>
        <w:rPr>
          <w:rFonts w:ascii="Times New Roman" w:hAnsi="Times New Roman"/>
        </w:rPr>
        <w:t xml:space="preserve">with </w:t>
      </w:r>
      <w:r w:rsidRPr="00022C1C">
        <w:rPr>
          <w:rFonts w:ascii="Times New Roman" w:hAnsi="Times New Roman"/>
        </w:rPr>
        <w:t>a post-election increase in Americans’ phone bills.</w:t>
      </w:r>
    </w:p>
    <w:p w:rsidR="00543AFD" w:rsidRDefault="00543AFD" w:rsidP="00543AFD">
      <w:pPr>
        <w:spacing w:after="120"/>
        <w:ind w:firstLine="720"/>
        <w:rPr>
          <w:rFonts w:ascii="Times New Roman" w:hAnsi="Times New Roman"/>
        </w:rPr>
      </w:pPr>
      <w:r w:rsidRPr="00022C1C">
        <w:rPr>
          <w:rFonts w:ascii="Times New Roman" w:hAnsi="Times New Roman"/>
        </w:rPr>
        <w:t xml:space="preserve">The proposal also </w:t>
      </w:r>
      <w:r>
        <w:rPr>
          <w:rFonts w:ascii="Times New Roman" w:hAnsi="Times New Roman"/>
        </w:rPr>
        <w:t>doesn’t pass the test in other respects.  Rather than giving small, rural schools and libraries a fair shake, it continues to direct the bulk of E-Rate funds to large, urban school districts.</w:t>
      </w:r>
    </w:p>
    <w:p w:rsidR="00543AFD" w:rsidRDefault="00543AFD" w:rsidP="00543AFD">
      <w:pPr>
        <w:spacing w:after="120"/>
        <w:ind w:firstLine="720"/>
        <w:rPr>
          <w:rFonts w:ascii="Times New Roman" w:hAnsi="Times New Roman"/>
        </w:rPr>
      </w:pPr>
      <w:r>
        <w:rPr>
          <w:rFonts w:ascii="Times New Roman" w:hAnsi="Times New Roman"/>
        </w:rPr>
        <w:t>Rather than fundamentally reforming the E-Rate bureaucracy, the plan doubles down on complexity.  Schools and libraries will still have to file reams of paperwork, operate on Washington’s timeline, and hire consultants—that is, if they participate in the program at all.</w:t>
      </w:r>
    </w:p>
    <w:p w:rsidR="00543AFD" w:rsidRDefault="00543AFD" w:rsidP="00543AFD">
      <w:pPr>
        <w:spacing w:after="120"/>
        <w:ind w:firstLine="720"/>
        <w:rPr>
          <w:rFonts w:ascii="Times New Roman" w:hAnsi="Times New Roman"/>
        </w:rPr>
      </w:pPr>
      <w:r>
        <w:rPr>
          <w:rFonts w:ascii="Times New Roman" w:hAnsi="Times New Roman"/>
        </w:rPr>
        <w:t xml:space="preserve">Rather than giving local school boards, principals, teachers, and librarians the flexibility to decide what services and technologies best meet their communities’ particular needs, the plan takes a Washington-knows-best mindset.  </w:t>
      </w:r>
    </w:p>
    <w:p w:rsidR="00543AFD" w:rsidRDefault="00543AFD" w:rsidP="00543AFD">
      <w:pPr>
        <w:spacing w:after="120"/>
        <w:ind w:firstLine="720"/>
        <w:rPr>
          <w:rFonts w:ascii="Times New Roman" w:hAnsi="Times New Roman"/>
        </w:rPr>
      </w:pPr>
      <w:r>
        <w:rPr>
          <w:rFonts w:ascii="Times New Roman" w:hAnsi="Times New Roman"/>
        </w:rPr>
        <w:t>I have been deeply engaged in this process since this item was circulated.  I reached out to the Chairman’s Office one week ago with a list of changes designed to address my concerns.  I have repeatedly made myself and my staff available to explain the rationale for my proposals and to find a middle ground.  I did all this because I wanted to support this item—because I believe, as I said almost exactly one year ago, that “</w:t>
      </w:r>
      <w:r w:rsidRPr="00F62D1B">
        <w:rPr>
          <w:rFonts w:ascii="Times New Roman" w:hAnsi="Times New Roman"/>
        </w:rPr>
        <w:t>E-Rate is a program worth fighting for</w:t>
      </w:r>
      <w:r>
        <w:rPr>
          <w:rFonts w:ascii="Times New Roman" w:hAnsi="Times New Roman"/>
        </w:rPr>
        <w:t>.”</w:t>
      </w:r>
    </w:p>
    <w:p w:rsidR="00543AFD" w:rsidRDefault="00543AFD" w:rsidP="00543AFD">
      <w:pPr>
        <w:spacing w:after="120"/>
        <w:ind w:firstLine="720"/>
        <w:rPr>
          <w:rFonts w:ascii="Times New Roman" w:hAnsi="Times New Roman"/>
        </w:rPr>
      </w:pPr>
      <w:r>
        <w:rPr>
          <w:rFonts w:ascii="Times New Roman" w:hAnsi="Times New Roman"/>
        </w:rPr>
        <w:t xml:space="preserve">I was willing to meet the Chairman’s Office more than halfway, but today, they rejected almost every suggestion that I made.  Unfortunately, the Chairman’s Office has no interest in seriously negotiating with the Republican Commissioners and is determined to pass this item on a party-line vote.  </w:t>
      </w:r>
    </w:p>
    <w:p w:rsidR="00543AFD" w:rsidRPr="00022C1C" w:rsidRDefault="00543AFD" w:rsidP="00543AFD">
      <w:pPr>
        <w:spacing w:after="120"/>
        <w:ind w:firstLine="720"/>
        <w:rPr>
          <w:rFonts w:ascii="Times New Roman" w:hAnsi="Times New Roman"/>
        </w:rPr>
      </w:pPr>
      <w:r>
        <w:rPr>
          <w:rFonts w:ascii="Times New Roman" w:hAnsi="Times New Roman"/>
        </w:rPr>
        <w:t>I am disappointed that this is becoming the Commission norm on high-profile items.  But I’m even more disappointed for America’s teachers, librarians, parents, students, and library patrons, many of whom I’ve met over the past many months, who will have to wait years more for 21</w:t>
      </w:r>
      <w:r w:rsidRPr="00E33086">
        <w:rPr>
          <w:rFonts w:ascii="Times New Roman" w:hAnsi="Times New Roman"/>
          <w:vertAlign w:val="superscript"/>
        </w:rPr>
        <w:t>st</w:t>
      </w:r>
      <w:r>
        <w:rPr>
          <w:rFonts w:ascii="Times New Roman" w:hAnsi="Times New Roman"/>
        </w:rPr>
        <w:t>-century digital opportunities—for real E-Rate reform.</w:t>
      </w:r>
    </w:p>
    <w:p w:rsidR="00543AFD" w:rsidRDefault="00543AFD" w:rsidP="00543AFD"/>
    <w:p w:rsidR="00846E55" w:rsidRDefault="00846E55" w:rsidP="00B0359B">
      <w:pPr>
        <w:rPr>
          <w:rFonts w:ascii="Times New Roman" w:hAnsi="Times New Roman"/>
          <w:snapToGrid w:val="0"/>
          <w:szCs w:val="24"/>
        </w:rPr>
      </w:pPr>
    </w:p>
    <w:sectPr w:rsidR="00846E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1A" w:rsidRDefault="00AD1D1A">
      <w:r>
        <w:separator/>
      </w:r>
    </w:p>
  </w:endnote>
  <w:endnote w:type="continuationSeparator" w:id="0">
    <w:p w:rsidR="00AD1D1A" w:rsidRDefault="00AD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5C" w:rsidRDefault="00017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5C" w:rsidRDefault="00017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5C" w:rsidRDefault="00017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1A" w:rsidRDefault="00AD1D1A">
      <w:r>
        <w:separator/>
      </w:r>
    </w:p>
  </w:footnote>
  <w:footnote w:type="continuationSeparator" w:id="0">
    <w:p w:rsidR="00AD1D1A" w:rsidRDefault="00AD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5C" w:rsidRDefault="00017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5C" w:rsidRDefault="000176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CC" w:rsidRDefault="00DB1B9A">
    <w:pPr>
      <w:pStyle w:val="Heading2"/>
      <w:rPr>
        <w:sz w:val="22"/>
      </w:rPr>
    </w:pPr>
    <w:r>
      <w:rPr>
        <w:b w:val="0"/>
        <w:noProof/>
        <w:sz w:val="22"/>
      </w:rPr>
      <w:drawing>
        <wp:anchor distT="0" distB="0" distL="114300" distR="114300" simplePos="0" relativeHeight="251659264" behindDoc="0" locked="0" layoutInCell="0" allowOverlap="1" wp14:anchorId="3B348618" wp14:editId="69090DD3">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4CC">
      <w:t>NEWS</w:t>
    </w:r>
  </w:p>
  <w:p w:rsidR="00A344CC" w:rsidRDefault="00DB1B9A">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B643FF5" wp14:editId="6FF6477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4CC" w:rsidRDefault="00A344CC">
                          <w:pPr>
                            <w:spacing w:before="40"/>
                            <w:jc w:val="right"/>
                            <w:rPr>
                              <w:b/>
                              <w:sz w:val="16"/>
                            </w:rPr>
                          </w:pPr>
                          <w:r>
                            <w:rPr>
                              <w:b/>
                              <w:sz w:val="16"/>
                            </w:rPr>
                            <w:t>News Media Information 202 / 418-0500</w:t>
                          </w:r>
                        </w:p>
                        <w:p w:rsidR="00A344CC" w:rsidRDefault="00A344CC">
                          <w:pPr>
                            <w:pStyle w:val="Heading3"/>
                            <w:jc w:val="right"/>
                          </w:pPr>
                          <w:r>
                            <w:tab/>
                            <w:t>Internet: http://www.fcc.gov</w:t>
                          </w:r>
                        </w:p>
                        <w:p w:rsidR="00A344CC" w:rsidRDefault="00A344CC">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A344CC" w:rsidRDefault="00A344CC">
                    <w:pPr>
                      <w:spacing w:before="40"/>
                      <w:jc w:val="right"/>
                      <w:rPr>
                        <w:b/>
                        <w:sz w:val="16"/>
                      </w:rPr>
                    </w:pPr>
                    <w:r>
                      <w:rPr>
                        <w:b/>
                        <w:sz w:val="16"/>
                      </w:rPr>
                      <w:t>News Media Information 202 / 418-0500</w:t>
                    </w:r>
                  </w:p>
                  <w:p w:rsidR="00A344CC" w:rsidRDefault="00A344CC">
                    <w:pPr>
                      <w:pStyle w:val="Heading3"/>
                      <w:jc w:val="right"/>
                    </w:pPr>
                    <w:r>
                      <w:tab/>
                      <w:t>Internet: http://www.fcc.gov</w:t>
                    </w:r>
                  </w:p>
                  <w:p w:rsidR="00A344CC" w:rsidRDefault="00A344CC">
                    <w:pPr>
                      <w:pStyle w:val="Heading4"/>
                      <w:rPr>
                        <w:b w:val="0"/>
                      </w:rPr>
                    </w:pPr>
                    <w:r>
                      <w:t>TTY: 1-888-835-5322</w:t>
                    </w:r>
                  </w:p>
                </w:txbxContent>
              </v:textbox>
            </v:shape>
          </w:pict>
        </mc:Fallback>
      </mc:AlternateContent>
    </w:r>
    <w:r w:rsidR="00A344CC">
      <w:rPr>
        <w:b/>
        <w:sz w:val="22"/>
      </w:rPr>
      <w:t>Federal Communications Commission</w:t>
    </w:r>
  </w:p>
  <w:p w:rsidR="00A344CC" w:rsidRDefault="00A344CC">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A344CC" w:rsidRDefault="00A344CC">
    <w:pPr>
      <w:tabs>
        <w:tab w:val="left" w:pos="-720"/>
      </w:tabs>
      <w:suppressAutoHyphens/>
      <w:ind w:right="-540"/>
      <w:rPr>
        <w:b/>
        <w:sz w:val="22"/>
      </w:rPr>
    </w:pPr>
    <w:r>
      <w:rPr>
        <w:b/>
        <w:sz w:val="22"/>
      </w:rPr>
      <w:t>Washington, D. C.  20554</w:t>
    </w:r>
  </w:p>
  <w:p w:rsidR="00A344CC" w:rsidRDefault="00DB1B9A">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62143B3" wp14:editId="552F1A3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A344CC" w:rsidRDefault="00A344CC">
    <w:pPr>
      <w:tabs>
        <w:tab w:val="left" w:pos="-720"/>
      </w:tabs>
      <w:suppressAutoHyphens/>
      <w:rPr>
        <w:b/>
        <w:sz w:val="12"/>
      </w:rPr>
    </w:pPr>
    <w:r>
      <w:rPr>
        <w:b/>
        <w:sz w:val="12"/>
      </w:rPr>
      <w:t>This is an unofficial announcement of Commission action.  Release of the full text of a Commission order constitutes official action.</w:t>
    </w:r>
  </w:p>
  <w:p w:rsidR="00A344CC" w:rsidRDefault="00A344CC">
    <w:pPr>
      <w:tabs>
        <w:tab w:val="left" w:pos="-720"/>
      </w:tabs>
      <w:suppressAutoHyphens/>
      <w:rPr>
        <w:b/>
        <w:sz w:val="12"/>
      </w:rPr>
    </w:pPr>
    <w:r>
      <w:rPr>
        <w:b/>
        <w:sz w:val="12"/>
      </w:rPr>
      <w:t>See MCI v. FCC. 515 F 2d 385 (D.C. Circ 1974).</w:t>
    </w:r>
  </w:p>
  <w:p w:rsidR="00A344CC" w:rsidRDefault="00DB1B9A">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0B0CC6C9" wp14:editId="0432BF9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9A"/>
    <w:rsid w:val="0001765C"/>
    <w:rsid w:val="000753A0"/>
    <w:rsid w:val="00076632"/>
    <w:rsid w:val="0014651F"/>
    <w:rsid w:val="001A6C9E"/>
    <w:rsid w:val="002965A9"/>
    <w:rsid w:val="00423065"/>
    <w:rsid w:val="00543AFD"/>
    <w:rsid w:val="0070635C"/>
    <w:rsid w:val="00846E55"/>
    <w:rsid w:val="00A344CC"/>
    <w:rsid w:val="00AD1D1A"/>
    <w:rsid w:val="00B0359B"/>
    <w:rsid w:val="00B46F99"/>
    <w:rsid w:val="00B93233"/>
    <w:rsid w:val="00CA5B4D"/>
    <w:rsid w:val="00D433A7"/>
    <w:rsid w:val="00DB1B9A"/>
    <w:rsid w:val="00E16E3C"/>
    <w:rsid w:val="00E4729D"/>
    <w:rsid w:val="00F96F3B"/>
    <w:rsid w:val="00FB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433A7"/>
    <w:rPr>
      <w:rFonts w:ascii="Tahoma" w:hAnsi="Tahoma" w:cs="Tahoma"/>
      <w:sz w:val="16"/>
      <w:szCs w:val="16"/>
    </w:rPr>
  </w:style>
  <w:style w:type="character" w:customStyle="1" w:styleId="BalloonTextChar">
    <w:name w:val="Balloon Text Char"/>
    <w:basedOn w:val="DefaultParagraphFont"/>
    <w:link w:val="BalloonText"/>
    <w:rsid w:val="00D433A7"/>
    <w:rPr>
      <w:rFonts w:ascii="Tahoma" w:hAnsi="Tahoma" w:cs="Tahoma"/>
      <w:sz w:val="16"/>
      <w:szCs w:val="16"/>
    </w:rPr>
  </w:style>
  <w:style w:type="paragraph" w:styleId="PlainText">
    <w:name w:val="Plain Text"/>
    <w:basedOn w:val="Normal"/>
    <w:link w:val="PlainTextChar"/>
    <w:uiPriority w:val="99"/>
    <w:unhideWhenUsed/>
    <w:rsid w:val="00E472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729D"/>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B93233"/>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433A7"/>
    <w:rPr>
      <w:rFonts w:ascii="Tahoma" w:hAnsi="Tahoma" w:cs="Tahoma"/>
      <w:sz w:val="16"/>
      <w:szCs w:val="16"/>
    </w:rPr>
  </w:style>
  <w:style w:type="character" w:customStyle="1" w:styleId="BalloonTextChar">
    <w:name w:val="Balloon Text Char"/>
    <w:basedOn w:val="DefaultParagraphFont"/>
    <w:link w:val="BalloonText"/>
    <w:rsid w:val="00D433A7"/>
    <w:rPr>
      <w:rFonts w:ascii="Tahoma" w:hAnsi="Tahoma" w:cs="Tahoma"/>
      <w:sz w:val="16"/>
      <w:szCs w:val="16"/>
    </w:rPr>
  </w:style>
  <w:style w:type="paragraph" w:styleId="PlainText">
    <w:name w:val="Plain Text"/>
    <w:basedOn w:val="Normal"/>
    <w:link w:val="PlainTextChar"/>
    <w:uiPriority w:val="99"/>
    <w:unhideWhenUsed/>
    <w:rsid w:val="00E472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729D"/>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B93233"/>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9169">
      <w:bodyDiv w:val="1"/>
      <w:marLeft w:val="0"/>
      <w:marRight w:val="0"/>
      <w:marTop w:val="0"/>
      <w:marBottom w:val="0"/>
      <w:divBdr>
        <w:top w:val="none" w:sz="0" w:space="0" w:color="auto"/>
        <w:left w:val="none" w:sz="0" w:space="0" w:color="auto"/>
        <w:bottom w:val="none" w:sz="0" w:space="0" w:color="auto"/>
        <w:right w:val="none" w:sz="0" w:space="0" w:color="auto"/>
      </w:divBdr>
    </w:div>
    <w:div w:id="20445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Statements\News%20Release%20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Cover</Template>
  <TotalTime>0</TotalTime>
  <Pages>1</Pages>
  <Words>386</Words>
  <Characters>2020</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2014-07-08T17:41:00Z</cp:lastPrinted>
  <dcterms:created xsi:type="dcterms:W3CDTF">2014-07-08T17:54:00Z</dcterms:created>
  <dcterms:modified xsi:type="dcterms:W3CDTF">2014-07-08T17:54:00Z</dcterms:modified>
  <cp:category> </cp:category>
  <cp:contentStatus> </cp:contentStatus>
</cp:coreProperties>
</file>