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0E" w:rsidRDefault="00A84D0E" w:rsidP="00A84D0E">
      <w:pPr>
        <w:pStyle w:val="Header"/>
        <w:tabs>
          <w:tab w:val="right" w:pos="9346"/>
        </w:tabs>
        <w:rPr>
          <w:rFonts w:ascii="Times New Roman" w:hAnsi="Times New Roman"/>
        </w:rPr>
      </w:pPr>
      <w:bookmarkStart w:id="0" w:name="_GoBack"/>
      <w:bookmarkEnd w:id="0"/>
      <w:r w:rsidRPr="00A84D0E">
        <w:rPr>
          <w:rFonts w:ascii="Times New Roman" w:hAnsi="Times New Roman"/>
          <w:b/>
        </w:rPr>
        <w:t>FOR IMMEDIATE RELEASE:</w:t>
      </w:r>
      <w:r>
        <w:rPr>
          <w:rFonts w:ascii="Times New Roman" w:hAnsi="Times New Roman"/>
        </w:rPr>
        <w:tab/>
        <w:t xml:space="preserve">   </w:t>
      </w:r>
      <w:r>
        <w:rPr>
          <w:rFonts w:ascii="Times New Roman" w:hAnsi="Times New Roman"/>
        </w:rPr>
        <w:tab/>
        <w:t xml:space="preserve">   </w:t>
      </w:r>
      <w:r w:rsidRPr="00A84D0E">
        <w:rPr>
          <w:rFonts w:ascii="Times New Roman" w:hAnsi="Times New Roman"/>
          <w:b/>
        </w:rPr>
        <w:t>NEWS MEDIA CONTACT:</w:t>
      </w:r>
      <w:r>
        <w:rPr>
          <w:rFonts w:ascii="Times New Roman" w:hAnsi="Times New Roman"/>
        </w:rPr>
        <w:tab/>
      </w:r>
      <w:r>
        <w:rPr>
          <w:rFonts w:ascii="Times New Roman" w:hAnsi="Times New Roman"/>
        </w:rPr>
        <w:tab/>
      </w:r>
    </w:p>
    <w:p w:rsidR="00A84D0E" w:rsidRDefault="009F0F75" w:rsidP="00A84D0E">
      <w:pPr>
        <w:pStyle w:val="Header"/>
        <w:tabs>
          <w:tab w:val="right" w:pos="9346"/>
        </w:tabs>
        <w:rPr>
          <w:rFonts w:ascii="Times New Roman" w:hAnsi="Times New Roman"/>
        </w:rPr>
      </w:pPr>
      <w:r>
        <w:rPr>
          <w:rFonts w:ascii="Times New Roman" w:hAnsi="Times New Roman"/>
        </w:rPr>
        <w:t>July 10</w:t>
      </w:r>
      <w:r w:rsidR="003209D6">
        <w:rPr>
          <w:rFonts w:ascii="Times New Roman" w:hAnsi="Times New Roman"/>
        </w:rPr>
        <w:t xml:space="preserve">, </w:t>
      </w:r>
      <w:r w:rsidR="00A84D0E">
        <w:rPr>
          <w:rFonts w:ascii="Times New Roman" w:hAnsi="Times New Roman"/>
        </w:rPr>
        <w:t>2014</w:t>
      </w:r>
      <w:r w:rsidR="00A84D0E">
        <w:rPr>
          <w:rFonts w:ascii="Times New Roman" w:hAnsi="Times New Roman"/>
        </w:rPr>
        <w:tab/>
      </w:r>
      <w:r w:rsidR="00A84D0E">
        <w:rPr>
          <w:rFonts w:ascii="Times New Roman" w:hAnsi="Times New Roman"/>
        </w:rPr>
        <w:tab/>
        <w:t>Courtney Reinhard, 202-418-2013</w:t>
      </w:r>
    </w:p>
    <w:p w:rsidR="00A84D0E" w:rsidRDefault="00A84D0E" w:rsidP="00A84D0E">
      <w:pPr>
        <w:pStyle w:val="Header"/>
        <w:tabs>
          <w:tab w:val="right" w:pos="9346"/>
        </w:tabs>
        <w:rPr>
          <w:rFonts w:ascii="Times New Roman" w:hAnsi="Times New Roman"/>
        </w:rPr>
      </w:pPr>
      <w:r>
        <w:rPr>
          <w:rFonts w:ascii="Times New Roman" w:hAnsi="Times New Roman"/>
        </w:rPr>
        <w:tab/>
      </w:r>
      <w:r>
        <w:rPr>
          <w:rFonts w:ascii="Times New Roman" w:hAnsi="Times New Roman"/>
        </w:rPr>
        <w:tab/>
        <w:t xml:space="preserve">E-mail:  </w:t>
      </w:r>
      <w:hyperlink r:id="rId8" w:history="1">
        <w:r w:rsidRPr="00471196">
          <w:rPr>
            <w:rStyle w:val="Hyperlink"/>
            <w:rFonts w:ascii="Times New Roman" w:hAnsi="Times New Roman"/>
          </w:rPr>
          <w:t>Courtney.Reinhard@fcc.gov</w:t>
        </w:r>
      </w:hyperlink>
    </w:p>
    <w:p w:rsidR="00F64494" w:rsidRPr="00F64494" w:rsidRDefault="00F64494" w:rsidP="00F64494">
      <w:pPr>
        <w:pStyle w:val="Header"/>
        <w:tabs>
          <w:tab w:val="right" w:pos="9346"/>
        </w:tabs>
        <w:rPr>
          <w:rFonts w:ascii="Times New Roman" w:hAnsi="Times New Roman"/>
        </w:rPr>
      </w:pPr>
      <w:r>
        <w:rPr>
          <w:rFonts w:ascii="Times New Roman" w:hAnsi="Times New Roman"/>
        </w:rPr>
        <w:tab/>
      </w:r>
      <w:r>
        <w:rPr>
          <w:rFonts w:ascii="Times New Roman" w:hAnsi="Times New Roman"/>
        </w:rPr>
        <w:tab/>
      </w:r>
      <w:r w:rsidRPr="00F64494">
        <w:rPr>
          <w:rFonts w:ascii="Times New Roman" w:hAnsi="Times New Roman"/>
        </w:rPr>
        <w:t>David Goldman, 202-418-24</w:t>
      </w:r>
      <w:r>
        <w:rPr>
          <w:rFonts w:ascii="Times New Roman" w:hAnsi="Times New Roman"/>
        </w:rPr>
        <w:t>00</w:t>
      </w:r>
    </w:p>
    <w:p w:rsidR="00A84D0E" w:rsidRDefault="00F64494" w:rsidP="00F64494">
      <w:pPr>
        <w:pStyle w:val="Header"/>
        <w:tabs>
          <w:tab w:val="right" w:pos="9346"/>
        </w:tabs>
        <w:rPr>
          <w:rFonts w:ascii="Times New Roman" w:hAnsi="Times New Roman"/>
        </w:rPr>
      </w:pPr>
      <w:r w:rsidRPr="00F64494">
        <w:rPr>
          <w:rFonts w:ascii="Times New Roman" w:hAnsi="Times New Roman"/>
        </w:rPr>
        <w:tab/>
      </w:r>
      <w:r w:rsidRPr="00F64494">
        <w:rPr>
          <w:rFonts w:ascii="Times New Roman" w:hAnsi="Times New Roman"/>
        </w:rPr>
        <w:tab/>
      </w:r>
      <w:r w:rsidR="00B420B7">
        <w:rPr>
          <w:rFonts w:ascii="Times New Roman" w:hAnsi="Times New Roman"/>
        </w:rPr>
        <w:t xml:space="preserve">Email:  </w:t>
      </w:r>
      <w:hyperlink r:id="rId9" w:history="1">
        <w:r w:rsidRPr="003E3BCB">
          <w:rPr>
            <w:rStyle w:val="Hyperlink"/>
            <w:rFonts w:ascii="Times New Roman" w:hAnsi="Times New Roman"/>
          </w:rPr>
          <w:t>David.Goldman@fcc.gov</w:t>
        </w:r>
      </w:hyperlink>
    </w:p>
    <w:p w:rsidR="00F64494" w:rsidRDefault="00F64494" w:rsidP="00F64494">
      <w:pPr>
        <w:pStyle w:val="Header"/>
        <w:tabs>
          <w:tab w:val="right" w:pos="9346"/>
        </w:tabs>
        <w:rPr>
          <w:rFonts w:ascii="Times New Roman" w:hAnsi="Times New Roman"/>
        </w:rPr>
      </w:pPr>
    </w:p>
    <w:p w:rsidR="002B0FF2" w:rsidRDefault="002B0FF2" w:rsidP="003209D6">
      <w:pPr>
        <w:pStyle w:val="Header"/>
        <w:tabs>
          <w:tab w:val="right" w:pos="9346"/>
        </w:tabs>
        <w:jc w:val="center"/>
        <w:rPr>
          <w:rFonts w:ascii="Times New Roman" w:hAnsi="Times New Roman"/>
          <w:b/>
        </w:rPr>
      </w:pPr>
    </w:p>
    <w:p w:rsidR="007A7F70" w:rsidRDefault="007A7F70" w:rsidP="007A7F70">
      <w:pPr>
        <w:jc w:val="center"/>
        <w:rPr>
          <w:rFonts w:ascii="Times New Roman" w:hAnsi="Times New Roman"/>
          <w:b/>
          <w:bCs/>
          <w:color w:val="000000"/>
        </w:rPr>
      </w:pPr>
      <w:r>
        <w:rPr>
          <w:rFonts w:ascii="Times New Roman" w:hAnsi="Times New Roman"/>
          <w:b/>
          <w:bCs/>
          <w:color w:val="000000"/>
        </w:rPr>
        <w:t>STATEMENT OF FCC</w:t>
      </w:r>
    </w:p>
    <w:p w:rsidR="007A7F70" w:rsidRDefault="007A7F70" w:rsidP="007A7F70">
      <w:pPr>
        <w:jc w:val="center"/>
        <w:rPr>
          <w:rFonts w:ascii="Times New Roman" w:hAnsi="Times New Roman"/>
          <w:b/>
          <w:bCs/>
          <w:color w:val="000000"/>
        </w:rPr>
      </w:pPr>
      <w:r>
        <w:rPr>
          <w:rFonts w:ascii="Times New Roman" w:hAnsi="Times New Roman"/>
          <w:b/>
          <w:bCs/>
          <w:color w:val="000000"/>
        </w:rPr>
        <w:t xml:space="preserve">COMMISSIONERS MIKE O’RIELLY AND JESSICA ROSENWORCEL </w:t>
      </w:r>
    </w:p>
    <w:p w:rsidR="007A7F70" w:rsidRDefault="007A7F70" w:rsidP="007A7F70">
      <w:pPr>
        <w:jc w:val="center"/>
        <w:rPr>
          <w:rFonts w:ascii="Times New Roman" w:hAnsi="Times New Roman"/>
          <w:b/>
          <w:bCs/>
          <w:color w:val="000000"/>
        </w:rPr>
      </w:pPr>
      <w:r>
        <w:rPr>
          <w:rFonts w:ascii="Times New Roman" w:hAnsi="Times New Roman"/>
          <w:b/>
          <w:bCs/>
          <w:color w:val="000000"/>
        </w:rPr>
        <w:t>ON ADVANCING THE USE OF E-LABELING</w:t>
      </w:r>
    </w:p>
    <w:p w:rsidR="007A7F70" w:rsidRDefault="007A7F70" w:rsidP="007A7F70">
      <w:pPr>
        <w:ind w:left="3600" w:firstLine="720"/>
        <w:jc w:val="center"/>
        <w:rPr>
          <w:rFonts w:ascii="Times New Roman" w:hAnsi="Times New Roman"/>
          <w:b/>
          <w:bCs/>
          <w:color w:val="000000"/>
        </w:rPr>
      </w:pPr>
    </w:p>
    <w:p w:rsidR="007A7F70" w:rsidRDefault="007A7F70" w:rsidP="007A7F70">
      <w:pPr>
        <w:pStyle w:val="Header"/>
        <w:rPr>
          <w:rFonts w:ascii="Times New Roman" w:hAnsi="Times New Roman"/>
        </w:rPr>
      </w:pPr>
      <w:r>
        <w:rPr>
          <w:rFonts w:ascii="Times New Roman" w:hAnsi="Times New Roman"/>
        </w:rPr>
        <w:t>Washington, D.C. – Commissioners Mike O’Rielly and Jessica Rosenworcel issued the following statement today:</w:t>
      </w:r>
    </w:p>
    <w:p w:rsidR="007A7F70" w:rsidRDefault="007A7F70" w:rsidP="007A7F70">
      <w:pPr>
        <w:rPr>
          <w:rFonts w:ascii="Calibri" w:hAnsi="Calibri" w:cs="Arial"/>
          <w:color w:val="1F497D"/>
        </w:rPr>
      </w:pPr>
    </w:p>
    <w:p w:rsidR="007A7F70" w:rsidRDefault="007A7F70" w:rsidP="007A7F70">
      <w:pPr>
        <w:ind w:firstLine="720"/>
        <w:rPr>
          <w:rFonts w:ascii="Times New Roman" w:hAnsi="Times New Roman"/>
        </w:rPr>
      </w:pPr>
      <w:r>
        <w:rPr>
          <w:rFonts w:ascii="Times New Roman" w:hAnsi="Times New Roman"/>
        </w:rPr>
        <w:t>“We commend Senators Jay Rockefeller (D-WV) and Deb Fischer (R-NE) for their bipartisan efforts to advance the use of e-labeling.  Modernizing the display of FCC device certification has real benefits.  For starters, more devices and new technologies can be designed with innovation in mind, rather than regulatory labeling requirements.  The FCC also has been doing its part.  Thanks to Chairman Wheeler and the talented staff of our Office of Engineering and Technology, the Commission is looking at ways to update our e-labeling policies.  We are optimistic that by working together we can provide innovators more flexibility and speed the delivery of new devices in the marketplace.”</w:t>
      </w:r>
    </w:p>
    <w:p w:rsidR="007A7F70" w:rsidRDefault="007A7F70" w:rsidP="007A7F70">
      <w:pPr>
        <w:rPr>
          <w:rFonts w:ascii="Calibri" w:hAnsi="Calibri" w:cs="Arial"/>
          <w:sz w:val="22"/>
          <w:szCs w:val="22"/>
        </w:rPr>
      </w:pPr>
    </w:p>
    <w:p w:rsidR="00C03E8E" w:rsidRDefault="00C03E8E"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7A7F70" w:rsidP="00A84D0E">
      <w:pPr>
        <w:pStyle w:val="Header"/>
        <w:tabs>
          <w:tab w:val="clear" w:pos="4320"/>
          <w:tab w:val="clear" w:pos="8640"/>
          <w:tab w:val="right" w:pos="9346"/>
        </w:tabs>
        <w:rPr>
          <w:rFonts w:ascii="Times New Roman" w:hAnsi="Times New Roman"/>
        </w:rPr>
      </w:pPr>
    </w:p>
    <w:p w:rsidR="007A7F70" w:rsidRDefault="00B7120F" w:rsidP="00B7120F">
      <w:pPr>
        <w:pStyle w:val="Header"/>
        <w:tabs>
          <w:tab w:val="clear" w:pos="4320"/>
          <w:tab w:val="clear" w:pos="8640"/>
          <w:tab w:val="right" w:pos="9346"/>
        </w:tabs>
        <w:jc w:val="center"/>
        <w:rPr>
          <w:rFonts w:ascii="Times New Roman" w:hAnsi="Times New Roman"/>
        </w:rPr>
      </w:pPr>
      <w:r>
        <w:rPr>
          <w:rFonts w:ascii="Times New Roman" w:hAnsi="Times New Roman"/>
        </w:rPr>
        <w:t>-FCC-</w:t>
      </w:r>
    </w:p>
    <w:p w:rsidR="00A84D0E" w:rsidRDefault="00A84D0E" w:rsidP="00B7120F">
      <w:pPr>
        <w:pStyle w:val="Header"/>
        <w:tabs>
          <w:tab w:val="clear" w:pos="4320"/>
          <w:tab w:val="clear" w:pos="8640"/>
          <w:tab w:val="right" w:pos="9346"/>
        </w:tabs>
        <w:ind w:left="450"/>
        <w:rPr>
          <w:rFonts w:ascii="Times New Roman" w:hAnsi="Times New Roman"/>
        </w:rPr>
      </w:pPr>
    </w:p>
    <w:sectPr w:rsidR="00A84D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97" w:rsidRDefault="000A4297">
      <w:r>
        <w:separator/>
      </w:r>
    </w:p>
  </w:endnote>
  <w:endnote w:type="continuationSeparator" w:id="0">
    <w:p w:rsidR="000A4297" w:rsidRDefault="000A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D" w:rsidRDefault="0035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D" w:rsidRDefault="00351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D" w:rsidRDefault="0035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97" w:rsidRDefault="000A4297">
      <w:r>
        <w:separator/>
      </w:r>
    </w:p>
  </w:footnote>
  <w:footnote w:type="continuationSeparator" w:id="0">
    <w:p w:rsidR="000A4297" w:rsidRDefault="000A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D" w:rsidRDefault="00351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8D" w:rsidRDefault="00351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2E" w:rsidRDefault="00193A2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2E">
      <w:t>NEWS</w:t>
    </w:r>
  </w:p>
  <w:p w:rsidR="00B90F2E" w:rsidRDefault="00193A27">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B90F2E" w:rsidRDefault="00B90F2E">
                    <w:pPr>
                      <w:spacing w:before="40"/>
                      <w:jc w:val="right"/>
                      <w:rPr>
                        <w:b/>
                        <w:sz w:val="16"/>
                      </w:rPr>
                    </w:pPr>
                    <w:r>
                      <w:rPr>
                        <w:b/>
                        <w:sz w:val="16"/>
                      </w:rPr>
                      <w:t>News Media Information 202 / 418-0500</w:t>
                    </w:r>
                  </w:p>
                  <w:p w:rsidR="00B90F2E" w:rsidRDefault="00B90F2E">
                    <w:pPr>
                      <w:pStyle w:val="Heading3"/>
                      <w:jc w:val="right"/>
                    </w:pPr>
                    <w:r>
                      <w:tab/>
                      <w:t>Internet: http://www.fcc.gov</w:t>
                    </w:r>
                  </w:p>
                  <w:p w:rsidR="00B90F2E" w:rsidRDefault="00B90F2E">
                    <w:pPr>
                      <w:pStyle w:val="Heading4"/>
                      <w:rPr>
                        <w:b w:val="0"/>
                      </w:rPr>
                    </w:pPr>
                    <w:r>
                      <w:t>TTY: 1-888-835-5322</w:t>
                    </w:r>
                  </w:p>
                </w:txbxContent>
              </v:textbox>
            </v:shape>
          </w:pict>
        </mc:Fallback>
      </mc:AlternateContent>
    </w:r>
    <w:r w:rsidR="00B90F2E">
      <w:rPr>
        <w:b/>
        <w:sz w:val="22"/>
      </w:rPr>
      <w:t>Federal Communications Commission</w:t>
    </w:r>
  </w:p>
  <w:p w:rsidR="00B90F2E" w:rsidRDefault="00B90F2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90F2E" w:rsidRDefault="00B90F2E">
    <w:pPr>
      <w:tabs>
        <w:tab w:val="left" w:pos="-720"/>
      </w:tabs>
      <w:suppressAutoHyphens/>
      <w:ind w:right="-540"/>
      <w:rPr>
        <w:b/>
        <w:sz w:val="22"/>
      </w:rPr>
    </w:pPr>
    <w:r>
      <w:rPr>
        <w:b/>
        <w:sz w:val="22"/>
      </w:rPr>
      <w:t>Washington, D. C.  20554</w:t>
    </w:r>
  </w:p>
  <w:p w:rsidR="00B90F2E" w:rsidRDefault="00193A27">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90F2E" w:rsidRDefault="00B90F2E">
    <w:pPr>
      <w:tabs>
        <w:tab w:val="left" w:pos="-720"/>
      </w:tabs>
      <w:suppressAutoHyphens/>
      <w:rPr>
        <w:b/>
        <w:sz w:val="12"/>
      </w:rPr>
    </w:pPr>
    <w:r>
      <w:rPr>
        <w:b/>
        <w:sz w:val="12"/>
      </w:rPr>
      <w:t>This is an unofficial announcement of Commission action.  Release of the full text of a Commission order constitutes official action.</w:t>
    </w:r>
  </w:p>
  <w:p w:rsidR="00B90F2E" w:rsidRDefault="00B90F2E">
    <w:pPr>
      <w:tabs>
        <w:tab w:val="left" w:pos="-720"/>
      </w:tabs>
      <w:suppressAutoHyphens/>
      <w:rPr>
        <w:b/>
        <w:sz w:val="12"/>
      </w:rPr>
    </w:pPr>
    <w:r>
      <w:rPr>
        <w:b/>
        <w:sz w:val="12"/>
      </w:rPr>
      <w:t>See MCI v. FCC. 515 F 2d 385 (D.C. Circ 1974).</w:t>
    </w:r>
  </w:p>
  <w:p w:rsidR="00B90F2E" w:rsidRDefault="00193A27">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5C6E"/>
    <w:multiLevelType w:val="hybridMultilevel"/>
    <w:tmpl w:val="3F38B036"/>
    <w:lvl w:ilvl="0" w:tplc="EF788B08">
      <w:start w:val="70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E"/>
    <w:rsid w:val="00014000"/>
    <w:rsid w:val="000454CB"/>
    <w:rsid w:val="000A4297"/>
    <w:rsid w:val="000E26EE"/>
    <w:rsid w:val="000E6203"/>
    <w:rsid w:val="0010179E"/>
    <w:rsid w:val="00170720"/>
    <w:rsid w:val="00193A27"/>
    <w:rsid w:val="001A58D7"/>
    <w:rsid w:val="001C052F"/>
    <w:rsid w:val="00266362"/>
    <w:rsid w:val="002A01BF"/>
    <w:rsid w:val="002B0FF2"/>
    <w:rsid w:val="002B2CD1"/>
    <w:rsid w:val="002B61B8"/>
    <w:rsid w:val="003209D6"/>
    <w:rsid w:val="0035178D"/>
    <w:rsid w:val="003D3C09"/>
    <w:rsid w:val="00440A30"/>
    <w:rsid w:val="004A653F"/>
    <w:rsid w:val="004A696E"/>
    <w:rsid w:val="00580726"/>
    <w:rsid w:val="005C09FE"/>
    <w:rsid w:val="0075563E"/>
    <w:rsid w:val="00773208"/>
    <w:rsid w:val="007A7F70"/>
    <w:rsid w:val="008126D0"/>
    <w:rsid w:val="00937022"/>
    <w:rsid w:val="0099506C"/>
    <w:rsid w:val="009F0F75"/>
    <w:rsid w:val="00A84D0E"/>
    <w:rsid w:val="00AE329B"/>
    <w:rsid w:val="00B30CEF"/>
    <w:rsid w:val="00B420B7"/>
    <w:rsid w:val="00B61494"/>
    <w:rsid w:val="00B7120F"/>
    <w:rsid w:val="00B806A5"/>
    <w:rsid w:val="00B90F2E"/>
    <w:rsid w:val="00BA27DE"/>
    <w:rsid w:val="00C03E8E"/>
    <w:rsid w:val="00C87189"/>
    <w:rsid w:val="00D009AC"/>
    <w:rsid w:val="00D8678A"/>
    <w:rsid w:val="00DD3773"/>
    <w:rsid w:val="00E42639"/>
    <w:rsid w:val="00E849E4"/>
    <w:rsid w:val="00ED2154"/>
    <w:rsid w:val="00EE3B21"/>
    <w:rsid w:val="00F0355A"/>
    <w:rsid w:val="00F1464B"/>
    <w:rsid w:val="00F64494"/>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basedOn w:val="DefaultParagraphFont"/>
    <w:link w:val="Header"/>
    <w:uiPriority w:val="99"/>
    <w:semiHidden/>
    <w:rsid w:val="00DD3773"/>
    <w:rPr>
      <w:rFonts w:ascii="Arial" w:hAnsi="Arial"/>
      <w:sz w:val="24"/>
    </w:rPr>
  </w:style>
  <w:style w:type="paragraph" w:styleId="BalloonText">
    <w:name w:val="Balloon Text"/>
    <w:basedOn w:val="Normal"/>
    <w:link w:val="BalloonTextChar"/>
    <w:uiPriority w:val="99"/>
    <w:semiHidden/>
    <w:unhideWhenUsed/>
    <w:rsid w:val="00B7120F"/>
    <w:rPr>
      <w:rFonts w:ascii="Tahoma" w:hAnsi="Tahoma" w:cs="Tahoma"/>
      <w:sz w:val="16"/>
      <w:szCs w:val="16"/>
    </w:rPr>
  </w:style>
  <w:style w:type="character" w:customStyle="1" w:styleId="BalloonTextChar">
    <w:name w:val="Balloon Text Char"/>
    <w:basedOn w:val="DefaultParagraphFont"/>
    <w:link w:val="BalloonText"/>
    <w:uiPriority w:val="99"/>
    <w:semiHidden/>
    <w:rsid w:val="00B71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erChar">
    <w:name w:val="Header Char"/>
    <w:basedOn w:val="DefaultParagraphFont"/>
    <w:link w:val="Header"/>
    <w:uiPriority w:val="99"/>
    <w:semiHidden/>
    <w:rsid w:val="00DD3773"/>
    <w:rPr>
      <w:rFonts w:ascii="Arial" w:hAnsi="Arial"/>
      <w:sz w:val="24"/>
    </w:rPr>
  </w:style>
  <w:style w:type="paragraph" w:styleId="BalloonText">
    <w:name w:val="Balloon Text"/>
    <w:basedOn w:val="Normal"/>
    <w:link w:val="BalloonTextChar"/>
    <w:uiPriority w:val="99"/>
    <w:semiHidden/>
    <w:unhideWhenUsed/>
    <w:rsid w:val="00B7120F"/>
    <w:rPr>
      <w:rFonts w:ascii="Tahoma" w:hAnsi="Tahoma" w:cs="Tahoma"/>
      <w:sz w:val="16"/>
      <w:szCs w:val="16"/>
    </w:rPr>
  </w:style>
  <w:style w:type="character" w:customStyle="1" w:styleId="BalloonTextChar">
    <w:name w:val="Balloon Text Char"/>
    <w:basedOn w:val="DefaultParagraphFont"/>
    <w:link w:val="BalloonText"/>
    <w:uiPriority w:val="99"/>
    <w:semiHidden/>
    <w:rsid w:val="00B71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405">
      <w:bodyDiv w:val="1"/>
      <w:marLeft w:val="0"/>
      <w:marRight w:val="0"/>
      <w:marTop w:val="0"/>
      <w:marBottom w:val="0"/>
      <w:divBdr>
        <w:top w:val="none" w:sz="0" w:space="0" w:color="auto"/>
        <w:left w:val="none" w:sz="0" w:space="0" w:color="auto"/>
        <w:bottom w:val="none" w:sz="0" w:space="0" w:color="auto"/>
        <w:right w:val="none" w:sz="0" w:space="0" w:color="auto"/>
      </w:divBdr>
    </w:div>
    <w:div w:id="877619683">
      <w:bodyDiv w:val="1"/>
      <w:marLeft w:val="0"/>
      <w:marRight w:val="0"/>
      <w:marTop w:val="0"/>
      <w:marBottom w:val="0"/>
      <w:divBdr>
        <w:top w:val="none" w:sz="0" w:space="0" w:color="auto"/>
        <w:left w:val="none" w:sz="0" w:space="0" w:color="auto"/>
        <w:bottom w:val="none" w:sz="0" w:space="0" w:color="auto"/>
        <w:right w:val="none" w:sz="0" w:space="0" w:color="auto"/>
      </w:divBdr>
    </w:div>
    <w:div w:id="1060060299">
      <w:bodyDiv w:val="1"/>
      <w:marLeft w:val="0"/>
      <w:marRight w:val="0"/>
      <w:marTop w:val="0"/>
      <w:marBottom w:val="0"/>
      <w:divBdr>
        <w:top w:val="none" w:sz="0" w:space="0" w:color="auto"/>
        <w:left w:val="none" w:sz="0" w:space="0" w:color="auto"/>
        <w:bottom w:val="none" w:sz="0" w:space="0" w:color="auto"/>
        <w:right w:val="none" w:sz="0" w:space="0" w:color="auto"/>
      </w:divBdr>
    </w:div>
    <w:div w:id="14829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Reinhar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Goldma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927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1095</CharactersWithSpaces>
  <SharedDoc>false</SharedDoc>
  <HyperlinkBase> </HyperlinkBase>
  <HLinks>
    <vt:vector size="6" baseType="variant">
      <vt:variant>
        <vt:i4>5308451</vt:i4>
      </vt:variant>
      <vt:variant>
        <vt:i4>0</vt:i4>
      </vt:variant>
      <vt:variant>
        <vt:i4>0</vt:i4>
      </vt:variant>
      <vt:variant>
        <vt:i4>5</vt:i4>
      </vt:variant>
      <vt:variant>
        <vt:lpwstr>mailto:Courtney.Reinhard@fcc.gov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2014-02-26T21:45:00Z</cp:lastPrinted>
  <dcterms:created xsi:type="dcterms:W3CDTF">2014-07-10T19:41:00Z</dcterms:created>
  <dcterms:modified xsi:type="dcterms:W3CDTF">2014-07-10T19:41:00Z</dcterms:modified>
  <cp:category> </cp:category>
  <cp:contentStatus> </cp:contentStatus>
</cp:coreProperties>
</file>