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8" w:rsidRDefault="00925CB6" w:rsidP="00792F12">
      <w:pPr>
        <w:pStyle w:val="PlainTex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CONCURRING STATEMENT OF </w:t>
      </w:r>
    </w:p>
    <w:p w:rsidR="00792F12" w:rsidRPr="00E33811" w:rsidRDefault="00925CB6" w:rsidP="00792F12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792F12" w:rsidRPr="00E33811" w:rsidRDefault="00792F12" w:rsidP="00792F12">
      <w:pPr>
        <w:pStyle w:val="PlainText"/>
        <w:rPr>
          <w:rFonts w:ascii="Times New Roman" w:hAnsi="Times New Roman" w:cs="Times New Roman"/>
        </w:rPr>
      </w:pPr>
    </w:p>
    <w:p w:rsidR="00792F12" w:rsidRPr="00E33811" w:rsidRDefault="00792F12" w:rsidP="00792F12">
      <w:pPr>
        <w:pStyle w:val="PlainText"/>
        <w:tabs>
          <w:tab w:val="left" w:pos="720"/>
        </w:tabs>
        <w:ind w:left="720" w:hanging="720"/>
        <w:rPr>
          <w:rFonts w:ascii="Times New Roman" w:hAnsi="Times New Roman" w:cs="Times New Roman"/>
          <w:i/>
        </w:rPr>
      </w:pPr>
      <w:r w:rsidRPr="00E33811">
        <w:rPr>
          <w:rFonts w:ascii="Times New Roman" w:hAnsi="Times New Roman" w:cs="Times New Roman"/>
          <w:i/>
        </w:rPr>
        <w:t>Re:</w:t>
      </w:r>
      <w:r w:rsidRPr="00E33811">
        <w:rPr>
          <w:rFonts w:ascii="Times New Roman" w:hAnsi="Times New Roman" w:cs="Times New Roman"/>
          <w:i/>
        </w:rPr>
        <w:tab/>
        <w:t>Connect America Fund</w:t>
      </w:r>
      <w:r w:rsidRPr="00B35588">
        <w:rPr>
          <w:rFonts w:ascii="Times New Roman" w:hAnsi="Times New Roman" w:cs="Times New Roman"/>
        </w:rPr>
        <w:t>, WC Docket No. 10-90</w:t>
      </w:r>
      <w:r w:rsidR="00B35588">
        <w:rPr>
          <w:rFonts w:ascii="Times New Roman" w:hAnsi="Times New Roman" w:cs="Times New Roman"/>
        </w:rPr>
        <w:t>,</w:t>
      </w:r>
      <w:r w:rsidRPr="00E33811">
        <w:rPr>
          <w:rFonts w:ascii="Times New Roman" w:hAnsi="Times New Roman" w:cs="Times New Roman"/>
          <w:i/>
        </w:rPr>
        <w:t xml:space="preserve"> ETC Annual Reports and Certifications</w:t>
      </w:r>
      <w:r w:rsidRPr="00B35588">
        <w:rPr>
          <w:rFonts w:ascii="Times New Roman" w:hAnsi="Times New Roman" w:cs="Times New Roman"/>
        </w:rPr>
        <w:t>, WC Docket No. 14-58.</w:t>
      </w:r>
    </w:p>
    <w:p w:rsidR="00792F12" w:rsidRPr="00E33811" w:rsidRDefault="00792F12" w:rsidP="00792F12">
      <w:pPr>
        <w:pStyle w:val="PlainText"/>
        <w:rPr>
          <w:rFonts w:ascii="Times New Roman" w:hAnsi="Times New Roman" w:cs="Times New Roman"/>
        </w:rPr>
      </w:pPr>
    </w:p>
    <w:p w:rsidR="00792F12" w:rsidRPr="00E33811" w:rsidRDefault="00792F12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When the Commission </w:t>
      </w:r>
      <w:r w:rsidR="00D8532A" w:rsidRPr="00E33811">
        <w:rPr>
          <w:rFonts w:ascii="Times New Roman" w:hAnsi="Times New Roman" w:cs="Times New Roman"/>
        </w:rPr>
        <w:t>adopted</w:t>
      </w:r>
      <w:r w:rsidRPr="00E33811">
        <w:rPr>
          <w:rFonts w:ascii="Times New Roman" w:hAnsi="Times New Roman" w:cs="Times New Roman"/>
        </w:rPr>
        <w:t xml:space="preserve"> rural broadband experiments in the January </w:t>
      </w:r>
      <w:r w:rsidRPr="00E33811">
        <w:rPr>
          <w:rFonts w:ascii="Times New Roman" w:hAnsi="Times New Roman" w:cs="Times New Roman"/>
          <w:i/>
        </w:rPr>
        <w:t>Tech Transitions Order and FNPRM</w:t>
      </w:r>
      <w:r w:rsidRPr="00E33811">
        <w:rPr>
          <w:rFonts w:ascii="Times New Roman" w:hAnsi="Times New Roman" w:cs="Times New Roman"/>
        </w:rPr>
        <w:t>, I concurred with that part of the decision</w:t>
      </w:r>
      <w:r w:rsidR="00D8532A" w:rsidRPr="00E33811">
        <w:rPr>
          <w:rFonts w:ascii="Times New Roman" w:hAnsi="Times New Roman" w:cs="Times New Roman"/>
        </w:rPr>
        <w:t xml:space="preserve"> for several reasons</w:t>
      </w:r>
      <w:r w:rsidRPr="00E33811">
        <w:rPr>
          <w:rFonts w:ascii="Times New Roman" w:hAnsi="Times New Roman" w:cs="Times New Roman"/>
        </w:rPr>
        <w:t xml:space="preserve">.  </w:t>
      </w:r>
      <w:r w:rsidR="00D8532A" w:rsidRPr="00E33811">
        <w:rPr>
          <w:rFonts w:ascii="Times New Roman" w:hAnsi="Times New Roman" w:cs="Times New Roman"/>
        </w:rPr>
        <w:t>I was concerned</w:t>
      </w:r>
      <w:r w:rsidRPr="00E33811">
        <w:rPr>
          <w:rFonts w:ascii="Times New Roman" w:hAnsi="Times New Roman" w:cs="Times New Roman"/>
        </w:rPr>
        <w:t xml:space="preserve"> that experiments </w:t>
      </w:r>
      <w:r w:rsidR="0083036F" w:rsidRPr="00E33811">
        <w:rPr>
          <w:rFonts w:ascii="Times New Roman" w:hAnsi="Times New Roman" w:cs="Times New Roman"/>
        </w:rPr>
        <w:t>w</w:t>
      </w:r>
      <w:r w:rsidRPr="00E33811">
        <w:rPr>
          <w:rFonts w:ascii="Times New Roman" w:hAnsi="Times New Roman" w:cs="Times New Roman"/>
        </w:rPr>
        <w:t xml:space="preserve">ould distract the Commission from completing the </w:t>
      </w:r>
      <w:r w:rsidR="002D5044" w:rsidRPr="00E33811">
        <w:rPr>
          <w:rFonts w:ascii="Times New Roman" w:hAnsi="Times New Roman" w:cs="Times New Roman"/>
        </w:rPr>
        <w:t>already overdue</w:t>
      </w:r>
      <w:r w:rsidRPr="00E33811">
        <w:rPr>
          <w:rFonts w:ascii="Times New Roman" w:hAnsi="Times New Roman" w:cs="Times New Roman"/>
        </w:rPr>
        <w:t xml:space="preserve"> high-cost reforms, including establishing a Connect America Fund in rate-of-return areas</w:t>
      </w:r>
      <w:r w:rsidR="0083036F" w:rsidRPr="00E33811">
        <w:rPr>
          <w:rFonts w:ascii="Times New Roman" w:hAnsi="Times New Roman" w:cs="Times New Roman"/>
        </w:rPr>
        <w:t>,</w:t>
      </w:r>
      <w:r w:rsidRPr="00E33811">
        <w:rPr>
          <w:rFonts w:ascii="Times New Roman" w:hAnsi="Times New Roman" w:cs="Times New Roman"/>
        </w:rPr>
        <w:t xml:space="preserve"> and </w:t>
      </w:r>
      <w:r w:rsidR="00CB11B3" w:rsidRPr="00E33811">
        <w:rPr>
          <w:rFonts w:ascii="Times New Roman" w:hAnsi="Times New Roman" w:cs="Times New Roman"/>
        </w:rPr>
        <w:t>connecting</w:t>
      </w:r>
      <w:r w:rsidRPr="00E33811">
        <w:rPr>
          <w:rFonts w:ascii="Times New Roman" w:hAnsi="Times New Roman" w:cs="Times New Roman"/>
        </w:rPr>
        <w:t xml:space="preserve"> unserved and remote parts of the country.  I </w:t>
      </w:r>
      <w:r w:rsidR="00D4565A" w:rsidRPr="00E33811">
        <w:rPr>
          <w:rFonts w:ascii="Times New Roman" w:hAnsi="Times New Roman" w:cs="Times New Roman"/>
        </w:rPr>
        <w:t xml:space="preserve">was </w:t>
      </w:r>
      <w:r w:rsidRPr="00E33811">
        <w:rPr>
          <w:rFonts w:ascii="Times New Roman" w:hAnsi="Times New Roman" w:cs="Times New Roman"/>
        </w:rPr>
        <w:t>apprehensi</w:t>
      </w:r>
      <w:r w:rsidR="00D4565A" w:rsidRPr="00E33811">
        <w:rPr>
          <w:rFonts w:ascii="Times New Roman" w:hAnsi="Times New Roman" w:cs="Times New Roman"/>
        </w:rPr>
        <w:t>ve</w:t>
      </w:r>
      <w:r w:rsidRPr="00E33811">
        <w:rPr>
          <w:rFonts w:ascii="Times New Roman" w:hAnsi="Times New Roman" w:cs="Times New Roman"/>
        </w:rPr>
        <w:t xml:space="preserve"> that experiments could be used as </w:t>
      </w:r>
      <w:r w:rsidR="00181F78">
        <w:rPr>
          <w:rFonts w:ascii="Times New Roman" w:hAnsi="Times New Roman" w:cs="Times New Roman"/>
        </w:rPr>
        <w:t xml:space="preserve">a </w:t>
      </w:r>
      <w:r w:rsidR="0011504C" w:rsidRPr="00E33811">
        <w:rPr>
          <w:rFonts w:ascii="Times New Roman" w:hAnsi="Times New Roman" w:cs="Times New Roman"/>
        </w:rPr>
        <w:t>vehicle</w:t>
      </w:r>
      <w:r w:rsidRPr="00E33811">
        <w:rPr>
          <w:rFonts w:ascii="Times New Roman" w:hAnsi="Times New Roman" w:cs="Times New Roman"/>
        </w:rPr>
        <w:t xml:space="preserve"> to reconsider the </w:t>
      </w:r>
      <w:r w:rsidR="0083036F" w:rsidRPr="00E33811">
        <w:rPr>
          <w:rFonts w:ascii="Times New Roman" w:hAnsi="Times New Roman" w:cs="Times New Roman"/>
        </w:rPr>
        <w:t xml:space="preserve">established </w:t>
      </w:r>
      <w:r w:rsidRPr="00E33811">
        <w:rPr>
          <w:rFonts w:ascii="Times New Roman" w:hAnsi="Times New Roman" w:cs="Times New Roman"/>
        </w:rPr>
        <w:t xml:space="preserve">structure and terms of the Connect America Fund </w:t>
      </w:r>
      <w:r w:rsidR="0011504C" w:rsidRPr="00E33811">
        <w:rPr>
          <w:rFonts w:ascii="Times New Roman" w:hAnsi="Times New Roman" w:cs="Times New Roman"/>
        </w:rPr>
        <w:t>in price cap areas</w:t>
      </w:r>
      <w:r w:rsidRPr="00E33811">
        <w:rPr>
          <w:rFonts w:ascii="Times New Roman" w:hAnsi="Times New Roman" w:cs="Times New Roman"/>
        </w:rPr>
        <w:t xml:space="preserve">.  And I expressed skepticism </w:t>
      </w:r>
      <w:r w:rsidR="00CB1B3E" w:rsidRPr="00E33811">
        <w:rPr>
          <w:rFonts w:ascii="Times New Roman" w:hAnsi="Times New Roman" w:cs="Times New Roman"/>
        </w:rPr>
        <w:t>about</w:t>
      </w:r>
      <w:r w:rsidRPr="00E33811">
        <w:rPr>
          <w:rFonts w:ascii="Times New Roman" w:hAnsi="Times New Roman" w:cs="Times New Roman"/>
        </w:rPr>
        <w:t xml:space="preserve"> using funding from “reserves” (i.e., </w:t>
      </w:r>
      <w:r w:rsidR="00D4565A" w:rsidRPr="00E33811">
        <w:rPr>
          <w:rFonts w:ascii="Times New Roman" w:hAnsi="Times New Roman" w:cs="Times New Roman"/>
        </w:rPr>
        <w:t>money</w:t>
      </w:r>
      <w:r w:rsidR="005F7B1A" w:rsidRPr="00E33811">
        <w:rPr>
          <w:rFonts w:ascii="Times New Roman" w:hAnsi="Times New Roman" w:cs="Times New Roman"/>
        </w:rPr>
        <w:t xml:space="preserve"> </w:t>
      </w:r>
      <w:r w:rsidR="000A3B41">
        <w:rPr>
          <w:rFonts w:ascii="Times New Roman" w:hAnsi="Times New Roman" w:cs="Times New Roman"/>
        </w:rPr>
        <w:t>over-</w:t>
      </w:r>
      <w:r w:rsidR="0083036F" w:rsidRPr="00E33811">
        <w:rPr>
          <w:rFonts w:ascii="Times New Roman" w:hAnsi="Times New Roman" w:cs="Times New Roman"/>
        </w:rPr>
        <w:t>collected</w:t>
      </w:r>
      <w:r w:rsidR="005F7B1A" w:rsidRPr="00E33811">
        <w:rPr>
          <w:rFonts w:ascii="Times New Roman" w:hAnsi="Times New Roman" w:cs="Times New Roman"/>
        </w:rPr>
        <w:t xml:space="preserve"> from consumers</w:t>
      </w:r>
      <w:r w:rsidRPr="00E33811">
        <w:rPr>
          <w:rFonts w:ascii="Times New Roman" w:hAnsi="Times New Roman" w:cs="Times New Roman"/>
        </w:rPr>
        <w:t xml:space="preserve">) to test </w:t>
      </w:r>
      <w:r w:rsidR="008F6051" w:rsidRPr="00E33811">
        <w:rPr>
          <w:rFonts w:ascii="Times New Roman" w:hAnsi="Times New Roman" w:cs="Times New Roman"/>
        </w:rPr>
        <w:t xml:space="preserve">out </w:t>
      </w:r>
      <w:r w:rsidRPr="00E33811">
        <w:rPr>
          <w:rFonts w:ascii="Times New Roman" w:hAnsi="Times New Roman" w:cs="Times New Roman"/>
        </w:rPr>
        <w:t xml:space="preserve">new policies through experiments or other pilot programs.  </w:t>
      </w:r>
      <w:r w:rsidR="00167C3C" w:rsidRPr="00E33811">
        <w:rPr>
          <w:rFonts w:ascii="Times New Roman" w:hAnsi="Times New Roman" w:cs="Times New Roman"/>
        </w:rPr>
        <w:t xml:space="preserve">Compared to what was discussed in January, </w:t>
      </w:r>
      <w:r w:rsidR="00CB1B3E" w:rsidRPr="00E33811">
        <w:rPr>
          <w:rFonts w:ascii="Times New Roman" w:hAnsi="Times New Roman" w:cs="Times New Roman"/>
        </w:rPr>
        <w:t xml:space="preserve">the order adopted today is </w:t>
      </w:r>
      <w:r w:rsidR="00BF34AF" w:rsidRPr="00E33811">
        <w:rPr>
          <w:rFonts w:ascii="Times New Roman" w:hAnsi="Times New Roman" w:cs="Times New Roman"/>
        </w:rPr>
        <w:t xml:space="preserve">improved in </w:t>
      </w:r>
      <w:r w:rsidR="00167C3C" w:rsidRPr="00E33811">
        <w:rPr>
          <w:rFonts w:ascii="Times New Roman" w:hAnsi="Times New Roman" w:cs="Times New Roman"/>
        </w:rPr>
        <w:t xml:space="preserve">terms of </w:t>
      </w:r>
      <w:r w:rsidR="0083036F" w:rsidRPr="00E33811">
        <w:rPr>
          <w:rFonts w:ascii="Times New Roman" w:hAnsi="Times New Roman" w:cs="Times New Roman"/>
        </w:rPr>
        <w:t>design and direction due to a great deal of hard work</w:t>
      </w:r>
      <w:r w:rsidR="00167C3C" w:rsidRPr="00E33811">
        <w:rPr>
          <w:rFonts w:ascii="Times New Roman" w:hAnsi="Times New Roman" w:cs="Times New Roman"/>
        </w:rPr>
        <w:t>.</w:t>
      </w:r>
      <w:r w:rsidR="00CB1B3E" w:rsidRPr="00E33811">
        <w:rPr>
          <w:rFonts w:ascii="Times New Roman" w:hAnsi="Times New Roman" w:cs="Times New Roman"/>
        </w:rPr>
        <w:t xml:space="preserve"> </w:t>
      </w:r>
      <w:r w:rsidR="008F6051" w:rsidRPr="00E33811">
        <w:rPr>
          <w:rFonts w:ascii="Times New Roman" w:hAnsi="Times New Roman" w:cs="Times New Roman"/>
        </w:rPr>
        <w:t xml:space="preserve"> </w:t>
      </w:r>
      <w:r w:rsidR="00167C3C" w:rsidRPr="00E33811">
        <w:rPr>
          <w:rFonts w:ascii="Times New Roman" w:hAnsi="Times New Roman" w:cs="Times New Roman"/>
        </w:rPr>
        <w:t xml:space="preserve">Nevertheless, </w:t>
      </w:r>
      <w:r w:rsidRPr="00E33811">
        <w:rPr>
          <w:rFonts w:ascii="Times New Roman" w:hAnsi="Times New Roman" w:cs="Times New Roman"/>
        </w:rPr>
        <w:t xml:space="preserve">I </w:t>
      </w:r>
      <w:r w:rsidR="00D4565A" w:rsidRPr="00E33811">
        <w:rPr>
          <w:rFonts w:ascii="Times New Roman" w:hAnsi="Times New Roman" w:cs="Times New Roman"/>
        </w:rPr>
        <w:t>continue to have some of the</w:t>
      </w:r>
      <w:r w:rsidR="0083036F" w:rsidRPr="00E33811">
        <w:rPr>
          <w:rFonts w:ascii="Times New Roman" w:hAnsi="Times New Roman" w:cs="Times New Roman"/>
        </w:rPr>
        <w:t xml:space="preserve"> same</w:t>
      </w:r>
      <w:r w:rsidR="00CB1B3E" w:rsidRPr="00E33811">
        <w:rPr>
          <w:rFonts w:ascii="Times New Roman" w:hAnsi="Times New Roman" w:cs="Times New Roman"/>
        </w:rPr>
        <w:t xml:space="preserve"> </w:t>
      </w:r>
      <w:r w:rsidR="00D8532A" w:rsidRPr="00E33811">
        <w:rPr>
          <w:rFonts w:ascii="Times New Roman" w:hAnsi="Times New Roman" w:cs="Times New Roman"/>
        </w:rPr>
        <w:t>concerns</w:t>
      </w:r>
      <w:r w:rsidR="008F6051" w:rsidRPr="00E33811">
        <w:rPr>
          <w:rFonts w:ascii="Times New Roman" w:hAnsi="Times New Roman" w:cs="Times New Roman"/>
        </w:rPr>
        <w:t>,</w:t>
      </w:r>
      <w:r w:rsidR="00C11637" w:rsidRPr="00E33811">
        <w:rPr>
          <w:rFonts w:ascii="Times New Roman" w:hAnsi="Times New Roman" w:cs="Times New Roman"/>
        </w:rPr>
        <w:t xml:space="preserve"> </w:t>
      </w:r>
      <w:r w:rsidR="00D4565A" w:rsidRPr="00E33811">
        <w:rPr>
          <w:rFonts w:ascii="Times New Roman" w:hAnsi="Times New Roman" w:cs="Times New Roman"/>
        </w:rPr>
        <w:t>plus</w:t>
      </w:r>
      <w:r w:rsidR="00CB1B3E" w:rsidRPr="00E33811">
        <w:rPr>
          <w:rFonts w:ascii="Times New Roman" w:hAnsi="Times New Roman" w:cs="Times New Roman"/>
        </w:rPr>
        <w:t xml:space="preserve"> a few </w:t>
      </w:r>
      <w:r w:rsidR="0083036F" w:rsidRPr="00E33811">
        <w:rPr>
          <w:rFonts w:ascii="Times New Roman" w:hAnsi="Times New Roman" w:cs="Times New Roman"/>
        </w:rPr>
        <w:t>more,</w:t>
      </w:r>
      <w:r w:rsidR="00CB1B3E" w:rsidRPr="00E33811">
        <w:rPr>
          <w:rFonts w:ascii="Times New Roman" w:hAnsi="Times New Roman" w:cs="Times New Roman"/>
        </w:rPr>
        <w:t xml:space="preserve"> so I must concur again today</w:t>
      </w:r>
      <w:r w:rsidRPr="00E33811">
        <w:rPr>
          <w:rFonts w:ascii="Times New Roman" w:hAnsi="Times New Roman" w:cs="Times New Roman"/>
        </w:rPr>
        <w:t>.</w:t>
      </w:r>
      <w:r w:rsidR="00AA14DC" w:rsidRPr="00E33811">
        <w:rPr>
          <w:rFonts w:ascii="Times New Roman" w:hAnsi="Times New Roman" w:cs="Times New Roman"/>
        </w:rPr>
        <w:t xml:space="preserve">  </w:t>
      </w:r>
    </w:p>
    <w:p w:rsidR="00CB1B3E" w:rsidRPr="00E33811" w:rsidRDefault="00D8532A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Focusing on the </w:t>
      </w:r>
      <w:r w:rsidR="00C06B1D" w:rsidRPr="00E33811">
        <w:rPr>
          <w:rFonts w:ascii="Times New Roman" w:hAnsi="Times New Roman" w:cs="Times New Roman"/>
        </w:rPr>
        <w:t xml:space="preserve">positives </w:t>
      </w:r>
      <w:r w:rsidRPr="00E33811">
        <w:rPr>
          <w:rFonts w:ascii="Times New Roman" w:hAnsi="Times New Roman" w:cs="Times New Roman"/>
        </w:rPr>
        <w:t xml:space="preserve">first, the competitive bidding process </w:t>
      </w:r>
      <w:r w:rsidR="00155481" w:rsidRPr="00E33811">
        <w:rPr>
          <w:rFonts w:ascii="Times New Roman" w:hAnsi="Times New Roman" w:cs="Times New Roman"/>
        </w:rPr>
        <w:t xml:space="preserve">is more objective than </w:t>
      </w:r>
      <w:r w:rsidR="00784703" w:rsidRPr="00E33811">
        <w:rPr>
          <w:rFonts w:ascii="Times New Roman" w:hAnsi="Times New Roman" w:cs="Times New Roman"/>
        </w:rPr>
        <w:t>the</w:t>
      </w:r>
      <w:r w:rsidR="00784703" w:rsidRPr="00E33811" w:rsidDel="00784703">
        <w:rPr>
          <w:rFonts w:ascii="Times New Roman" w:hAnsi="Times New Roman" w:cs="Times New Roman"/>
        </w:rPr>
        <w:t xml:space="preserve"> </w:t>
      </w:r>
      <w:r w:rsidRPr="00E33811">
        <w:rPr>
          <w:rFonts w:ascii="Times New Roman" w:hAnsi="Times New Roman" w:cs="Times New Roman"/>
        </w:rPr>
        <w:t>beauty contest</w:t>
      </w:r>
      <w:r w:rsidR="00784703" w:rsidRPr="00E33811">
        <w:rPr>
          <w:rFonts w:ascii="Times New Roman" w:hAnsi="Times New Roman" w:cs="Times New Roman"/>
        </w:rPr>
        <w:t xml:space="preserve"> that some had contemplated</w:t>
      </w:r>
      <w:r w:rsidRPr="00E33811">
        <w:rPr>
          <w:rFonts w:ascii="Times New Roman" w:hAnsi="Times New Roman" w:cs="Times New Roman"/>
        </w:rPr>
        <w:t>.  If there is merit to be found in these experiments</w:t>
      </w:r>
      <w:r w:rsidR="0011504C" w:rsidRPr="00E33811">
        <w:rPr>
          <w:rFonts w:ascii="Times New Roman" w:hAnsi="Times New Roman" w:cs="Times New Roman"/>
        </w:rPr>
        <w:t xml:space="preserve"> at all</w:t>
      </w:r>
      <w:r w:rsidRPr="00E33811">
        <w:rPr>
          <w:rFonts w:ascii="Times New Roman" w:hAnsi="Times New Roman" w:cs="Times New Roman"/>
        </w:rPr>
        <w:t xml:space="preserve">, it is in </w:t>
      </w:r>
      <w:r w:rsidR="002D5044" w:rsidRPr="00E33811">
        <w:rPr>
          <w:rFonts w:ascii="Times New Roman" w:hAnsi="Times New Roman" w:cs="Times New Roman"/>
        </w:rPr>
        <w:t xml:space="preserve">further </w:t>
      </w:r>
      <w:r w:rsidRPr="00E33811">
        <w:rPr>
          <w:rFonts w:ascii="Times New Roman" w:hAnsi="Times New Roman" w:cs="Times New Roman"/>
        </w:rPr>
        <w:t xml:space="preserve">testing </w:t>
      </w:r>
      <w:r w:rsidR="002D5044" w:rsidRPr="00E33811">
        <w:rPr>
          <w:rFonts w:ascii="Times New Roman" w:hAnsi="Times New Roman" w:cs="Times New Roman"/>
        </w:rPr>
        <w:t xml:space="preserve">the mechanics of auctioning </w:t>
      </w:r>
      <w:r w:rsidR="008A6DBA" w:rsidRPr="00E33811">
        <w:rPr>
          <w:rFonts w:ascii="Times New Roman" w:hAnsi="Times New Roman" w:cs="Times New Roman"/>
        </w:rPr>
        <w:t>support in high-cost areas</w:t>
      </w:r>
      <w:r w:rsidR="002D5044" w:rsidRPr="00E33811">
        <w:rPr>
          <w:rFonts w:ascii="Times New Roman" w:hAnsi="Times New Roman" w:cs="Times New Roman"/>
        </w:rPr>
        <w:t xml:space="preserve"> so that we can </w:t>
      </w:r>
      <w:r w:rsidR="00D4565A" w:rsidRPr="00E33811">
        <w:rPr>
          <w:rFonts w:ascii="Times New Roman" w:hAnsi="Times New Roman" w:cs="Times New Roman"/>
        </w:rPr>
        <w:t xml:space="preserve">finally adopt rules for the </w:t>
      </w:r>
      <w:r w:rsidR="00CB11B3" w:rsidRPr="00E33811">
        <w:rPr>
          <w:rFonts w:ascii="Times New Roman" w:hAnsi="Times New Roman" w:cs="Times New Roman"/>
        </w:rPr>
        <w:t xml:space="preserve">CAF </w:t>
      </w:r>
      <w:r w:rsidR="00C06B1D" w:rsidRPr="00E33811">
        <w:rPr>
          <w:rFonts w:ascii="Times New Roman" w:hAnsi="Times New Roman" w:cs="Times New Roman"/>
        </w:rPr>
        <w:t xml:space="preserve">Phase II </w:t>
      </w:r>
      <w:r w:rsidR="00CB11B3" w:rsidRPr="00E33811">
        <w:rPr>
          <w:rFonts w:ascii="Times New Roman" w:hAnsi="Times New Roman" w:cs="Times New Roman"/>
        </w:rPr>
        <w:t>auction</w:t>
      </w:r>
      <w:r w:rsidR="00D4565A" w:rsidRPr="00E33811">
        <w:rPr>
          <w:rFonts w:ascii="Times New Roman" w:hAnsi="Times New Roman" w:cs="Times New Roman"/>
        </w:rPr>
        <w:t xml:space="preserve"> </w:t>
      </w:r>
      <w:r w:rsidR="0083036F" w:rsidRPr="00E33811">
        <w:rPr>
          <w:rFonts w:ascii="Times New Roman" w:hAnsi="Times New Roman" w:cs="Times New Roman"/>
        </w:rPr>
        <w:t>to</w:t>
      </w:r>
      <w:r w:rsidR="00D4565A" w:rsidRPr="00E33811">
        <w:rPr>
          <w:rFonts w:ascii="Times New Roman" w:hAnsi="Times New Roman" w:cs="Times New Roman"/>
        </w:rPr>
        <w:t xml:space="preserve"> allocate</w:t>
      </w:r>
      <w:r w:rsidR="002D5044" w:rsidRPr="00E33811">
        <w:rPr>
          <w:rFonts w:ascii="Times New Roman" w:hAnsi="Times New Roman" w:cs="Times New Roman"/>
        </w:rPr>
        <w:t xml:space="preserve"> support in areas </w:t>
      </w:r>
      <w:r w:rsidR="00D4565A" w:rsidRPr="00E33811">
        <w:rPr>
          <w:rFonts w:ascii="Times New Roman" w:hAnsi="Times New Roman" w:cs="Times New Roman"/>
        </w:rPr>
        <w:t>that</w:t>
      </w:r>
      <w:r w:rsidR="002D5044" w:rsidRPr="00E33811">
        <w:rPr>
          <w:rFonts w:ascii="Times New Roman" w:hAnsi="Times New Roman" w:cs="Times New Roman"/>
        </w:rPr>
        <w:t xml:space="preserve"> price cap carriers </w:t>
      </w:r>
      <w:r w:rsidR="00DF0375" w:rsidRPr="00E33811">
        <w:rPr>
          <w:rFonts w:ascii="Times New Roman" w:hAnsi="Times New Roman" w:cs="Times New Roman"/>
        </w:rPr>
        <w:t>decline</w:t>
      </w:r>
      <w:r w:rsidR="00D4565A" w:rsidRPr="00E33811">
        <w:rPr>
          <w:rFonts w:ascii="Times New Roman" w:hAnsi="Times New Roman" w:cs="Times New Roman"/>
        </w:rPr>
        <w:t xml:space="preserve"> to serve</w:t>
      </w:r>
      <w:r w:rsidR="008A6DBA" w:rsidRPr="00E33811">
        <w:rPr>
          <w:rFonts w:ascii="Times New Roman" w:hAnsi="Times New Roman" w:cs="Times New Roman"/>
        </w:rPr>
        <w:t xml:space="preserve">.  </w:t>
      </w:r>
      <w:r w:rsidR="0036353E" w:rsidRPr="00E33811">
        <w:rPr>
          <w:rFonts w:ascii="Times New Roman" w:hAnsi="Times New Roman" w:cs="Times New Roman"/>
        </w:rPr>
        <w:t xml:space="preserve">I’m also </w:t>
      </w:r>
      <w:r w:rsidR="008F6051" w:rsidRPr="00E33811">
        <w:rPr>
          <w:rFonts w:ascii="Times New Roman" w:hAnsi="Times New Roman" w:cs="Times New Roman"/>
        </w:rPr>
        <w:t xml:space="preserve">pleased </w:t>
      </w:r>
      <w:r w:rsidR="0036353E" w:rsidRPr="00E33811">
        <w:rPr>
          <w:rFonts w:ascii="Times New Roman" w:hAnsi="Times New Roman" w:cs="Times New Roman"/>
        </w:rPr>
        <w:t>that the experiments will be open to all types of providers</w:t>
      </w:r>
      <w:r w:rsidR="0083036F" w:rsidRPr="00E33811">
        <w:rPr>
          <w:rFonts w:ascii="Times New Roman" w:hAnsi="Times New Roman" w:cs="Times New Roman"/>
        </w:rPr>
        <w:t xml:space="preserve"> and that</w:t>
      </w:r>
      <w:r w:rsidR="00C11637" w:rsidRPr="00E33811">
        <w:rPr>
          <w:rFonts w:ascii="Times New Roman" w:hAnsi="Times New Roman" w:cs="Times New Roman"/>
        </w:rPr>
        <w:t xml:space="preserve"> </w:t>
      </w:r>
      <w:r w:rsidR="0036353E" w:rsidRPr="00E33811">
        <w:rPr>
          <w:rFonts w:ascii="Times New Roman" w:hAnsi="Times New Roman" w:cs="Times New Roman"/>
        </w:rPr>
        <w:t>the</w:t>
      </w:r>
      <w:r w:rsidR="002D5044" w:rsidRPr="00E33811">
        <w:rPr>
          <w:rFonts w:ascii="Times New Roman" w:hAnsi="Times New Roman" w:cs="Times New Roman"/>
        </w:rPr>
        <w:t xml:space="preserve"> order </w:t>
      </w:r>
      <w:r w:rsidR="00D4565A" w:rsidRPr="00E33811">
        <w:rPr>
          <w:rFonts w:ascii="Times New Roman" w:hAnsi="Times New Roman" w:cs="Times New Roman"/>
        </w:rPr>
        <w:t xml:space="preserve">renews </w:t>
      </w:r>
      <w:r w:rsidR="00CB11B3" w:rsidRPr="00E33811">
        <w:rPr>
          <w:rFonts w:ascii="Times New Roman" w:hAnsi="Times New Roman" w:cs="Times New Roman"/>
        </w:rPr>
        <w:t>our</w:t>
      </w:r>
      <w:r w:rsidR="00D4565A" w:rsidRPr="00E33811">
        <w:rPr>
          <w:rFonts w:ascii="Times New Roman" w:hAnsi="Times New Roman" w:cs="Times New Roman"/>
        </w:rPr>
        <w:t xml:space="preserve"> commitment</w:t>
      </w:r>
      <w:r w:rsidR="002D5044" w:rsidRPr="00E33811">
        <w:rPr>
          <w:rFonts w:ascii="Times New Roman" w:hAnsi="Times New Roman" w:cs="Times New Roman"/>
        </w:rPr>
        <w:t xml:space="preserve"> to </w:t>
      </w:r>
      <w:r w:rsidR="00D4565A" w:rsidRPr="00E33811">
        <w:rPr>
          <w:rFonts w:ascii="Times New Roman" w:hAnsi="Times New Roman" w:cs="Times New Roman"/>
        </w:rPr>
        <w:t>move forward with</w:t>
      </w:r>
      <w:r w:rsidR="002D5044" w:rsidRPr="00E33811">
        <w:rPr>
          <w:rFonts w:ascii="Times New Roman" w:hAnsi="Times New Roman" w:cs="Times New Roman"/>
        </w:rPr>
        <w:t xml:space="preserve"> additional high-co</w:t>
      </w:r>
      <w:r w:rsidR="00D4565A" w:rsidRPr="00E33811">
        <w:rPr>
          <w:rFonts w:ascii="Times New Roman" w:hAnsi="Times New Roman" w:cs="Times New Roman"/>
        </w:rPr>
        <w:t>st reforms in the coming months</w:t>
      </w:r>
      <w:r w:rsidR="00F3530E" w:rsidRPr="00E33811">
        <w:rPr>
          <w:rFonts w:ascii="Times New Roman" w:hAnsi="Times New Roman" w:cs="Times New Roman"/>
        </w:rPr>
        <w:t xml:space="preserve">.  </w:t>
      </w:r>
    </w:p>
    <w:p w:rsidR="005E07C8" w:rsidRPr="00E33811" w:rsidRDefault="002D5044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On the other hand, I am troubled by </w:t>
      </w:r>
      <w:r w:rsidR="0011504C" w:rsidRPr="00E33811">
        <w:rPr>
          <w:rFonts w:ascii="Times New Roman" w:hAnsi="Times New Roman" w:cs="Times New Roman"/>
        </w:rPr>
        <w:t xml:space="preserve">several </w:t>
      </w:r>
      <w:r w:rsidRPr="00E33811">
        <w:rPr>
          <w:rFonts w:ascii="Times New Roman" w:hAnsi="Times New Roman" w:cs="Times New Roman"/>
        </w:rPr>
        <w:t xml:space="preserve">parts of the order.  </w:t>
      </w:r>
      <w:r w:rsidR="00155481" w:rsidRPr="00E33811">
        <w:rPr>
          <w:rFonts w:ascii="Times New Roman" w:hAnsi="Times New Roman" w:cs="Times New Roman"/>
        </w:rPr>
        <w:t>First</w:t>
      </w:r>
      <w:r w:rsidR="00F3530E" w:rsidRPr="00E33811">
        <w:rPr>
          <w:rFonts w:ascii="Times New Roman" w:hAnsi="Times New Roman" w:cs="Times New Roman"/>
        </w:rPr>
        <w:t xml:space="preserve">, </w:t>
      </w:r>
      <w:r w:rsidR="00E3220B" w:rsidRPr="00E33811">
        <w:rPr>
          <w:rFonts w:ascii="Times New Roman" w:hAnsi="Times New Roman" w:cs="Times New Roman"/>
        </w:rPr>
        <w:t>it</w:t>
      </w:r>
      <w:r w:rsidRPr="00E33811">
        <w:rPr>
          <w:rFonts w:ascii="Times New Roman" w:hAnsi="Times New Roman" w:cs="Times New Roman"/>
        </w:rPr>
        <w:t xml:space="preserve"> adopts a budget of $100 million, which is </w:t>
      </w:r>
      <w:r w:rsidR="00E3220B" w:rsidRPr="00E33811">
        <w:rPr>
          <w:rFonts w:ascii="Times New Roman" w:hAnsi="Times New Roman" w:cs="Times New Roman"/>
        </w:rPr>
        <w:t xml:space="preserve">at </w:t>
      </w:r>
      <w:r w:rsidRPr="00E33811">
        <w:rPr>
          <w:rFonts w:ascii="Times New Roman" w:hAnsi="Times New Roman" w:cs="Times New Roman"/>
        </w:rPr>
        <w:t xml:space="preserve">the </w:t>
      </w:r>
      <w:r w:rsidR="00155481" w:rsidRPr="00E33811">
        <w:rPr>
          <w:rFonts w:ascii="Times New Roman" w:hAnsi="Times New Roman" w:cs="Times New Roman"/>
        </w:rPr>
        <w:t xml:space="preserve">top </w:t>
      </w:r>
      <w:r w:rsidRPr="00E33811">
        <w:rPr>
          <w:rFonts w:ascii="Times New Roman" w:hAnsi="Times New Roman" w:cs="Times New Roman"/>
        </w:rPr>
        <w:t>end of the range proposed in January</w:t>
      </w:r>
      <w:r w:rsidR="005E07C8" w:rsidRPr="00E33811">
        <w:rPr>
          <w:rFonts w:ascii="Times New Roman" w:hAnsi="Times New Roman" w:cs="Times New Roman"/>
        </w:rPr>
        <w:t>.  That</w:t>
      </w:r>
      <w:r w:rsidR="00F2142F" w:rsidRPr="00E33811">
        <w:rPr>
          <w:rFonts w:ascii="Times New Roman" w:hAnsi="Times New Roman" w:cs="Times New Roman"/>
        </w:rPr>
        <w:t xml:space="preserve"> </w:t>
      </w:r>
      <w:r w:rsidR="005E07C8" w:rsidRPr="00E33811">
        <w:rPr>
          <w:rFonts w:ascii="Times New Roman" w:hAnsi="Times New Roman" w:cs="Times New Roman"/>
        </w:rPr>
        <w:t xml:space="preserve">is </w:t>
      </w:r>
      <w:r w:rsidR="00E3220B" w:rsidRPr="00E33811">
        <w:rPr>
          <w:rFonts w:ascii="Times New Roman" w:hAnsi="Times New Roman" w:cs="Times New Roman"/>
        </w:rPr>
        <w:t xml:space="preserve">far </w:t>
      </w:r>
      <w:r w:rsidR="00F2142F" w:rsidRPr="00E33811">
        <w:rPr>
          <w:rFonts w:ascii="Times New Roman" w:hAnsi="Times New Roman" w:cs="Times New Roman"/>
        </w:rPr>
        <w:t xml:space="preserve">more than </w:t>
      </w:r>
      <w:r w:rsidR="005E07C8" w:rsidRPr="00E33811">
        <w:rPr>
          <w:rFonts w:ascii="Times New Roman" w:hAnsi="Times New Roman" w:cs="Times New Roman"/>
        </w:rPr>
        <w:t xml:space="preserve">what </w:t>
      </w:r>
      <w:r w:rsidR="00F2142F" w:rsidRPr="00E33811">
        <w:rPr>
          <w:rFonts w:ascii="Times New Roman" w:hAnsi="Times New Roman" w:cs="Times New Roman"/>
        </w:rPr>
        <w:t>is necessary to run a simple test</w:t>
      </w:r>
      <w:r w:rsidRPr="00E33811">
        <w:rPr>
          <w:rFonts w:ascii="Times New Roman" w:hAnsi="Times New Roman" w:cs="Times New Roman"/>
        </w:rPr>
        <w:t xml:space="preserve">.  </w:t>
      </w:r>
    </w:p>
    <w:p w:rsidR="006C2357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Second,</w:t>
      </w:r>
      <w:r w:rsidR="002D5044" w:rsidRPr="00E33811">
        <w:rPr>
          <w:rFonts w:ascii="Times New Roman" w:hAnsi="Times New Roman" w:cs="Times New Roman"/>
        </w:rPr>
        <w:t xml:space="preserve"> the order sets </w:t>
      </w:r>
      <w:r w:rsidR="00F3530E" w:rsidRPr="00E33811">
        <w:rPr>
          <w:rFonts w:ascii="Times New Roman" w:hAnsi="Times New Roman" w:cs="Times New Roman"/>
        </w:rPr>
        <w:t>the</w:t>
      </w:r>
      <w:r w:rsidR="002D5044" w:rsidRPr="00E33811">
        <w:rPr>
          <w:rFonts w:ascii="Times New Roman" w:hAnsi="Times New Roman" w:cs="Times New Roman"/>
        </w:rPr>
        <w:t xml:space="preserve"> minimum </w:t>
      </w:r>
      <w:r w:rsidR="00D4565A" w:rsidRPr="00E33811">
        <w:rPr>
          <w:rFonts w:ascii="Times New Roman" w:hAnsi="Times New Roman" w:cs="Times New Roman"/>
        </w:rPr>
        <w:t xml:space="preserve">broadband </w:t>
      </w:r>
      <w:r w:rsidR="002D5044" w:rsidRPr="00E33811">
        <w:rPr>
          <w:rFonts w:ascii="Times New Roman" w:hAnsi="Times New Roman" w:cs="Times New Roman"/>
        </w:rPr>
        <w:t xml:space="preserve">performance requirements at </w:t>
      </w:r>
      <w:r w:rsidR="00D4565A" w:rsidRPr="00E33811">
        <w:rPr>
          <w:rFonts w:ascii="Times New Roman" w:hAnsi="Times New Roman" w:cs="Times New Roman"/>
        </w:rPr>
        <w:t xml:space="preserve">the higher </w:t>
      </w:r>
      <w:r w:rsidR="008F6051" w:rsidRPr="00E33811">
        <w:rPr>
          <w:rFonts w:ascii="Times New Roman" w:hAnsi="Times New Roman" w:cs="Times New Roman"/>
        </w:rPr>
        <w:t xml:space="preserve">speed </w:t>
      </w:r>
      <w:r w:rsidR="002D5044" w:rsidRPr="00E33811">
        <w:rPr>
          <w:rFonts w:ascii="Times New Roman" w:hAnsi="Times New Roman" w:cs="Times New Roman"/>
        </w:rPr>
        <w:t xml:space="preserve">levels that were proposed in the April </w:t>
      </w:r>
      <w:r w:rsidR="002D5044" w:rsidRPr="00E33811">
        <w:rPr>
          <w:rFonts w:ascii="Times New Roman" w:hAnsi="Times New Roman" w:cs="Times New Roman"/>
          <w:i/>
        </w:rPr>
        <w:t xml:space="preserve">Connect America Fund </w:t>
      </w:r>
      <w:r w:rsidR="0014776E">
        <w:rPr>
          <w:rFonts w:ascii="Times New Roman" w:hAnsi="Times New Roman" w:cs="Times New Roman"/>
          <w:i/>
        </w:rPr>
        <w:t>F</w:t>
      </w:r>
      <w:r w:rsidR="002D5044" w:rsidRPr="00E33811">
        <w:rPr>
          <w:rFonts w:ascii="Times New Roman" w:hAnsi="Times New Roman" w:cs="Times New Roman"/>
          <w:i/>
        </w:rPr>
        <w:t>NPRM</w:t>
      </w:r>
      <w:r w:rsidR="002D5044" w:rsidRPr="00E33811">
        <w:rPr>
          <w:rFonts w:ascii="Times New Roman" w:hAnsi="Times New Roman" w:cs="Times New Roman"/>
        </w:rPr>
        <w:t xml:space="preserve">, but </w:t>
      </w:r>
      <w:r w:rsidR="008F6051" w:rsidRPr="00E33811">
        <w:rPr>
          <w:rFonts w:ascii="Times New Roman" w:hAnsi="Times New Roman" w:cs="Times New Roman"/>
        </w:rPr>
        <w:t xml:space="preserve">that </w:t>
      </w:r>
      <w:r w:rsidR="002D5044" w:rsidRPr="00E33811">
        <w:rPr>
          <w:rFonts w:ascii="Times New Roman" w:hAnsi="Times New Roman" w:cs="Times New Roman"/>
        </w:rPr>
        <w:t xml:space="preserve">the Commission has not yet adopted.  </w:t>
      </w:r>
      <w:r w:rsidR="0011504C" w:rsidRPr="00E33811">
        <w:rPr>
          <w:rFonts w:ascii="Times New Roman" w:hAnsi="Times New Roman" w:cs="Times New Roman"/>
        </w:rPr>
        <w:t xml:space="preserve">As I said in April, I’m concerned about </w:t>
      </w:r>
      <w:r w:rsidR="00F3530E" w:rsidRPr="00E33811">
        <w:rPr>
          <w:rFonts w:ascii="Times New Roman" w:hAnsi="Times New Roman" w:cs="Times New Roman"/>
        </w:rPr>
        <w:t>increasing</w:t>
      </w:r>
      <w:r w:rsidR="0011504C" w:rsidRPr="00E33811">
        <w:rPr>
          <w:rFonts w:ascii="Times New Roman" w:hAnsi="Times New Roman" w:cs="Times New Roman"/>
        </w:rPr>
        <w:t xml:space="preserve"> </w:t>
      </w:r>
      <w:r w:rsidR="00F309A1" w:rsidRPr="00E33811">
        <w:rPr>
          <w:rFonts w:ascii="Times New Roman" w:hAnsi="Times New Roman" w:cs="Times New Roman"/>
        </w:rPr>
        <w:t>the</w:t>
      </w:r>
      <w:r w:rsidR="0011504C" w:rsidRPr="00E33811">
        <w:rPr>
          <w:rFonts w:ascii="Times New Roman" w:hAnsi="Times New Roman" w:cs="Times New Roman"/>
        </w:rPr>
        <w:t xml:space="preserve"> requirements when there are parts of the country that remain completely unserved today.  </w:t>
      </w:r>
    </w:p>
    <w:p w:rsidR="00A74E9F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Third</w:t>
      </w:r>
      <w:r w:rsidR="00C06B1D" w:rsidRPr="00E33811">
        <w:rPr>
          <w:rFonts w:ascii="Times New Roman" w:hAnsi="Times New Roman" w:cs="Times New Roman"/>
        </w:rPr>
        <w:t xml:space="preserve">, </w:t>
      </w:r>
      <w:r w:rsidR="0011504C" w:rsidRPr="00E33811">
        <w:rPr>
          <w:rFonts w:ascii="Times New Roman" w:hAnsi="Times New Roman" w:cs="Times New Roman"/>
        </w:rPr>
        <w:t>I</w:t>
      </w:r>
      <w:r w:rsidR="008F6051" w:rsidRPr="00E33811">
        <w:rPr>
          <w:rFonts w:ascii="Times New Roman" w:hAnsi="Times New Roman" w:cs="Times New Roman"/>
        </w:rPr>
        <w:t xml:space="preserve"> a</w:t>
      </w:r>
      <w:r w:rsidR="0011504C" w:rsidRPr="00E33811">
        <w:rPr>
          <w:rFonts w:ascii="Times New Roman" w:hAnsi="Times New Roman" w:cs="Times New Roman"/>
        </w:rPr>
        <w:t xml:space="preserve">m </w:t>
      </w:r>
      <w:r w:rsidR="00A64E05" w:rsidRPr="00E33811">
        <w:rPr>
          <w:rFonts w:ascii="Times New Roman" w:hAnsi="Times New Roman" w:cs="Times New Roman"/>
        </w:rPr>
        <w:t xml:space="preserve">still </w:t>
      </w:r>
      <w:r w:rsidR="0011504C" w:rsidRPr="00E33811">
        <w:rPr>
          <w:rFonts w:ascii="Times New Roman" w:hAnsi="Times New Roman" w:cs="Times New Roman"/>
        </w:rPr>
        <w:t xml:space="preserve">worried about what conclusions may be drawn from </w:t>
      </w:r>
      <w:r w:rsidR="00AA3B85" w:rsidRPr="00E33811">
        <w:rPr>
          <w:rFonts w:ascii="Times New Roman" w:hAnsi="Times New Roman" w:cs="Times New Roman"/>
        </w:rPr>
        <w:t xml:space="preserve">participation in </w:t>
      </w:r>
      <w:r w:rsidR="0011504C" w:rsidRPr="00E33811">
        <w:rPr>
          <w:rFonts w:ascii="Times New Roman" w:hAnsi="Times New Roman" w:cs="Times New Roman"/>
        </w:rPr>
        <w:t>the</w:t>
      </w:r>
      <w:r w:rsidR="008F6051" w:rsidRPr="00E33811">
        <w:rPr>
          <w:rFonts w:ascii="Times New Roman" w:hAnsi="Times New Roman" w:cs="Times New Roman"/>
        </w:rPr>
        <w:t>se</w:t>
      </w:r>
      <w:r w:rsidR="0011504C" w:rsidRPr="00E33811">
        <w:rPr>
          <w:rFonts w:ascii="Times New Roman" w:hAnsi="Times New Roman" w:cs="Times New Roman"/>
        </w:rPr>
        <w:t xml:space="preserve"> experiments.</w:t>
      </w:r>
      <w:r w:rsidR="00A64E05" w:rsidRPr="00E33811">
        <w:rPr>
          <w:rFonts w:ascii="Times New Roman" w:hAnsi="Times New Roman" w:cs="Times New Roman"/>
        </w:rPr>
        <w:t xml:space="preserve">  </w:t>
      </w:r>
      <w:r w:rsidR="00CB11B3" w:rsidRPr="00E33811">
        <w:rPr>
          <w:rFonts w:ascii="Times New Roman" w:hAnsi="Times New Roman" w:cs="Times New Roman"/>
        </w:rPr>
        <w:t>For example, i</w:t>
      </w:r>
      <w:r w:rsidR="00A64E05" w:rsidRPr="00E33811">
        <w:rPr>
          <w:rFonts w:ascii="Times New Roman" w:hAnsi="Times New Roman" w:cs="Times New Roman"/>
        </w:rPr>
        <w:t>f many providers submit bids, will that give the Commission confidence to move forward with the current plan for the Connect America Fund, or wi</w:t>
      </w:r>
      <w:r w:rsidR="0037013E" w:rsidRPr="00E33811">
        <w:rPr>
          <w:rFonts w:ascii="Times New Roman" w:hAnsi="Times New Roman" w:cs="Times New Roman"/>
        </w:rPr>
        <w:t xml:space="preserve">ll it be used to </w:t>
      </w:r>
      <w:r w:rsidR="00CB11B3" w:rsidRPr="00E33811">
        <w:rPr>
          <w:rFonts w:ascii="Times New Roman" w:hAnsi="Times New Roman" w:cs="Times New Roman"/>
        </w:rPr>
        <w:t xml:space="preserve">justify </w:t>
      </w:r>
      <w:r w:rsidR="00844295" w:rsidRPr="00E33811">
        <w:rPr>
          <w:rFonts w:ascii="Times New Roman" w:hAnsi="Times New Roman" w:cs="Times New Roman"/>
        </w:rPr>
        <w:t xml:space="preserve">further </w:t>
      </w:r>
      <w:r w:rsidR="00CB11B3" w:rsidRPr="00E33811">
        <w:rPr>
          <w:rFonts w:ascii="Times New Roman" w:hAnsi="Times New Roman" w:cs="Times New Roman"/>
        </w:rPr>
        <w:t>increasing the broadband performance requirements or adding</w:t>
      </w:r>
      <w:r w:rsidR="0036353E" w:rsidRPr="00E33811">
        <w:rPr>
          <w:rFonts w:ascii="Times New Roman" w:hAnsi="Times New Roman" w:cs="Times New Roman"/>
        </w:rPr>
        <w:t xml:space="preserve"> </w:t>
      </w:r>
      <w:r w:rsidR="00CB11B3" w:rsidRPr="00E33811">
        <w:rPr>
          <w:rFonts w:ascii="Times New Roman" w:hAnsi="Times New Roman" w:cs="Times New Roman"/>
        </w:rPr>
        <w:t xml:space="preserve">questionable </w:t>
      </w:r>
      <w:r w:rsidR="0036353E" w:rsidRPr="00E33811">
        <w:rPr>
          <w:rFonts w:ascii="Times New Roman" w:hAnsi="Times New Roman" w:cs="Times New Roman"/>
        </w:rPr>
        <w:t xml:space="preserve">new </w:t>
      </w:r>
      <w:r w:rsidR="00CB11B3" w:rsidRPr="00E33811">
        <w:rPr>
          <w:rFonts w:ascii="Times New Roman" w:hAnsi="Times New Roman" w:cs="Times New Roman"/>
        </w:rPr>
        <w:t>conditions</w:t>
      </w:r>
      <w:r w:rsidR="0037013E" w:rsidRPr="00E33811">
        <w:rPr>
          <w:rFonts w:ascii="Times New Roman" w:hAnsi="Times New Roman" w:cs="Times New Roman"/>
        </w:rPr>
        <w:t xml:space="preserve">?  I was not here when the Commission adopted the 2011 reforms, and I may have done </w:t>
      </w:r>
      <w:r w:rsidR="006C2357" w:rsidRPr="00E33811">
        <w:rPr>
          <w:rFonts w:ascii="Times New Roman" w:hAnsi="Times New Roman" w:cs="Times New Roman"/>
        </w:rPr>
        <w:t xml:space="preserve">some </w:t>
      </w:r>
      <w:r w:rsidR="007D293F">
        <w:rPr>
          <w:rFonts w:ascii="Times New Roman" w:hAnsi="Times New Roman" w:cs="Times New Roman"/>
        </w:rPr>
        <w:t>things differently.</w:t>
      </w:r>
      <w:r w:rsidR="0037013E" w:rsidRPr="00E33811">
        <w:rPr>
          <w:rFonts w:ascii="Times New Roman" w:hAnsi="Times New Roman" w:cs="Times New Roman"/>
        </w:rPr>
        <w:t xml:space="preserve"> </w:t>
      </w:r>
      <w:r w:rsidR="007D293F">
        <w:rPr>
          <w:rFonts w:ascii="Times New Roman" w:hAnsi="Times New Roman" w:cs="Times New Roman"/>
        </w:rPr>
        <w:t xml:space="preserve"> B</w:t>
      </w:r>
      <w:r w:rsidR="0037013E" w:rsidRPr="00E33811">
        <w:rPr>
          <w:rFonts w:ascii="Times New Roman" w:hAnsi="Times New Roman" w:cs="Times New Roman"/>
        </w:rPr>
        <w:t xml:space="preserve">ut at this </w:t>
      </w:r>
      <w:r w:rsidR="00E3220B" w:rsidRPr="00E33811">
        <w:rPr>
          <w:rFonts w:ascii="Times New Roman" w:hAnsi="Times New Roman" w:cs="Times New Roman"/>
        </w:rPr>
        <w:t xml:space="preserve">advanced </w:t>
      </w:r>
      <w:r w:rsidR="0037013E" w:rsidRPr="00E33811">
        <w:rPr>
          <w:rFonts w:ascii="Times New Roman" w:hAnsi="Times New Roman" w:cs="Times New Roman"/>
        </w:rPr>
        <w:t xml:space="preserve">stage, </w:t>
      </w:r>
      <w:r w:rsidR="00C11637" w:rsidRPr="00E33811">
        <w:rPr>
          <w:rFonts w:ascii="Times New Roman" w:hAnsi="Times New Roman" w:cs="Times New Roman"/>
        </w:rPr>
        <w:t xml:space="preserve">it is not appropriate to </w:t>
      </w:r>
      <w:r w:rsidR="0037013E" w:rsidRPr="00E33811">
        <w:rPr>
          <w:rFonts w:ascii="Times New Roman" w:hAnsi="Times New Roman" w:cs="Times New Roman"/>
        </w:rPr>
        <w:t xml:space="preserve">undo the policies and compromises that enabled the Commission to adopt </w:t>
      </w:r>
      <w:r w:rsidR="00AA3B85" w:rsidRPr="00E33811">
        <w:rPr>
          <w:rFonts w:ascii="Times New Roman" w:hAnsi="Times New Roman" w:cs="Times New Roman"/>
        </w:rPr>
        <w:t>a</w:t>
      </w:r>
      <w:r w:rsidR="0037013E" w:rsidRPr="00E33811">
        <w:rPr>
          <w:rFonts w:ascii="Times New Roman" w:hAnsi="Times New Roman" w:cs="Times New Roman"/>
        </w:rPr>
        <w:t xml:space="preserve"> bipartisan </w:t>
      </w:r>
      <w:r w:rsidR="00AA3B85" w:rsidRPr="00E33811">
        <w:rPr>
          <w:rFonts w:ascii="Times New Roman" w:hAnsi="Times New Roman" w:cs="Times New Roman"/>
        </w:rPr>
        <w:t xml:space="preserve">reform </w:t>
      </w:r>
      <w:r w:rsidR="0037013E" w:rsidRPr="00E33811">
        <w:rPr>
          <w:rFonts w:ascii="Times New Roman" w:hAnsi="Times New Roman" w:cs="Times New Roman"/>
        </w:rPr>
        <w:t>order</w:t>
      </w:r>
      <w:r w:rsidR="00F3530E" w:rsidRPr="00E33811">
        <w:rPr>
          <w:rFonts w:ascii="Times New Roman" w:hAnsi="Times New Roman" w:cs="Times New Roman"/>
        </w:rPr>
        <w:t xml:space="preserve"> when prior efforts had failed</w:t>
      </w:r>
      <w:r w:rsidR="00F309A1" w:rsidRPr="00E33811">
        <w:rPr>
          <w:rFonts w:ascii="Times New Roman" w:hAnsi="Times New Roman" w:cs="Times New Roman"/>
        </w:rPr>
        <w:t xml:space="preserve">.  </w:t>
      </w:r>
      <w:r w:rsidR="00DE34C0" w:rsidRPr="00E33811">
        <w:rPr>
          <w:rFonts w:ascii="Times New Roman" w:hAnsi="Times New Roman" w:cs="Times New Roman"/>
        </w:rPr>
        <w:t>W</w:t>
      </w:r>
      <w:r w:rsidR="000611CA" w:rsidRPr="00E33811">
        <w:rPr>
          <w:rFonts w:ascii="Times New Roman" w:hAnsi="Times New Roman" w:cs="Times New Roman"/>
        </w:rPr>
        <w:t xml:space="preserve">e need to move forward, </w:t>
      </w:r>
      <w:r w:rsidR="000B12D1" w:rsidRPr="00E33811">
        <w:rPr>
          <w:rFonts w:ascii="Times New Roman" w:hAnsi="Times New Roman" w:cs="Times New Roman"/>
        </w:rPr>
        <w:t>tweaking</w:t>
      </w:r>
      <w:r w:rsidR="000611CA" w:rsidRPr="00E33811">
        <w:rPr>
          <w:rFonts w:ascii="Times New Roman" w:hAnsi="Times New Roman" w:cs="Times New Roman"/>
        </w:rPr>
        <w:t xml:space="preserve"> along the way</w:t>
      </w:r>
      <w:r w:rsidR="00A74E9F" w:rsidRPr="00E33811">
        <w:rPr>
          <w:rFonts w:ascii="Times New Roman" w:hAnsi="Times New Roman" w:cs="Times New Roman"/>
        </w:rPr>
        <w:t xml:space="preserve"> if necessary</w:t>
      </w:r>
      <w:r w:rsidR="00B47280" w:rsidRPr="00E33811">
        <w:rPr>
          <w:rFonts w:ascii="Times New Roman" w:hAnsi="Times New Roman" w:cs="Times New Roman"/>
        </w:rPr>
        <w:t>, thereby providing certainty to all affected and interested parties</w:t>
      </w:r>
      <w:r w:rsidR="000611CA" w:rsidRPr="00E33811">
        <w:rPr>
          <w:rFonts w:ascii="Times New Roman" w:hAnsi="Times New Roman" w:cs="Times New Roman"/>
        </w:rPr>
        <w:t xml:space="preserve">.  </w:t>
      </w:r>
      <w:r w:rsidR="00A74E9F" w:rsidRPr="00E33811">
        <w:rPr>
          <w:rFonts w:ascii="Times New Roman" w:hAnsi="Times New Roman" w:cs="Times New Roman"/>
        </w:rPr>
        <w:t>Our constant delays are harmful</w:t>
      </w:r>
      <w:r w:rsidR="00DE34C0" w:rsidRPr="00E33811">
        <w:rPr>
          <w:rFonts w:ascii="Times New Roman" w:hAnsi="Times New Roman" w:cs="Times New Roman"/>
        </w:rPr>
        <w:t>,</w:t>
      </w:r>
      <w:r w:rsidR="00E3220B" w:rsidRPr="00E33811">
        <w:rPr>
          <w:rFonts w:ascii="Times New Roman" w:hAnsi="Times New Roman" w:cs="Times New Roman"/>
        </w:rPr>
        <w:t xml:space="preserve"> especially for build</w:t>
      </w:r>
      <w:r w:rsidR="00DE34C0" w:rsidRPr="00E33811">
        <w:rPr>
          <w:rFonts w:ascii="Times New Roman" w:hAnsi="Times New Roman" w:cs="Times New Roman"/>
        </w:rPr>
        <w:t xml:space="preserve"> </w:t>
      </w:r>
      <w:r w:rsidR="00E3220B" w:rsidRPr="00E33811">
        <w:rPr>
          <w:rFonts w:ascii="Times New Roman" w:hAnsi="Times New Roman" w:cs="Times New Roman"/>
        </w:rPr>
        <w:t>out</w:t>
      </w:r>
      <w:r w:rsidR="00DE34C0" w:rsidRPr="00E33811">
        <w:rPr>
          <w:rFonts w:ascii="Times New Roman" w:hAnsi="Times New Roman" w:cs="Times New Roman"/>
        </w:rPr>
        <w:t>,</w:t>
      </w:r>
      <w:r w:rsidR="00E3220B" w:rsidRPr="00E33811">
        <w:rPr>
          <w:rFonts w:ascii="Times New Roman" w:hAnsi="Times New Roman" w:cs="Times New Roman"/>
        </w:rPr>
        <w:t xml:space="preserve"> because </w:t>
      </w:r>
      <w:r w:rsidR="000B12D1" w:rsidRPr="00E33811">
        <w:rPr>
          <w:rFonts w:ascii="Times New Roman" w:hAnsi="Times New Roman" w:cs="Times New Roman"/>
        </w:rPr>
        <w:t>they</w:t>
      </w:r>
      <w:r w:rsidR="00AA14DC" w:rsidRPr="00E33811">
        <w:rPr>
          <w:rFonts w:ascii="Times New Roman" w:hAnsi="Times New Roman" w:cs="Times New Roman"/>
        </w:rPr>
        <w:t xml:space="preserve"> </w:t>
      </w:r>
      <w:r w:rsidR="00E3220B" w:rsidRPr="00E33811">
        <w:rPr>
          <w:rFonts w:ascii="Times New Roman" w:hAnsi="Times New Roman" w:cs="Times New Roman"/>
        </w:rPr>
        <w:t xml:space="preserve">postpone </w:t>
      </w:r>
      <w:r w:rsidR="00A74E9F" w:rsidRPr="00E33811">
        <w:rPr>
          <w:rFonts w:ascii="Times New Roman" w:hAnsi="Times New Roman" w:cs="Times New Roman"/>
        </w:rPr>
        <w:t xml:space="preserve">desperately needed business </w:t>
      </w:r>
      <w:r w:rsidR="00E3220B" w:rsidRPr="00E33811">
        <w:rPr>
          <w:rFonts w:ascii="Times New Roman" w:hAnsi="Times New Roman" w:cs="Times New Roman"/>
        </w:rPr>
        <w:t xml:space="preserve">investment </w:t>
      </w:r>
      <w:r w:rsidR="00A74E9F" w:rsidRPr="00E33811">
        <w:rPr>
          <w:rFonts w:ascii="Times New Roman" w:hAnsi="Times New Roman" w:cs="Times New Roman"/>
        </w:rPr>
        <w:t xml:space="preserve">decisions.  Providers have been waiting </w:t>
      </w:r>
      <w:r w:rsidR="002639A3" w:rsidRPr="00E33811">
        <w:rPr>
          <w:rFonts w:ascii="Times New Roman" w:hAnsi="Times New Roman" w:cs="Times New Roman"/>
        </w:rPr>
        <w:t xml:space="preserve">more than two </w:t>
      </w:r>
      <w:r w:rsidR="00A74E9F" w:rsidRPr="00E33811">
        <w:rPr>
          <w:rFonts w:ascii="Times New Roman" w:hAnsi="Times New Roman" w:cs="Times New Roman"/>
        </w:rPr>
        <w:t>years for resolution o</w:t>
      </w:r>
      <w:r w:rsidR="00DE34C0" w:rsidRPr="00E33811">
        <w:rPr>
          <w:rFonts w:ascii="Times New Roman" w:hAnsi="Times New Roman" w:cs="Times New Roman"/>
        </w:rPr>
        <w:t>n</w:t>
      </w:r>
      <w:r w:rsidR="00A74E9F" w:rsidRPr="00E33811">
        <w:rPr>
          <w:rFonts w:ascii="Times New Roman" w:hAnsi="Times New Roman" w:cs="Times New Roman"/>
        </w:rPr>
        <w:t xml:space="preserve"> CAF Phase II, </w:t>
      </w:r>
      <w:r w:rsidR="00484D43" w:rsidRPr="00E33811">
        <w:rPr>
          <w:rFonts w:ascii="Times New Roman" w:hAnsi="Times New Roman" w:cs="Times New Roman"/>
        </w:rPr>
        <w:t xml:space="preserve">Mobility Fund Phase II, </w:t>
      </w:r>
      <w:r w:rsidR="00A74E9F" w:rsidRPr="00E33811">
        <w:rPr>
          <w:rFonts w:ascii="Times New Roman" w:hAnsi="Times New Roman" w:cs="Times New Roman"/>
        </w:rPr>
        <w:t xml:space="preserve">the RAF, and </w:t>
      </w:r>
      <w:r w:rsidR="000B12D1" w:rsidRPr="00E33811">
        <w:rPr>
          <w:rFonts w:ascii="Times New Roman" w:hAnsi="Times New Roman" w:cs="Times New Roman"/>
        </w:rPr>
        <w:t>a long-term plan for</w:t>
      </w:r>
      <w:r w:rsidR="00A74E9F" w:rsidRPr="00E33811">
        <w:rPr>
          <w:rFonts w:ascii="Times New Roman" w:hAnsi="Times New Roman" w:cs="Times New Roman"/>
        </w:rPr>
        <w:t xml:space="preserve"> </w:t>
      </w:r>
      <w:r w:rsidR="000B12D1" w:rsidRPr="00E33811">
        <w:rPr>
          <w:rFonts w:ascii="Times New Roman" w:hAnsi="Times New Roman" w:cs="Times New Roman"/>
        </w:rPr>
        <w:t>r</w:t>
      </w:r>
      <w:r w:rsidR="00A74E9F" w:rsidRPr="00E33811">
        <w:rPr>
          <w:rFonts w:ascii="Times New Roman" w:hAnsi="Times New Roman" w:cs="Times New Roman"/>
        </w:rPr>
        <w:t>ate</w:t>
      </w:r>
      <w:r w:rsidR="006C2357" w:rsidRPr="00E33811">
        <w:rPr>
          <w:rFonts w:ascii="Times New Roman" w:hAnsi="Times New Roman" w:cs="Times New Roman"/>
        </w:rPr>
        <w:t>-</w:t>
      </w:r>
      <w:r w:rsidR="00A74E9F" w:rsidRPr="00E33811">
        <w:rPr>
          <w:rFonts w:ascii="Times New Roman" w:hAnsi="Times New Roman" w:cs="Times New Roman"/>
        </w:rPr>
        <w:t>of</w:t>
      </w:r>
      <w:r w:rsidR="000B12D1" w:rsidRPr="00E33811">
        <w:rPr>
          <w:rFonts w:ascii="Times New Roman" w:hAnsi="Times New Roman" w:cs="Times New Roman"/>
        </w:rPr>
        <w:t>-r</w:t>
      </w:r>
      <w:r w:rsidR="00A74E9F" w:rsidRPr="00E33811">
        <w:rPr>
          <w:rFonts w:ascii="Times New Roman" w:hAnsi="Times New Roman" w:cs="Times New Roman"/>
        </w:rPr>
        <w:t>eturn support.</w:t>
      </w:r>
      <w:r w:rsidR="00E3220B" w:rsidRPr="00E33811">
        <w:rPr>
          <w:rFonts w:ascii="Times New Roman" w:hAnsi="Times New Roman" w:cs="Times New Roman"/>
        </w:rPr>
        <w:t xml:space="preserve">  </w:t>
      </w:r>
      <w:r w:rsidR="00A74E9F" w:rsidRPr="00E33811">
        <w:rPr>
          <w:rFonts w:ascii="Times New Roman" w:hAnsi="Times New Roman" w:cs="Times New Roman"/>
        </w:rPr>
        <w:t xml:space="preserve">     </w:t>
      </w:r>
    </w:p>
    <w:p w:rsidR="003560CF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Fourth</w:t>
      </w:r>
      <w:r w:rsidR="003560CF" w:rsidRPr="00E33811">
        <w:rPr>
          <w:rFonts w:ascii="Times New Roman" w:hAnsi="Times New Roman" w:cs="Times New Roman"/>
        </w:rPr>
        <w:t xml:space="preserve">, I </w:t>
      </w:r>
      <w:r w:rsidR="00155481" w:rsidRPr="00E33811">
        <w:rPr>
          <w:rFonts w:ascii="Times New Roman" w:hAnsi="Times New Roman" w:cs="Times New Roman"/>
        </w:rPr>
        <w:t xml:space="preserve">am concerned about the ability to apply </w:t>
      </w:r>
      <w:r w:rsidR="00E3220B" w:rsidRPr="00E33811">
        <w:rPr>
          <w:rFonts w:ascii="Times New Roman" w:hAnsi="Times New Roman" w:cs="Times New Roman"/>
        </w:rPr>
        <w:t>rigorous oversight</w:t>
      </w:r>
      <w:r w:rsidR="003560CF" w:rsidRPr="00E33811">
        <w:rPr>
          <w:rFonts w:ascii="Times New Roman" w:hAnsi="Times New Roman" w:cs="Times New Roman"/>
        </w:rPr>
        <w:t xml:space="preserve"> </w:t>
      </w:r>
      <w:r w:rsidR="00E3220B" w:rsidRPr="00E33811">
        <w:rPr>
          <w:rFonts w:ascii="Times New Roman" w:hAnsi="Times New Roman" w:cs="Times New Roman"/>
        </w:rPr>
        <w:t xml:space="preserve">over </w:t>
      </w:r>
      <w:r w:rsidR="00155481" w:rsidRPr="00E33811">
        <w:rPr>
          <w:rFonts w:ascii="Times New Roman" w:hAnsi="Times New Roman" w:cs="Times New Roman"/>
        </w:rPr>
        <w:t xml:space="preserve">all recipients </w:t>
      </w:r>
      <w:r w:rsidR="003560CF" w:rsidRPr="00E33811">
        <w:rPr>
          <w:rFonts w:ascii="Times New Roman" w:hAnsi="Times New Roman" w:cs="Times New Roman"/>
        </w:rPr>
        <w:t>that receive experimental funding</w:t>
      </w:r>
      <w:r w:rsidR="00155481" w:rsidRPr="00E33811">
        <w:rPr>
          <w:rFonts w:ascii="Times New Roman" w:hAnsi="Times New Roman" w:cs="Times New Roman"/>
        </w:rPr>
        <w:t>, including electric co-operatives.</w:t>
      </w:r>
      <w:r w:rsidR="00E3220B" w:rsidRPr="00E33811">
        <w:rPr>
          <w:rFonts w:ascii="Times New Roman" w:hAnsi="Times New Roman" w:cs="Times New Roman"/>
        </w:rPr>
        <w:t xml:space="preserve"> </w:t>
      </w:r>
      <w:r w:rsidR="00A82A43">
        <w:rPr>
          <w:rFonts w:ascii="Times New Roman" w:hAnsi="Times New Roman" w:cs="Times New Roman"/>
        </w:rPr>
        <w:t xml:space="preserve"> </w:t>
      </w:r>
      <w:r w:rsidR="00155481" w:rsidRPr="00E33811">
        <w:rPr>
          <w:rFonts w:ascii="Times New Roman" w:hAnsi="Times New Roman" w:cs="Times New Roman"/>
        </w:rPr>
        <w:t xml:space="preserve">Encouraging new entities to enter into this business can put </w:t>
      </w:r>
      <w:r w:rsidR="00DE34C0" w:rsidRPr="00E33811">
        <w:rPr>
          <w:rFonts w:ascii="Times New Roman" w:hAnsi="Times New Roman" w:cs="Times New Roman"/>
        </w:rPr>
        <w:t xml:space="preserve">captive </w:t>
      </w:r>
      <w:r w:rsidR="00155481" w:rsidRPr="00E33811">
        <w:rPr>
          <w:rFonts w:ascii="Times New Roman" w:hAnsi="Times New Roman" w:cs="Times New Roman"/>
        </w:rPr>
        <w:t xml:space="preserve">consumers </w:t>
      </w:r>
      <w:r w:rsidR="003560CF" w:rsidRPr="00E33811">
        <w:rPr>
          <w:rFonts w:ascii="Times New Roman" w:hAnsi="Times New Roman" w:cs="Times New Roman"/>
        </w:rPr>
        <w:t xml:space="preserve">at financial risk.  If the past </w:t>
      </w:r>
      <w:r w:rsidR="00E3220B" w:rsidRPr="00E33811">
        <w:rPr>
          <w:rFonts w:ascii="Times New Roman" w:hAnsi="Times New Roman" w:cs="Times New Roman"/>
        </w:rPr>
        <w:t>has taught us anything</w:t>
      </w:r>
      <w:r w:rsidR="00C11637" w:rsidRPr="00E33811">
        <w:rPr>
          <w:rFonts w:ascii="Times New Roman" w:hAnsi="Times New Roman" w:cs="Times New Roman"/>
        </w:rPr>
        <w:t xml:space="preserve"> </w:t>
      </w:r>
      <w:r w:rsidR="003560CF" w:rsidRPr="00E33811">
        <w:rPr>
          <w:rFonts w:ascii="Times New Roman" w:hAnsi="Times New Roman" w:cs="Times New Roman"/>
        </w:rPr>
        <w:t>it</w:t>
      </w:r>
      <w:r w:rsidR="00E3220B" w:rsidRPr="00E33811">
        <w:rPr>
          <w:rFonts w:ascii="Times New Roman" w:hAnsi="Times New Roman" w:cs="Times New Roman"/>
        </w:rPr>
        <w:t>’</w:t>
      </w:r>
      <w:r w:rsidR="003560CF" w:rsidRPr="00E33811">
        <w:rPr>
          <w:rFonts w:ascii="Times New Roman" w:hAnsi="Times New Roman" w:cs="Times New Roman"/>
        </w:rPr>
        <w:t xml:space="preserve">s </w:t>
      </w:r>
      <w:r w:rsidR="00DF0375" w:rsidRPr="00E33811">
        <w:rPr>
          <w:rFonts w:ascii="Times New Roman" w:hAnsi="Times New Roman" w:cs="Times New Roman"/>
        </w:rPr>
        <w:t xml:space="preserve">that </w:t>
      </w:r>
      <w:r w:rsidR="003560CF" w:rsidRPr="00E33811">
        <w:rPr>
          <w:rFonts w:ascii="Times New Roman" w:hAnsi="Times New Roman" w:cs="Times New Roman"/>
        </w:rPr>
        <w:t xml:space="preserve">running a broadband </w:t>
      </w:r>
      <w:r w:rsidR="00155481" w:rsidRPr="00E33811">
        <w:rPr>
          <w:rFonts w:ascii="Times New Roman" w:hAnsi="Times New Roman" w:cs="Times New Roman"/>
        </w:rPr>
        <w:t>network</w:t>
      </w:r>
      <w:r w:rsidR="00DF0375" w:rsidRPr="00E33811">
        <w:rPr>
          <w:rFonts w:ascii="Times New Roman" w:hAnsi="Times New Roman" w:cs="Times New Roman"/>
        </w:rPr>
        <w:t>—</w:t>
      </w:r>
      <w:r w:rsidR="000B12D1" w:rsidRPr="00E33811">
        <w:rPr>
          <w:rFonts w:ascii="Times New Roman" w:hAnsi="Times New Roman" w:cs="Times New Roman"/>
        </w:rPr>
        <w:t>particularly in high-cost, low</w:t>
      </w:r>
      <w:r w:rsidR="00844295" w:rsidRPr="00E33811">
        <w:rPr>
          <w:rFonts w:ascii="Times New Roman" w:hAnsi="Times New Roman" w:cs="Times New Roman"/>
        </w:rPr>
        <w:t>-</w:t>
      </w:r>
      <w:r w:rsidR="000B12D1" w:rsidRPr="00E33811">
        <w:rPr>
          <w:rFonts w:ascii="Times New Roman" w:hAnsi="Times New Roman" w:cs="Times New Roman"/>
        </w:rPr>
        <w:t>density areas—</w:t>
      </w:r>
      <w:r w:rsidR="003560CF" w:rsidRPr="00E33811">
        <w:rPr>
          <w:rFonts w:ascii="Times New Roman" w:hAnsi="Times New Roman" w:cs="Times New Roman"/>
        </w:rPr>
        <w:t xml:space="preserve">is not easy.    </w:t>
      </w:r>
    </w:p>
    <w:p w:rsidR="002D5044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Fifth</w:t>
      </w:r>
      <w:r w:rsidR="00F309A1" w:rsidRPr="00E33811">
        <w:rPr>
          <w:rFonts w:ascii="Times New Roman" w:hAnsi="Times New Roman" w:cs="Times New Roman"/>
        </w:rPr>
        <w:t xml:space="preserve">, I had hoped that we </w:t>
      </w:r>
      <w:r w:rsidRPr="00E33811">
        <w:rPr>
          <w:rFonts w:ascii="Times New Roman" w:hAnsi="Times New Roman" w:cs="Times New Roman"/>
        </w:rPr>
        <w:t xml:space="preserve">would </w:t>
      </w:r>
      <w:r w:rsidR="00DE34C0" w:rsidRPr="00E33811">
        <w:rPr>
          <w:rFonts w:ascii="Times New Roman" w:hAnsi="Times New Roman" w:cs="Times New Roman"/>
        </w:rPr>
        <w:t xml:space="preserve">use this opportunity to </w:t>
      </w:r>
      <w:r w:rsidR="00F2142F" w:rsidRPr="00E33811">
        <w:rPr>
          <w:rFonts w:ascii="Times New Roman" w:hAnsi="Times New Roman" w:cs="Times New Roman"/>
        </w:rPr>
        <w:t xml:space="preserve">begin </w:t>
      </w:r>
      <w:r w:rsidR="00E3220B" w:rsidRPr="00E33811">
        <w:rPr>
          <w:rFonts w:ascii="Times New Roman" w:hAnsi="Times New Roman" w:cs="Times New Roman"/>
        </w:rPr>
        <w:t xml:space="preserve">spending down </w:t>
      </w:r>
      <w:r w:rsidR="00F309A1" w:rsidRPr="00E33811">
        <w:rPr>
          <w:rFonts w:ascii="Times New Roman" w:hAnsi="Times New Roman" w:cs="Times New Roman"/>
        </w:rPr>
        <w:t xml:space="preserve">some of the reserved funds </w:t>
      </w:r>
      <w:r w:rsidR="001C1402" w:rsidRPr="00E33811">
        <w:rPr>
          <w:rFonts w:ascii="Times New Roman" w:hAnsi="Times New Roman" w:cs="Times New Roman"/>
        </w:rPr>
        <w:t xml:space="preserve">which could help mitigate </w:t>
      </w:r>
      <w:r w:rsidR="00DE34C0" w:rsidRPr="00E33811">
        <w:rPr>
          <w:rFonts w:ascii="Times New Roman" w:hAnsi="Times New Roman" w:cs="Times New Roman"/>
        </w:rPr>
        <w:t xml:space="preserve">USF </w:t>
      </w:r>
      <w:r w:rsidR="001C1402" w:rsidRPr="00E33811">
        <w:rPr>
          <w:rFonts w:ascii="Times New Roman" w:hAnsi="Times New Roman" w:cs="Times New Roman"/>
        </w:rPr>
        <w:t>fee increases</w:t>
      </w:r>
      <w:r w:rsidR="00F309A1" w:rsidRPr="00E33811">
        <w:rPr>
          <w:rFonts w:ascii="Times New Roman" w:hAnsi="Times New Roman" w:cs="Times New Roman"/>
        </w:rPr>
        <w:t xml:space="preserve">.  As an initial step, I would have </w:t>
      </w:r>
      <w:r w:rsidR="00E3220B" w:rsidRPr="00E33811">
        <w:rPr>
          <w:rFonts w:ascii="Times New Roman" w:hAnsi="Times New Roman" w:cs="Times New Roman"/>
        </w:rPr>
        <w:t xml:space="preserve">focused on </w:t>
      </w:r>
      <w:r w:rsidR="00F309A1" w:rsidRPr="00E33811">
        <w:rPr>
          <w:rFonts w:ascii="Times New Roman" w:hAnsi="Times New Roman" w:cs="Times New Roman"/>
        </w:rPr>
        <w:t>the balance of the unallocated funding</w:t>
      </w:r>
      <w:r w:rsidR="00E3220B" w:rsidRPr="00E33811">
        <w:rPr>
          <w:rFonts w:ascii="Times New Roman" w:hAnsi="Times New Roman" w:cs="Times New Roman"/>
        </w:rPr>
        <w:t>—</w:t>
      </w:r>
      <w:r w:rsidR="00F309A1" w:rsidRPr="00E33811">
        <w:rPr>
          <w:rFonts w:ascii="Times New Roman" w:hAnsi="Times New Roman" w:cs="Times New Roman"/>
        </w:rPr>
        <w:t>approximately $1</w:t>
      </w:r>
      <w:r w:rsidR="001C1402" w:rsidRPr="00E33811">
        <w:rPr>
          <w:rFonts w:ascii="Times New Roman" w:hAnsi="Times New Roman" w:cs="Times New Roman"/>
        </w:rPr>
        <w:t>2</w:t>
      </w:r>
      <w:r w:rsidR="00F309A1" w:rsidRPr="00E33811">
        <w:rPr>
          <w:rFonts w:ascii="Times New Roman" w:hAnsi="Times New Roman" w:cs="Times New Roman"/>
        </w:rPr>
        <w:t>0 million</w:t>
      </w:r>
      <w:r w:rsidR="00E3220B" w:rsidRPr="00E33811">
        <w:rPr>
          <w:rFonts w:ascii="Times New Roman" w:hAnsi="Times New Roman" w:cs="Times New Roman"/>
        </w:rPr>
        <w:t>—</w:t>
      </w:r>
      <w:r w:rsidR="00F309A1" w:rsidRPr="00E33811">
        <w:rPr>
          <w:rFonts w:ascii="Times New Roman" w:hAnsi="Times New Roman" w:cs="Times New Roman"/>
        </w:rPr>
        <w:t xml:space="preserve">but that </w:t>
      </w:r>
      <w:r w:rsidR="00E3220B" w:rsidRPr="00E33811">
        <w:rPr>
          <w:rFonts w:ascii="Times New Roman" w:hAnsi="Times New Roman" w:cs="Times New Roman"/>
        </w:rPr>
        <w:t>idea was rejected</w:t>
      </w:r>
      <w:r w:rsidR="00F309A1" w:rsidRPr="00E33811">
        <w:rPr>
          <w:rFonts w:ascii="Times New Roman" w:hAnsi="Times New Roman" w:cs="Times New Roman"/>
        </w:rPr>
        <w:t>.</w:t>
      </w:r>
      <w:r w:rsidR="00A74E9F" w:rsidRPr="00E33811">
        <w:rPr>
          <w:rFonts w:ascii="Times New Roman" w:hAnsi="Times New Roman" w:cs="Times New Roman"/>
        </w:rPr>
        <w:t xml:space="preserve">  </w:t>
      </w:r>
      <w:r w:rsidR="00E33811">
        <w:rPr>
          <w:rFonts w:ascii="Times New Roman" w:hAnsi="Times New Roman" w:cs="Times New Roman"/>
        </w:rPr>
        <w:t xml:space="preserve">We can devote $100 million from reserves to experiments and $2 </w:t>
      </w:r>
      <w:r w:rsidR="0014776E">
        <w:rPr>
          <w:rFonts w:ascii="Times New Roman" w:hAnsi="Times New Roman" w:cs="Times New Roman"/>
        </w:rPr>
        <w:t>b</w:t>
      </w:r>
      <w:r w:rsidR="00E33811">
        <w:rPr>
          <w:rFonts w:ascii="Times New Roman" w:hAnsi="Times New Roman" w:cs="Times New Roman"/>
        </w:rPr>
        <w:t xml:space="preserve">illion from reserves to create a new Wi-Fi program, yet we can’t </w:t>
      </w:r>
      <w:r w:rsidR="0014776E">
        <w:rPr>
          <w:rFonts w:ascii="Times New Roman" w:hAnsi="Times New Roman" w:cs="Times New Roman"/>
        </w:rPr>
        <w:t>apply</w:t>
      </w:r>
      <w:r w:rsidR="00E33811">
        <w:rPr>
          <w:rFonts w:ascii="Times New Roman" w:hAnsi="Times New Roman" w:cs="Times New Roman"/>
        </w:rPr>
        <w:t xml:space="preserve"> any amount to reduce the contribution burden on ratepayers?  </w:t>
      </w:r>
      <w:r w:rsidR="00C33219" w:rsidRPr="00E33811">
        <w:rPr>
          <w:rFonts w:ascii="Times New Roman" w:hAnsi="Times New Roman" w:cs="Times New Roman"/>
        </w:rPr>
        <w:t>In 2011, t</w:t>
      </w:r>
      <w:r w:rsidR="003560CF" w:rsidRPr="00E33811">
        <w:rPr>
          <w:rFonts w:ascii="Times New Roman" w:hAnsi="Times New Roman" w:cs="Times New Roman"/>
        </w:rPr>
        <w:t>h</w:t>
      </w:r>
      <w:r w:rsidR="00C33219" w:rsidRPr="00E33811">
        <w:rPr>
          <w:rFonts w:ascii="Times New Roman" w:hAnsi="Times New Roman" w:cs="Times New Roman"/>
        </w:rPr>
        <w:t xml:space="preserve">e </w:t>
      </w:r>
      <w:r w:rsidR="00C33219" w:rsidRPr="00E33811">
        <w:rPr>
          <w:rFonts w:ascii="Times New Roman" w:hAnsi="Times New Roman" w:cs="Times New Roman"/>
        </w:rPr>
        <w:lastRenderedPageBreak/>
        <w:t xml:space="preserve">Commission said that reducing the contribution burden </w:t>
      </w:r>
      <w:r w:rsidR="00DE34C0" w:rsidRPr="00E33811">
        <w:rPr>
          <w:rFonts w:ascii="Times New Roman" w:hAnsi="Times New Roman" w:cs="Times New Roman"/>
        </w:rPr>
        <w:t>was</w:t>
      </w:r>
      <w:r w:rsidR="00C33219" w:rsidRPr="00E33811">
        <w:rPr>
          <w:rFonts w:ascii="Times New Roman" w:hAnsi="Times New Roman" w:cs="Times New Roman"/>
        </w:rPr>
        <w:t xml:space="preserve"> an option.  It is time to start exercising that option</w:t>
      </w:r>
      <w:r w:rsidR="003560CF" w:rsidRPr="00E33811">
        <w:rPr>
          <w:rFonts w:ascii="Times New Roman" w:hAnsi="Times New Roman" w:cs="Times New Roman"/>
        </w:rPr>
        <w:t>.</w:t>
      </w:r>
      <w:r w:rsidR="00E33811">
        <w:rPr>
          <w:rFonts w:ascii="Times New Roman" w:hAnsi="Times New Roman" w:cs="Times New Roman"/>
        </w:rPr>
        <w:t xml:space="preserve">  </w:t>
      </w:r>
      <w:r w:rsidR="003560CF" w:rsidRPr="00E33811">
        <w:rPr>
          <w:rFonts w:ascii="Times New Roman" w:hAnsi="Times New Roman" w:cs="Times New Roman"/>
        </w:rPr>
        <w:t xml:space="preserve">  </w:t>
      </w:r>
      <w:r w:rsidR="006D3BA3" w:rsidRPr="00E33811">
        <w:rPr>
          <w:rFonts w:ascii="Times New Roman" w:hAnsi="Times New Roman" w:cs="Times New Roman"/>
        </w:rPr>
        <w:t xml:space="preserve">  </w:t>
      </w:r>
    </w:p>
    <w:p w:rsidR="00C11637" w:rsidRPr="00E33811" w:rsidRDefault="00155481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Finally, </w:t>
      </w:r>
      <w:r w:rsidR="00DE34C0" w:rsidRPr="00E33811">
        <w:rPr>
          <w:rFonts w:ascii="Times New Roman" w:hAnsi="Times New Roman" w:cs="Times New Roman"/>
        </w:rPr>
        <w:t xml:space="preserve">while </w:t>
      </w:r>
      <w:r w:rsidR="00AA3B85" w:rsidRPr="00E33811">
        <w:rPr>
          <w:rFonts w:ascii="Times New Roman" w:hAnsi="Times New Roman" w:cs="Times New Roman"/>
        </w:rPr>
        <w:t xml:space="preserve">I continue </w:t>
      </w:r>
      <w:r w:rsidR="002639A3" w:rsidRPr="00E33811">
        <w:rPr>
          <w:rFonts w:ascii="Times New Roman" w:hAnsi="Times New Roman" w:cs="Times New Roman"/>
        </w:rPr>
        <w:t xml:space="preserve">to </w:t>
      </w:r>
      <w:r w:rsidR="00AA3B85" w:rsidRPr="00E33811">
        <w:rPr>
          <w:rFonts w:ascii="Times New Roman" w:hAnsi="Times New Roman" w:cs="Times New Roman"/>
        </w:rPr>
        <w:t>question the value of the experiments, I appreciate that the Chairman and the staff were able to accommodate several of my suggestions</w:t>
      </w:r>
      <w:r w:rsidR="00867344" w:rsidRPr="00E33811">
        <w:rPr>
          <w:rFonts w:ascii="Times New Roman" w:hAnsi="Times New Roman" w:cs="Times New Roman"/>
        </w:rPr>
        <w:t xml:space="preserve">, especially </w:t>
      </w:r>
      <w:r w:rsidR="00303144" w:rsidRPr="00E33811">
        <w:rPr>
          <w:rFonts w:ascii="Times New Roman" w:hAnsi="Times New Roman" w:cs="Times New Roman"/>
        </w:rPr>
        <w:t>on the</w:t>
      </w:r>
      <w:r w:rsidR="00867344" w:rsidRPr="00E33811">
        <w:rPr>
          <w:rFonts w:ascii="Times New Roman" w:hAnsi="Times New Roman" w:cs="Times New Roman"/>
        </w:rPr>
        <w:t xml:space="preserve"> issue of cybersecurity</w:t>
      </w:r>
      <w:r w:rsidR="00AA3B85" w:rsidRPr="00E33811">
        <w:rPr>
          <w:rFonts w:ascii="Times New Roman" w:hAnsi="Times New Roman" w:cs="Times New Roman"/>
        </w:rPr>
        <w:t xml:space="preserve">.  </w:t>
      </w:r>
      <w:r w:rsidR="00C11637" w:rsidRPr="00E33811">
        <w:rPr>
          <w:rFonts w:ascii="Times New Roman" w:hAnsi="Times New Roman" w:cs="Times New Roman"/>
        </w:rPr>
        <w:t>Information</w:t>
      </w:r>
      <w:r w:rsidR="000123F8" w:rsidRPr="00E33811">
        <w:rPr>
          <w:rFonts w:ascii="Times New Roman" w:hAnsi="Times New Roman" w:cs="Times New Roman"/>
        </w:rPr>
        <w:t xml:space="preserve"> sharing is one thing, but imposing</w:t>
      </w:r>
      <w:r w:rsidR="009A5349" w:rsidRPr="00E33811">
        <w:rPr>
          <w:rFonts w:ascii="Times New Roman" w:hAnsi="Times New Roman" w:cs="Times New Roman"/>
        </w:rPr>
        <w:t xml:space="preserve"> cybersecurity</w:t>
      </w:r>
      <w:r w:rsidR="000123F8" w:rsidRPr="00E33811">
        <w:rPr>
          <w:rFonts w:ascii="Times New Roman" w:hAnsi="Times New Roman" w:cs="Times New Roman"/>
        </w:rPr>
        <w:t xml:space="preserve"> requirements and selecting funding </w:t>
      </w:r>
      <w:r w:rsidR="000016A9" w:rsidRPr="00E33811">
        <w:rPr>
          <w:rFonts w:ascii="Times New Roman" w:hAnsi="Times New Roman" w:cs="Times New Roman"/>
        </w:rPr>
        <w:t>recipients</w:t>
      </w:r>
      <w:r w:rsidR="000123F8" w:rsidRPr="00E33811">
        <w:rPr>
          <w:rFonts w:ascii="Times New Roman" w:hAnsi="Times New Roman" w:cs="Times New Roman"/>
        </w:rPr>
        <w:t xml:space="preserve"> based </w:t>
      </w:r>
      <w:r w:rsidR="000016A9" w:rsidRPr="00E33811">
        <w:rPr>
          <w:rFonts w:ascii="Times New Roman" w:hAnsi="Times New Roman" w:cs="Times New Roman"/>
        </w:rPr>
        <w:t>up</w:t>
      </w:r>
      <w:r w:rsidR="000123F8" w:rsidRPr="00E33811">
        <w:rPr>
          <w:rFonts w:ascii="Times New Roman" w:hAnsi="Times New Roman" w:cs="Times New Roman"/>
        </w:rPr>
        <w:t>on those requirements is not something the Commission</w:t>
      </w:r>
      <w:r w:rsidR="009A5349" w:rsidRPr="00E33811">
        <w:rPr>
          <w:rFonts w:ascii="Times New Roman" w:hAnsi="Times New Roman" w:cs="Times New Roman"/>
        </w:rPr>
        <w:t xml:space="preserve"> should do or</w:t>
      </w:r>
      <w:r w:rsidR="000123F8" w:rsidRPr="00E33811">
        <w:rPr>
          <w:rFonts w:ascii="Times New Roman" w:hAnsi="Times New Roman" w:cs="Times New Roman"/>
        </w:rPr>
        <w:t xml:space="preserve"> has the authority t</w:t>
      </w:r>
      <w:r w:rsidR="000016A9" w:rsidRPr="00E33811">
        <w:rPr>
          <w:rFonts w:ascii="Times New Roman" w:hAnsi="Times New Roman" w:cs="Times New Roman"/>
        </w:rPr>
        <w:t xml:space="preserve">o do.  These experiments must </w:t>
      </w:r>
      <w:r w:rsidR="000123F8" w:rsidRPr="00E33811">
        <w:rPr>
          <w:rFonts w:ascii="Times New Roman" w:hAnsi="Times New Roman" w:cs="Times New Roman"/>
        </w:rPr>
        <w:t>not be a backdoor way to</w:t>
      </w:r>
      <w:r w:rsidR="005F56C9" w:rsidRPr="00E33811">
        <w:rPr>
          <w:rFonts w:ascii="Times New Roman" w:hAnsi="Times New Roman" w:cs="Times New Roman"/>
        </w:rPr>
        <w:t xml:space="preserve"> </w:t>
      </w:r>
      <w:r w:rsidR="000016A9" w:rsidRPr="00E33811">
        <w:rPr>
          <w:rFonts w:ascii="Times New Roman" w:hAnsi="Times New Roman" w:cs="Times New Roman"/>
        </w:rPr>
        <w:t>regulate</w:t>
      </w:r>
      <w:r w:rsidR="005F56C9" w:rsidRPr="00E33811">
        <w:rPr>
          <w:rFonts w:ascii="Times New Roman" w:hAnsi="Times New Roman" w:cs="Times New Roman"/>
        </w:rPr>
        <w:t xml:space="preserve"> on cybersecurity.</w:t>
      </w:r>
      <w:r w:rsidR="009A5349" w:rsidRPr="00E33811">
        <w:rPr>
          <w:rFonts w:ascii="Times New Roman" w:hAnsi="Times New Roman" w:cs="Times New Roman"/>
        </w:rPr>
        <w:t xml:space="preserve">  Specifically</w:t>
      </w:r>
      <w:r w:rsidR="00C11637" w:rsidRPr="00E33811">
        <w:rPr>
          <w:rFonts w:ascii="Times New Roman" w:hAnsi="Times New Roman" w:cs="Times New Roman"/>
        </w:rPr>
        <w:t xml:space="preserve">, </w:t>
      </w:r>
      <w:r w:rsidR="006B309F">
        <w:rPr>
          <w:rFonts w:ascii="Times New Roman" w:hAnsi="Times New Roman" w:cs="Times New Roman"/>
        </w:rPr>
        <w:t xml:space="preserve">I am pleased that we agree that </w:t>
      </w:r>
      <w:r w:rsidR="00C11637" w:rsidRPr="00E33811">
        <w:rPr>
          <w:rFonts w:ascii="Times New Roman" w:hAnsi="Times New Roman" w:cs="Times New Roman"/>
        </w:rPr>
        <w:t xml:space="preserve">Commission staff </w:t>
      </w:r>
      <w:r w:rsidR="009A5349" w:rsidRPr="00E33811">
        <w:rPr>
          <w:rFonts w:ascii="Times New Roman" w:hAnsi="Times New Roman" w:cs="Times New Roman"/>
        </w:rPr>
        <w:t>may not</w:t>
      </w:r>
      <w:r w:rsidR="00C11637" w:rsidRPr="00E33811">
        <w:rPr>
          <w:rFonts w:ascii="Times New Roman" w:hAnsi="Times New Roman" w:cs="Times New Roman"/>
        </w:rPr>
        <w:t xml:space="preserve"> examine</w:t>
      </w:r>
      <w:r w:rsidR="009A5349" w:rsidRPr="00E33811">
        <w:rPr>
          <w:rFonts w:ascii="Times New Roman" w:hAnsi="Times New Roman" w:cs="Times New Roman"/>
        </w:rPr>
        <w:t xml:space="preserve"> recipients’ networks </w:t>
      </w:r>
      <w:r w:rsidR="00A056D5" w:rsidRPr="00E33811">
        <w:rPr>
          <w:rFonts w:ascii="Times New Roman" w:hAnsi="Times New Roman" w:cs="Times New Roman"/>
        </w:rPr>
        <w:t>or practices for cybersecurity</w:t>
      </w:r>
      <w:r w:rsidR="009A5349" w:rsidRPr="00E33811">
        <w:rPr>
          <w:rFonts w:ascii="Times New Roman" w:hAnsi="Times New Roman" w:cs="Times New Roman"/>
        </w:rPr>
        <w:t xml:space="preserve"> risks </w:t>
      </w:r>
      <w:r w:rsidR="00C11637" w:rsidRPr="00E33811">
        <w:rPr>
          <w:rFonts w:ascii="Times New Roman" w:hAnsi="Times New Roman" w:cs="Times New Roman"/>
        </w:rPr>
        <w:t xml:space="preserve">or impose any </w:t>
      </w:r>
      <w:r w:rsidR="00A056D5" w:rsidRPr="00E33811">
        <w:rPr>
          <w:rFonts w:ascii="Times New Roman" w:hAnsi="Times New Roman" w:cs="Times New Roman"/>
        </w:rPr>
        <w:t xml:space="preserve">cybersecurity </w:t>
      </w:r>
      <w:r w:rsidR="00C11637" w:rsidRPr="00E33811">
        <w:rPr>
          <w:rFonts w:ascii="Times New Roman" w:hAnsi="Times New Roman" w:cs="Times New Roman"/>
        </w:rPr>
        <w:t>requirement</w:t>
      </w:r>
      <w:r w:rsidR="00DE34C0" w:rsidRPr="00E33811">
        <w:rPr>
          <w:rFonts w:ascii="Times New Roman" w:hAnsi="Times New Roman" w:cs="Times New Roman"/>
        </w:rPr>
        <w:t>s</w:t>
      </w:r>
      <w:r w:rsidR="00C11637" w:rsidRPr="00E33811">
        <w:rPr>
          <w:rFonts w:ascii="Times New Roman" w:hAnsi="Times New Roman" w:cs="Times New Roman"/>
        </w:rPr>
        <w:t xml:space="preserve"> </w:t>
      </w:r>
      <w:r w:rsidR="00DE34C0" w:rsidRPr="00E33811">
        <w:rPr>
          <w:rFonts w:ascii="Times New Roman" w:hAnsi="Times New Roman" w:cs="Times New Roman"/>
        </w:rPr>
        <w:t>during this process</w:t>
      </w:r>
      <w:r w:rsidR="00C11637" w:rsidRPr="00E33811">
        <w:rPr>
          <w:rFonts w:ascii="Times New Roman" w:hAnsi="Times New Roman" w:cs="Times New Roman"/>
        </w:rPr>
        <w:t xml:space="preserve">. </w:t>
      </w:r>
    </w:p>
    <w:p w:rsidR="00F309A1" w:rsidRPr="00E33811" w:rsidRDefault="000016A9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While</w:t>
      </w:r>
      <w:r w:rsidR="00AA3B85" w:rsidRPr="00E33811">
        <w:rPr>
          <w:rFonts w:ascii="Times New Roman" w:hAnsi="Times New Roman" w:cs="Times New Roman"/>
        </w:rPr>
        <w:t xml:space="preserve"> I am </w:t>
      </w:r>
      <w:r w:rsidR="00BC5A0E" w:rsidRPr="00E33811">
        <w:rPr>
          <w:rFonts w:ascii="Times New Roman" w:hAnsi="Times New Roman" w:cs="Times New Roman"/>
        </w:rPr>
        <w:t xml:space="preserve">only </w:t>
      </w:r>
      <w:r w:rsidR="00AA3B85" w:rsidRPr="00E33811">
        <w:rPr>
          <w:rFonts w:ascii="Times New Roman" w:hAnsi="Times New Roman" w:cs="Times New Roman"/>
        </w:rPr>
        <w:t xml:space="preserve">able to </w:t>
      </w:r>
      <w:r w:rsidR="00F2142F" w:rsidRPr="00E33811">
        <w:rPr>
          <w:rFonts w:ascii="Times New Roman" w:hAnsi="Times New Roman" w:cs="Times New Roman"/>
        </w:rPr>
        <w:t xml:space="preserve">concur with this </w:t>
      </w:r>
      <w:r w:rsidR="00B7171F">
        <w:rPr>
          <w:rFonts w:ascii="Times New Roman" w:hAnsi="Times New Roman" w:cs="Times New Roman"/>
        </w:rPr>
        <w:t>item</w:t>
      </w:r>
      <w:r w:rsidR="00F2142F" w:rsidRPr="00E33811">
        <w:rPr>
          <w:rFonts w:ascii="Times New Roman" w:hAnsi="Times New Roman" w:cs="Times New Roman"/>
        </w:rPr>
        <w:t xml:space="preserve">, </w:t>
      </w:r>
      <w:r w:rsidR="00AA3B85" w:rsidRPr="00E33811">
        <w:rPr>
          <w:rFonts w:ascii="Times New Roman" w:hAnsi="Times New Roman" w:cs="Times New Roman"/>
        </w:rPr>
        <w:t>I still hope we can wrap up the</w:t>
      </w:r>
      <w:r w:rsidR="00303144" w:rsidRPr="00E33811">
        <w:rPr>
          <w:rFonts w:ascii="Times New Roman" w:hAnsi="Times New Roman" w:cs="Times New Roman"/>
        </w:rPr>
        <w:t xml:space="preserve">se </w:t>
      </w:r>
      <w:r w:rsidR="00303144" w:rsidRPr="00E33811">
        <w:rPr>
          <w:rFonts w:ascii="Times New Roman" w:hAnsi="Times New Roman" w:cs="Times New Roman"/>
          <w:i/>
        </w:rPr>
        <w:t>one-time-only</w:t>
      </w:r>
      <w:r w:rsidR="00AA3B85" w:rsidRPr="00E33811">
        <w:rPr>
          <w:rFonts w:ascii="Times New Roman" w:hAnsi="Times New Roman" w:cs="Times New Roman"/>
        </w:rPr>
        <w:t xml:space="preserve"> experiments </w:t>
      </w:r>
      <w:r w:rsidR="00303144" w:rsidRPr="00E33811">
        <w:rPr>
          <w:rFonts w:ascii="Times New Roman" w:hAnsi="Times New Roman" w:cs="Times New Roman"/>
        </w:rPr>
        <w:t xml:space="preserve">and </w:t>
      </w:r>
      <w:r w:rsidR="00AA3B85" w:rsidRPr="00E33811">
        <w:rPr>
          <w:rFonts w:ascii="Times New Roman" w:hAnsi="Times New Roman" w:cs="Times New Roman"/>
        </w:rPr>
        <w:t>quickly press forward with the remaining Connect America Fund reforms.</w:t>
      </w:r>
      <w:r w:rsidR="00A74E9F" w:rsidRPr="00E33811">
        <w:rPr>
          <w:rFonts w:ascii="Times New Roman" w:hAnsi="Times New Roman" w:cs="Times New Roman"/>
        </w:rPr>
        <w:t xml:space="preserve"> </w:t>
      </w:r>
    </w:p>
    <w:sectPr w:rsidR="00F309A1" w:rsidRPr="00E33811" w:rsidSect="00B35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5" w:rsidRDefault="00A753A5" w:rsidP="002D5044">
      <w:pPr>
        <w:spacing w:after="0" w:line="240" w:lineRule="auto"/>
      </w:pPr>
      <w:r>
        <w:separator/>
      </w:r>
    </w:p>
  </w:endnote>
  <w:endnote w:type="continuationSeparator" w:id="0">
    <w:p w:rsidR="00A753A5" w:rsidRDefault="00A753A5" w:rsidP="002D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6" w:rsidRDefault="00F65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3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35588" w:rsidRPr="00B35588" w:rsidRDefault="00B35588" w:rsidP="00B35588">
        <w:pPr>
          <w:pStyle w:val="Footer"/>
          <w:jc w:val="center"/>
          <w:rPr>
            <w:rFonts w:ascii="Times New Roman" w:hAnsi="Times New Roman" w:cs="Times New Roman"/>
          </w:rPr>
        </w:pPr>
        <w:r w:rsidRPr="00B35588">
          <w:rPr>
            <w:rFonts w:ascii="Times New Roman" w:hAnsi="Times New Roman" w:cs="Times New Roman"/>
          </w:rPr>
          <w:fldChar w:fldCharType="begin"/>
        </w:r>
        <w:r w:rsidRPr="00B35588">
          <w:rPr>
            <w:rFonts w:ascii="Times New Roman" w:hAnsi="Times New Roman" w:cs="Times New Roman"/>
          </w:rPr>
          <w:instrText xml:space="preserve"> PAGE   \* MERGEFORMAT </w:instrText>
        </w:r>
        <w:r w:rsidRPr="00B35588">
          <w:rPr>
            <w:rFonts w:ascii="Times New Roman" w:hAnsi="Times New Roman" w:cs="Times New Roman"/>
          </w:rPr>
          <w:fldChar w:fldCharType="separate"/>
        </w:r>
        <w:r w:rsidR="00D50E1A">
          <w:rPr>
            <w:rFonts w:ascii="Times New Roman" w:hAnsi="Times New Roman" w:cs="Times New Roman"/>
            <w:noProof/>
          </w:rPr>
          <w:t>2</w:t>
        </w:r>
        <w:r w:rsidRPr="00B3558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6" w:rsidRDefault="00F65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5" w:rsidRDefault="00A753A5" w:rsidP="002D5044">
      <w:pPr>
        <w:spacing w:after="0" w:line="240" w:lineRule="auto"/>
      </w:pPr>
      <w:r>
        <w:separator/>
      </w:r>
    </w:p>
  </w:footnote>
  <w:footnote w:type="continuationSeparator" w:id="0">
    <w:p w:rsidR="00A753A5" w:rsidRDefault="00A753A5" w:rsidP="002D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6" w:rsidRDefault="00F65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6" w:rsidRDefault="00F65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6" w:rsidRDefault="00F65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2"/>
    <w:rsid w:val="000016A9"/>
    <w:rsid w:val="000123F8"/>
    <w:rsid w:val="000611CA"/>
    <w:rsid w:val="000A3B41"/>
    <w:rsid w:val="000B12D1"/>
    <w:rsid w:val="0011504C"/>
    <w:rsid w:val="0011619A"/>
    <w:rsid w:val="001214F0"/>
    <w:rsid w:val="0014776E"/>
    <w:rsid w:val="00155481"/>
    <w:rsid w:val="00167C3C"/>
    <w:rsid w:val="00181F78"/>
    <w:rsid w:val="001C1402"/>
    <w:rsid w:val="001F4644"/>
    <w:rsid w:val="00203045"/>
    <w:rsid w:val="002639A3"/>
    <w:rsid w:val="0027621B"/>
    <w:rsid w:val="002D5044"/>
    <w:rsid w:val="002F590A"/>
    <w:rsid w:val="00303144"/>
    <w:rsid w:val="003560CF"/>
    <w:rsid w:val="0036353E"/>
    <w:rsid w:val="0037013E"/>
    <w:rsid w:val="003720BF"/>
    <w:rsid w:val="003D45FD"/>
    <w:rsid w:val="003E56B8"/>
    <w:rsid w:val="0041183D"/>
    <w:rsid w:val="00484D43"/>
    <w:rsid w:val="004B32DC"/>
    <w:rsid w:val="004C4CA9"/>
    <w:rsid w:val="005E07C8"/>
    <w:rsid w:val="005E0C6A"/>
    <w:rsid w:val="005F56C9"/>
    <w:rsid w:val="005F7B1A"/>
    <w:rsid w:val="006B2EC9"/>
    <w:rsid w:val="006B309F"/>
    <w:rsid w:val="006C2357"/>
    <w:rsid w:val="006D3BA3"/>
    <w:rsid w:val="00784703"/>
    <w:rsid w:val="00792F12"/>
    <w:rsid w:val="007D293F"/>
    <w:rsid w:val="0083036F"/>
    <w:rsid w:val="00844295"/>
    <w:rsid w:val="00851395"/>
    <w:rsid w:val="0086012E"/>
    <w:rsid w:val="00867344"/>
    <w:rsid w:val="008A6332"/>
    <w:rsid w:val="008A6DBA"/>
    <w:rsid w:val="008F6051"/>
    <w:rsid w:val="00925CB6"/>
    <w:rsid w:val="009A5349"/>
    <w:rsid w:val="00A056D5"/>
    <w:rsid w:val="00A64E05"/>
    <w:rsid w:val="00A74E9F"/>
    <w:rsid w:val="00A753A5"/>
    <w:rsid w:val="00A82A43"/>
    <w:rsid w:val="00AA14DC"/>
    <w:rsid w:val="00AA3B85"/>
    <w:rsid w:val="00AD72BE"/>
    <w:rsid w:val="00B35588"/>
    <w:rsid w:val="00B47280"/>
    <w:rsid w:val="00B7171F"/>
    <w:rsid w:val="00BC5A0E"/>
    <w:rsid w:val="00BF34AF"/>
    <w:rsid w:val="00C06B1D"/>
    <w:rsid w:val="00C11637"/>
    <w:rsid w:val="00C33219"/>
    <w:rsid w:val="00C70EAF"/>
    <w:rsid w:val="00CB11B3"/>
    <w:rsid w:val="00CB1B3E"/>
    <w:rsid w:val="00D4565A"/>
    <w:rsid w:val="00D50E1A"/>
    <w:rsid w:val="00D8532A"/>
    <w:rsid w:val="00DE34C0"/>
    <w:rsid w:val="00DF0375"/>
    <w:rsid w:val="00E3220B"/>
    <w:rsid w:val="00E32490"/>
    <w:rsid w:val="00E33811"/>
    <w:rsid w:val="00F2142F"/>
    <w:rsid w:val="00F277F1"/>
    <w:rsid w:val="00F309A1"/>
    <w:rsid w:val="00F3530E"/>
    <w:rsid w:val="00F65676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2F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F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44"/>
  </w:style>
  <w:style w:type="paragraph" w:styleId="Footer">
    <w:name w:val="footer"/>
    <w:basedOn w:val="Normal"/>
    <w:link w:val="Foot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44"/>
  </w:style>
  <w:style w:type="paragraph" w:styleId="BalloonText">
    <w:name w:val="Balloon Text"/>
    <w:basedOn w:val="Normal"/>
    <w:link w:val="BalloonTextChar"/>
    <w:uiPriority w:val="99"/>
    <w:semiHidden/>
    <w:unhideWhenUsed/>
    <w:rsid w:val="006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2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2F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F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44"/>
  </w:style>
  <w:style w:type="paragraph" w:styleId="Footer">
    <w:name w:val="footer"/>
    <w:basedOn w:val="Normal"/>
    <w:link w:val="Foot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44"/>
  </w:style>
  <w:style w:type="paragraph" w:styleId="BalloonText">
    <w:name w:val="Balloon Text"/>
    <w:basedOn w:val="Normal"/>
    <w:link w:val="BalloonTextChar"/>
    <w:uiPriority w:val="99"/>
    <w:semiHidden/>
    <w:unhideWhenUsed/>
    <w:rsid w:val="006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4449</Characters>
  <Application>Microsoft Office Word</Application>
  <DocSecurity>0</DocSecurity>
  <Lines>61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2014-07-11T21:07:00Z</cp:lastPrinted>
  <dcterms:created xsi:type="dcterms:W3CDTF">2014-07-11T21:54:00Z</dcterms:created>
  <dcterms:modified xsi:type="dcterms:W3CDTF">2014-07-11T21:54:00Z</dcterms:modified>
  <cp:category> </cp:category>
  <cp:contentStatus> </cp:contentStatus>
</cp:coreProperties>
</file>