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BF046B" w:rsidRDefault="00F50522">
      <w:pPr>
        <w:rPr>
          <w:snapToGrid w:val="0"/>
          <w:sz w:val="22"/>
          <w:szCs w:val="22"/>
        </w:rPr>
      </w:pPr>
      <w:bookmarkStart w:id="0" w:name="_GoBack"/>
      <w:bookmarkEnd w:id="0"/>
      <w:r w:rsidRPr="00BF046B">
        <w:rPr>
          <w:b/>
          <w:snapToGrid w:val="0"/>
          <w:sz w:val="22"/>
          <w:szCs w:val="22"/>
        </w:rPr>
        <w:t>FOR IMMEDIATE RELEASE:</w:t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b/>
          <w:snapToGrid w:val="0"/>
          <w:sz w:val="22"/>
          <w:szCs w:val="22"/>
        </w:rPr>
        <w:t>NEWS MEDIA CONTACT:</w:t>
      </w:r>
    </w:p>
    <w:p w:rsidR="00FC54DF" w:rsidRPr="00BF046B" w:rsidRDefault="00EC5E3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August 1</w:t>
      </w:r>
      <w:r w:rsidR="00BF046B" w:rsidRPr="00BF046B">
        <w:rPr>
          <w:snapToGrid w:val="0"/>
          <w:sz w:val="22"/>
          <w:szCs w:val="22"/>
        </w:rPr>
        <w:t>, 2014</w:t>
      </w:r>
      <w:r w:rsidR="00BF046B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Bartees Cox</w:t>
      </w:r>
      <w:r w:rsidR="00BF046B" w:rsidRPr="00BF046B">
        <w:rPr>
          <w:snapToGrid w:val="0"/>
          <w:sz w:val="22"/>
          <w:szCs w:val="22"/>
        </w:rPr>
        <w:t>, 202-418-</w:t>
      </w:r>
      <w:r>
        <w:rPr>
          <w:snapToGrid w:val="0"/>
          <w:sz w:val="22"/>
          <w:szCs w:val="22"/>
        </w:rPr>
        <w:t>0509</w:t>
      </w:r>
    </w:p>
    <w:p w:rsidR="00BD4FA6" w:rsidRPr="00BF046B" w:rsidRDefault="00F50522">
      <w:pPr>
        <w:ind w:left="5040" w:firstLine="720"/>
        <w:rPr>
          <w:snapToGrid w:val="0"/>
          <w:sz w:val="22"/>
          <w:szCs w:val="22"/>
        </w:rPr>
      </w:pPr>
      <w:r w:rsidRPr="00BF046B">
        <w:rPr>
          <w:snapToGrid w:val="0"/>
          <w:sz w:val="22"/>
          <w:szCs w:val="22"/>
        </w:rPr>
        <w:t xml:space="preserve">Email: </w:t>
      </w:r>
      <w:hyperlink r:id="rId8" w:history="1">
        <w:r w:rsidR="00EC5E3F" w:rsidRPr="00DF403D">
          <w:rPr>
            <w:rStyle w:val="Hyperlink"/>
            <w:sz w:val="22"/>
            <w:szCs w:val="22"/>
          </w:rPr>
          <w:t>bartees.cox@fcc.gov</w:t>
        </w:r>
      </w:hyperlink>
      <w:r w:rsidR="00BF046B" w:rsidRPr="00BF046B">
        <w:rPr>
          <w:sz w:val="22"/>
          <w:szCs w:val="22"/>
        </w:rPr>
        <w:t xml:space="preserve"> </w:t>
      </w:r>
    </w:p>
    <w:p w:rsidR="00FC54DF" w:rsidRPr="00BF046B" w:rsidRDefault="00FC54DF" w:rsidP="00427E4A">
      <w:pPr>
        <w:ind w:left="5040" w:firstLine="720"/>
        <w:rPr>
          <w:b/>
          <w:caps/>
          <w:sz w:val="22"/>
          <w:szCs w:val="22"/>
        </w:rPr>
      </w:pPr>
    </w:p>
    <w:p w:rsidR="00CE7AAD" w:rsidRDefault="00CE7AAD" w:rsidP="00427E4A">
      <w:pPr>
        <w:ind w:left="5040" w:firstLine="720"/>
        <w:rPr>
          <w:b/>
          <w:caps/>
          <w:sz w:val="22"/>
          <w:szCs w:val="22"/>
        </w:rPr>
      </w:pPr>
    </w:p>
    <w:p w:rsidR="000C49EB" w:rsidRPr="00BF046B" w:rsidRDefault="000C49EB" w:rsidP="00427E4A">
      <w:pPr>
        <w:ind w:left="5040" w:firstLine="720"/>
        <w:rPr>
          <w:b/>
          <w:caps/>
          <w:sz w:val="22"/>
          <w:szCs w:val="22"/>
        </w:rPr>
      </w:pPr>
    </w:p>
    <w:p w:rsidR="00FC54DF" w:rsidRDefault="00F72FB3" w:rsidP="00EC5E3F">
      <w:pPr>
        <w:jc w:val="center"/>
        <w:rPr>
          <w:b/>
          <w:caps/>
          <w:sz w:val="22"/>
          <w:szCs w:val="22"/>
        </w:rPr>
      </w:pPr>
      <w:r w:rsidRPr="00BF046B">
        <w:rPr>
          <w:b/>
          <w:caps/>
          <w:sz w:val="22"/>
          <w:szCs w:val="22"/>
        </w:rPr>
        <w:t xml:space="preserve">fcc CHAIRMAN </w:t>
      </w:r>
      <w:r w:rsidR="00EA6F46">
        <w:rPr>
          <w:b/>
          <w:caps/>
          <w:sz w:val="22"/>
          <w:szCs w:val="22"/>
        </w:rPr>
        <w:t xml:space="preserve">TOM </w:t>
      </w:r>
      <w:r w:rsidRPr="00BF046B">
        <w:rPr>
          <w:b/>
          <w:caps/>
          <w:sz w:val="22"/>
          <w:szCs w:val="22"/>
        </w:rPr>
        <w:t xml:space="preserve">WHEELER </w:t>
      </w:r>
      <w:r w:rsidR="00BF046B" w:rsidRPr="00BF046B">
        <w:rPr>
          <w:b/>
          <w:caps/>
          <w:sz w:val="22"/>
          <w:szCs w:val="22"/>
        </w:rPr>
        <w:t>STATEMENT ON</w:t>
      </w:r>
      <w:r w:rsidR="00507D66">
        <w:rPr>
          <w:b/>
          <w:caps/>
          <w:sz w:val="22"/>
          <w:szCs w:val="22"/>
        </w:rPr>
        <w:t xml:space="preserve"> </w:t>
      </w:r>
      <w:r w:rsidR="00B706B9">
        <w:rPr>
          <w:b/>
          <w:caps/>
          <w:sz w:val="22"/>
          <w:szCs w:val="22"/>
        </w:rPr>
        <w:t>Signing of Cell Phone unlocking bill</w:t>
      </w:r>
    </w:p>
    <w:p w:rsidR="00B706B9" w:rsidRPr="000C49EB" w:rsidRDefault="00B706B9" w:rsidP="00B706B9">
      <w:pPr>
        <w:rPr>
          <w:b/>
          <w:sz w:val="22"/>
          <w:szCs w:val="22"/>
        </w:rPr>
      </w:pPr>
    </w:p>
    <w:p w:rsidR="00BF046B" w:rsidRPr="00BF046B" w:rsidRDefault="00BF046B" w:rsidP="00C02647">
      <w:pPr>
        <w:rPr>
          <w:sz w:val="22"/>
          <w:szCs w:val="22"/>
        </w:rPr>
      </w:pPr>
    </w:p>
    <w:p w:rsidR="000C49EB" w:rsidRPr="000C49EB" w:rsidRDefault="0056545A" w:rsidP="007050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WASHINGTON- </w:t>
      </w:r>
      <w:r w:rsidR="00EC5E3F">
        <w:rPr>
          <w:color w:val="000000"/>
          <w:sz w:val="22"/>
          <w:szCs w:val="22"/>
        </w:rPr>
        <w:t>“</w:t>
      </w:r>
      <w:r w:rsidR="00EC5E3F" w:rsidRPr="00EC5E3F">
        <w:rPr>
          <w:color w:val="000000"/>
          <w:sz w:val="22"/>
          <w:szCs w:val="22"/>
        </w:rPr>
        <w:t>Today, President Obama signed legislation that gives consumers the freedom to switch between wireless carriers without having to purchase a new cellphone, allowing them to choose the mobile service plan that fits their specific needs and budget.  This new law is a positive development that addresses the issues that triggered unlocking concerns in the first place.   When the wireless industry worked with the FCC on a voluntary agreement to unlock devices when consumers’ contracts have been fulfilled, they took an important step forward. The President’s signature today makes greater consumer choice the law of the land.</w:t>
      </w:r>
      <w:r w:rsidR="00EC5E3F">
        <w:rPr>
          <w:color w:val="000000"/>
          <w:sz w:val="22"/>
          <w:szCs w:val="22"/>
        </w:rPr>
        <w:t>”</w:t>
      </w:r>
    </w:p>
    <w:p w:rsidR="00FC54DF" w:rsidRPr="00BF046B" w:rsidRDefault="00F50522">
      <w:pPr>
        <w:jc w:val="center"/>
        <w:rPr>
          <w:b/>
          <w:color w:val="000000"/>
          <w:sz w:val="22"/>
          <w:szCs w:val="22"/>
        </w:rPr>
      </w:pPr>
      <w:r w:rsidRPr="00BF046B">
        <w:rPr>
          <w:b/>
          <w:color w:val="000000"/>
          <w:sz w:val="22"/>
          <w:szCs w:val="22"/>
        </w:rPr>
        <w:t xml:space="preserve">- FCC </w:t>
      </w:r>
      <w:r w:rsidR="00BD4FA6" w:rsidRPr="00BF046B">
        <w:rPr>
          <w:b/>
          <w:color w:val="000000"/>
          <w:sz w:val="22"/>
          <w:szCs w:val="22"/>
        </w:rPr>
        <w:t>–</w:t>
      </w:r>
    </w:p>
    <w:p w:rsidR="00BD4FA6" w:rsidRPr="00BF046B" w:rsidRDefault="00BD4FA6">
      <w:pPr>
        <w:jc w:val="center"/>
        <w:rPr>
          <w:b/>
          <w:bCs/>
          <w:sz w:val="22"/>
          <w:szCs w:val="22"/>
        </w:rPr>
      </w:pPr>
    </w:p>
    <w:p w:rsidR="00FC54DF" w:rsidRPr="00BF046B" w:rsidRDefault="00F50522">
      <w:pPr>
        <w:jc w:val="center"/>
        <w:rPr>
          <w:sz w:val="22"/>
          <w:szCs w:val="22"/>
        </w:rPr>
      </w:pPr>
      <w:r w:rsidRPr="00BF046B">
        <w:rPr>
          <w:sz w:val="22"/>
          <w:szCs w:val="22"/>
        </w:rPr>
        <w:t xml:space="preserve">News and information about the Federal Communications Commission is available at </w:t>
      </w:r>
      <w:hyperlink r:id="rId9" w:history="1">
        <w:r w:rsidRPr="00BF046B">
          <w:rPr>
            <w:rStyle w:val="Hyperlink"/>
            <w:sz w:val="22"/>
            <w:szCs w:val="22"/>
          </w:rPr>
          <w:t>www.fcc.gov</w:t>
        </w:r>
      </w:hyperlink>
    </w:p>
    <w:p w:rsidR="00CC12BF" w:rsidRPr="007113B0" w:rsidRDefault="00CC12BF">
      <w:pPr>
        <w:jc w:val="center"/>
        <w:rPr>
          <w:sz w:val="24"/>
          <w:szCs w:val="24"/>
        </w:rPr>
      </w:pPr>
    </w:p>
    <w:sectPr w:rsidR="00CC12BF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40" w:rsidRDefault="00964F40">
      <w:r>
        <w:separator/>
      </w:r>
    </w:p>
  </w:endnote>
  <w:endnote w:type="continuationSeparator" w:id="0">
    <w:p w:rsidR="00964F40" w:rsidRDefault="0096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BF046B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02" w:rsidRDefault="009B5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40" w:rsidRDefault="00964F40">
      <w:r>
        <w:separator/>
      </w:r>
    </w:p>
  </w:footnote>
  <w:footnote w:type="continuationSeparator" w:id="0">
    <w:p w:rsidR="00964F40" w:rsidRDefault="0096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02" w:rsidRDefault="009B5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02" w:rsidRDefault="009B5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50172"/>
    <w:rsid w:val="00084803"/>
    <w:rsid w:val="000B546A"/>
    <w:rsid w:val="000C49EB"/>
    <w:rsid w:val="000D3D6C"/>
    <w:rsid w:val="000E598C"/>
    <w:rsid w:val="000F6F6D"/>
    <w:rsid w:val="00172243"/>
    <w:rsid w:val="001D7E63"/>
    <w:rsid w:val="00206566"/>
    <w:rsid w:val="00207F06"/>
    <w:rsid w:val="00237A52"/>
    <w:rsid w:val="00267FBE"/>
    <w:rsid w:val="00291551"/>
    <w:rsid w:val="002C5456"/>
    <w:rsid w:val="00353222"/>
    <w:rsid w:val="003643CB"/>
    <w:rsid w:val="00367E04"/>
    <w:rsid w:val="00394156"/>
    <w:rsid w:val="003F71EC"/>
    <w:rsid w:val="004069BD"/>
    <w:rsid w:val="00407212"/>
    <w:rsid w:val="00427E4A"/>
    <w:rsid w:val="004A414C"/>
    <w:rsid w:val="004B38E1"/>
    <w:rsid w:val="00507D66"/>
    <w:rsid w:val="0052519B"/>
    <w:rsid w:val="0053237C"/>
    <w:rsid w:val="0056545A"/>
    <w:rsid w:val="005F742F"/>
    <w:rsid w:val="006208BF"/>
    <w:rsid w:val="0067359D"/>
    <w:rsid w:val="0069234A"/>
    <w:rsid w:val="006A5D1A"/>
    <w:rsid w:val="006E689E"/>
    <w:rsid w:val="0070504A"/>
    <w:rsid w:val="007113B0"/>
    <w:rsid w:val="00747A05"/>
    <w:rsid w:val="007613A1"/>
    <w:rsid w:val="007614B4"/>
    <w:rsid w:val="007746BA"/>
    <w:rsid w:val="00796448"/>
    <w:rsid w:val="008115D1"/>
    <w:rsid w:val="00826731"/>
    <w:rsid w:val="00837107"/>
    <w:rsid w:val="00891061"/>
    <w:rsid w:val="008D3A04"/>
    <w:rsid w:val="008D6B29"/>
    <w:rsid w:val="0095384F"/>
    <w:rsid w:val="00964F40"/>
    <w:rsid w:val="00995B9E"/>
    <w:rsid w:val="009B5402"/>
    <w:rsid w:val="009D479E"/>
    <w:rsid w:val="00A06FA3"/>
    <w:rsid w:val="00A1301A"/>
    <w:rsid w:val="00A15267"/>
    <w:rsid w:val="00A41076"/>
    <w:rsid w:val="00A5770B"/>
    <w:rsid w:val="00A96097"/>
    <w:rsid w:val="00AC0B8A"/>
    <w:rsid w:val="00AC429D"/>
    <w:rsid w:val="00B706B9"/>
    <w:rsid w:val="00BD4FA6"/>
    <w:rsid w:val="00BD6671"/>
    <w:rsid w:val="00BF046B"/>
    <w:rsid w:val="00C02647"/>
    <w:rsid w:val="00C220CC"/>
    <w:rsid w:val="00C42C68"/>
    <w:rsid w:val="00C66761"/>
    <w:rsid w:val="00C73934"/>
    <w:rsid w:val="00C760D8"/>
    <w:rsid w:val="00C77B41"/>
    <w:rsid w:val="00C82F71"/>
    <w:rsid w:val="00CC12BF"/>
    <w:rsid w:val="00CE7AAD"/>
    <w:rsid w:val="00D149B4"/>
    <w:rsid w:val="00D14BA2"/>
    <w:rsid w:val="00D16A90"/>
    <w:rsid w:val="00D1736F"/>
    <w:rsid w:val="00DA53CF"/>
    <w:rsid w:val="00DF19CA"/>
    <w:rsid w:val="00DF4EA8"/>
    <w:rsid w:val="00EA6F46"/>
    <w:rsid w:val="00EC5E3F"/>
    <w:rsid w:val="00ED33EE"/>
    <w:rsid w:val="00ED5949"/>
    <w:rsid w:val="00EE081A"/>
    <w:rsid w:val="00EE246D"/>
    <w:rsid w:val="00F315D8"/>
    <w:rsid w:val="00F50522"/>
    <w:rsid w:val="00F72FB3"/>
    <w:rsid w:val="00F83041"/>
    <w:rsid w:val="00F92554"/>
    <w:rsid w:val="00F940AE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es.cox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929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2014-08-01T20:42:00Z</dcterms:created>
  <dcterms:modified xsi:type="dcterms:W3CDTF">2014-08-01T20:42:00Z</dcterms:modified>
  <cp:category> </cp:category>
  <cp:contentStatus> </cp:contentStatus>
</cp:coreProperties>
</file>