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3C" w:rsidRDefault="00A1233C" w:rsidP="00A5263C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876FDD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876FDD">
        <w:rPr>
          <w:rFonts w:ascii="Times New Roman" w:hAnsi="Times New Roman"/>
          <w:b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A1233C" w:rsidRPr="00876FDD" w:rsidRDefault="00C461D2" w:rsidP="00A5263C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September 2</w:t>
      </w:r>
      <w:r w:rsidR="00625CC3">
        <w:rPr>
          <w:rFonts w:ascii="Times New Roman" w:hAnsi="Times New Roman"/>
          <w:snapToGrid w:val="0"/>
          <w:sz w:val="22"/>
          <w:szCs w:val="22"/>
        </w:rPr>
        <w:t>,</w:t>
      </w:r>
      <w:r w:rsidR="00A5263C">
        <w:rPr>
          <w:rFonts w:ascii="Times New Roman" w:hAnsi="Times New Roman"/>
          <w:snapToGrid w:val="0"/>
          <w:sz w:val="22"/>
          <w:szCs w:val="22"/>
        </w:rPr>
        <w:t xml:space="preserve"> 2014</w:t>
      </w:r>
      <w:r w:rsidR="00A5263C">
        <w:rPr>
          <w:rFonts w:ascii="Times New Roman" w:hAnsi="Times New Roman"/>
          <w:snapToGrid w:val="0"/>
          <w:sz w:val="22"/>
          <w:szCs w:val="22"/>
        </w:rPr>
        <w:tab/>
      </w:r>
      <w:r w:rsidR="00A5263C">
        <w:rPr>
          <w:rFonts w:ascii="Times New Roman" w:hAnsi="Times New Roman"/>
          <w:snapToGrid w:val="0"/>
          <w:sz w:val="22"/>
          <w:szCs w:val="22"/>
        </w:rPr>
        <w:tab/>
      </w:r>
      <w:r w:rsidR="00BF1059" w:rsidRPr="00876FDD">
        <w:rPr>
          <w:rFonts w:ascii="Times New Roman" w:hAnsi="Times New Roman"/>
          <w:snapToGrid w:val="0"/>
          <w:sz w:val="22"/>
          <w:szCs w:val="22"/>
        </w:rPr>
        <w:tab/>
      </w:r>
      <w:r w:rsidR="00BF1059" w:rsidRPr="00876FDD">
        <w:rPr>
          <w:rFonts w:ascii="Times New Roman" w:hAnsi="Times New Roman"/>
          <w:snapToGrid w:val="0"/>
          <w:sz w:val="22"/>
          <w:szCs w:val="22"/>
        </w:rPr>
        <w:tab/>
      </w:r>
      <w:r w:rsidR="00BF1059" w:rsidRPr="00876FDD">
        <w:rPr>
          <w:rFonts w:ascii="Times New Roman" w:hAnsi="Times New Roman"/>
          <w:snapToGrid w:val="0"/>
          <w:sz w:val="22"/>
          <w:szCs w:val="22"/>
        </w:rPr>
        <w:tab/>
      </w:r>
      <w:r w:rsidR="00BF1059" w:rsidRPr="00876FDD">
        <w:rPr>
          <w:rFonts w:ascii="Times New Roman" w:hAnsi="Times New Roman"/>
          <w:snapToGrid w:val="0"/>
          <w:sz w:val="22"/>
          <w:szCs w:val="22"/>
        </w:rPr>
        <w:tab/>
      </w:r>
      <w:r w:rsidR="00BE6779">
        <w:rPr>
          <w:rFonts w:ascii="Times New Roman" w:hAnsi="Times New Roman"/>
          <w:snapToGrid w:val="0"/>
          <w:sz w:val="22"/>
          <w:szCs w:val="22"/>
        </w:rPr>
        <w:t>Neil Grace</w:t>
      </w:r>
      <w:r w:rsidR="00A5263C">
        <w:rPr>
          <w:rFonts w:ascii="Times New Roman" w:hAnsi="Times New Roman"/>
          <w:snapToGrid w:val="0"/>
          <w:sz w:val="22"/>
          <w:szCs w:val="22"/>
        </w:rPr>
        <w:t>,</w:t>
      </w:r>
      <w:r w:rsidR="00A1233C" w:rsidRPr="00876FDD">
        <w:rPr>
          <w:rFonts w:ascii="Times New Roman" w:hAnsi="Times New Roman"/>
          <w:snapToGrid w:val="0"/>
          <w:sz w:val="22"/>
          <w:szCs w:val="22"/>
        </w:rPr>
        <w:t xml:space="preserve"> 202-418-</w:t>
      </w:r>
      <w:r w:rsidR="00A5263C">
        <w:rPr>
          <w:rFonts w:ascii="Times New Roman" w:hAnsi="Times New Roman"/>
          <w:snapToGrid w:val="0"/>
          <w:sz w:val="22"/>
          <w:szCs w:val="22"/>
        </w:rPr>
        <w:t>0506</w:t>
      </w:r>
    </w:p>
    <w:p w:rsidR="00A1233C" w:rsidRPr="00876FDD" w:rsidRDefault="00A1233C">
      <w:pPr>
        <w:rPr>
          <w:rFonts w:ascii="Times New Roman" w:hAnsi="Times New Roman"/>
          <w:snapToGrid w:val="0"/>
          <w:sz w:val="22"/>
          <w:szCs w:val="22"/>
        </w:rPr>
      </w:pP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</w:r>
      <w:r w:rsidRPr="00876FDD">
        <w:rPr>
          <w:rFonts w:ascii="Times New Roman" w:hAnsi="Times New Roman"/>
          <w:snapToGrid w:val="0"/>
          <w:sz w:val="22"/>
          <w:szCs w:val="22"/>
        </w:rPr>
        <w:tab/>
        <w:t>E-mail</w:t>
      </w:r>
      <w:r w:rsidR="00A5263C">
        <w:rPr>
          <w:rFonts w:ascii="Times New Roman" w:hAnsi="Times New Roman"/>
          <w:snapToGrid w:val="0"/>
          <w:sz w:val="22"/>
          <w:szCs w:val="22"/>
        </w:rPr>
        <w:t xml:space="preserve">: </w:t>
      </w:r>
      <w:hyperlink r:id="rId8" w:history="1">
        <w:r w:rsidR="00A5263C" w:rsidRPr="00C44CC1">
          <w:rPr>
            <w:rStyle w:val="Hyperlink"/>
            <w:rFonts w:ascii="Times New Roman" w:hAnsi="Times New Roman"/>
            <w:snapToGrid w:val="0"/>
            <w:sz w:val="22"/>
            <w:szCs w:val="22"/>
          </w:rPr>
          <w:t>neil.grace@fcc.gov</w:t>
        </w:r>
      </w:hyperlink>
      <w:r w:rsidR="00A5263C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A573CD" w:rsidRPr="00876FDD" w:rsidRDefault="00A573CD">
      <w:pPr>
        <w:rPr>
          <w:rFonts w:ascii="Times New Roman" w:hAnsi="Times New Roman"/>
          <w:snapToGrid w:val="0"/>
          <w:sz w:val="22"/>
          <w:szCs w:val="22"/>
        </w:rPr>
      </w:pPr>
    </w:p>
    <w:p w:rsidR="00562486" w:rsidRPr="00876FDD" w:rsidRDefault="00562486">
      <w:pPr>
        <w:rPr>
          <w:rFonts w:ascii="Times New Roman" w:hAnsi="Times New Roman"/>
          <w:snapToGrid w:val="0"/>
          <w:sz w:val="22"/>
          <w:szCs w:val="22"/>
        </w:rPr>
      </w:pPr>
    </w:p>
    <w:p w:rsidR="006110F9" w:rsidRDefault="00625CC3" w:rsidP="009A1EAA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FCC </w:t>
      </w:r>
      <w:r w:rsidR="00F8507F">
        <w:rPr>
          <w:rFonts w:ascii="Times New Roman" w:hAnsi="Times New Roman"/>
          <w:b/>
          <w:snapToGrid w:val="0"/>
          <w:sz w:val="22"/>
          <w:szCs w:val="22"/>
        </w:rPr>
        <w:t>ENFORCEMENT BUREAU</w:t>
      </w:r>
      <w:r w:rsidR="00691C8B">
        <w:rPr>
          <w:rFonts w:ascii="Times New Roman" w:hAnsi="Times New Roman"/>
          <w:b/>
          <w:snapToGrid w:val="0"/>
          <w:sz w:val="22"/>
          <w:szCs w:val="22"/>
        </w:rPr>
        <w:t xml:space="preserve"> ADDS </w:t>
      </w:r>
      <w:r w:rsidR="00C461D2">
        <w:rPr>
          <w:rFonts w:ascii="Times New Roman" w:hAnsi="Times New Roman"/>
          <w:b/>
          <w:snapToGrid w:val="0"/>
          <w:sz w:val="22"/>
          <w:szCs w:val="22"/>
        </w:rPr>
        <w:t xml:space="preserve">VETERAN </w:t>
      </w:r>
      <w:r w:rsidR="00FE427B">
        <w:rPr>
          <w:rFonts w:ascii="Times New Roman" w:hAnsi="Times New Roman"/>
          <w:b/>
          <w:snapToGrid w:val="0"/>
          <w:sz w:val="22"/>
          <w:szCs w:val="22"/>
        </w:rPr>
        <w:t xml:space="preserve">ANTITRUST PROSECUTOR </w:t>
      </w:r>
    </w:p>
    <w:p w:rsidR="00691C8B" w:rsidRDefault="00691C8B" w:rsidP="009A1EAA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TO ITS </w:t>
      </w:r>
      <w:r w:rsidR="001268AE">
        <w:rPr>
          <w:rFonts w:ascii="Times New Roman" w:hAnsi="Times New Roman"/>
          <w:b/>
          <w:snapToGrid w:val="0"/>
          <w:sz w:val="22"/>
          <w:szCs w:val="22"/>
        </w:rPr>
        <w:t xml:space="preserve">LEADERSHIP </w:t>
      </w:r>
      <w:r>
        <w:rPr>
          <w:rFonts w:ascii="Times New Roman" w:hAnsi="Times New Roman"/>
          <w:b/>
          <w:snapToGrid w:val="0"/>
          <w:sz w:val="22"/>
          <w:szCs w:val="22"/>
        </w:rPr>
        <w:t>TEAM</w:t>
      </w:r>
    </w:p>
    <w:p w:rsidR="00691C8B" w:rsidRDefault="00691C8B" w:rsidP="009A1EAA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691C8B" w:rsidRDefault="00C461D2" w:rsidP="009A1EAA">
      <w:pPr>
        <w:jc w:val="center"/>
        <w:rPr>
          <w:rFonts w:ascii="Times New Roman" w:hAnsi="Times New Roman"/>
          <w:b/>
          <w:i/>
          <w:snapToGrid w:val="0"/>
          <w:sz w:val="22"/>
          <w:szCs w:val="22"/>
        </w:rPr>
      </w:pP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Paula </w:t>
      </w:r>
      <w:r w:rsidR="005D6538">
        <w:rPr>
          <w:rFonts w:ascii="Times New Roman" w:hAnsi="Times New Roman"/>
          <w:b/>
          <w:i/>
          <w:snapToGrid w:val="0"/>
          <w:sz w:val="22"/>
          <w:szCs w:val="22"/>
        </w:rPr>
        <w:t xml:space="preserve">L.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>Blizzard, Former Justice Department Antitrust Attorney</w:t>
      </w:r>
      <w:r w:rsidR="00691C8B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:rsidR="00F8507F" w:rsidRPr="000C2D8F" w:rsidRDefault="00691C8B" w:rsidP="009A1EAA">
      <w:pPr>
        <w:jc w:val="center"/>
        <w:rPr>
          <w:rFonts w:ascii="Times New Roman" w:hAnsi="Times New Roman"/>
          <w:b/>
          <w:i/>
          <w:snapToGrid w:val="0"/>
          <w:sz w:val="22"/>
          <w:szCs w:val="22"/>
        </w:rPr>
      </w:pPr>
      <w:r>
        <w:rPr>
          <w:rFonts w:ascii="Times New Roman" w:hAnsi="Times New Roman"/>
          <w:b/>
          <w:i/>
          <w:snapToGrid w:val="0"/>
          <w:sz w:val="22"/>
          <w:szCs w:val="22"/>
        </w:rPr>
        <w:t>Join</w:t>
      </w:r>
      <w:r w:rsidR="00480E54">
        <w:rPr>
          <w:rFonts w:ascii="Times New Roman" w:hAnsi="Times New Roman"/>
          <w:b/>
          <w:i/>
          <w:snapToGrid w:val="0"/>
          <w:sz w:val="22"/>
          <w:szCs w:val="22"/>
        </w:rPr>
        <w:t>s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 the Enforcement Bureau as </w:t>
      </w:r>
      <w:r w:rsidR="00C461D2">
        <w:rPr>
          <w:rFonts w:ascii="Times New Roman" w:hAnsi="Times New Roman"/>
          <w:b/>
          <w:i/>
          <w:snapToGrid w:val="0"/>
          <w:sz w:val="22"/>
          <w:szCs w:val="22"/>
        </w:rPr>
        <w:t xml:space="preserve">Deputy Bureau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>Chief</w:t>
      </w:r>
    </w:p>
    <w:p w:rsidR="00A5263C" w:rsidRPr="00A5263C" w:rsidRDefault="00A5263C" w:rsidP="00A5263C">
      <w:pPr>
        <w:rPr>
          <w:rFonts w:ascii="Times New Roman" w:hAnsi="Times New Roman"/>
          <w:b/>
          <w:snapToGrid w:val="0"/>
          <w:sz w:val="22"/>
          <w:szCs w:val="22"/>
        </w:rPr>
      </w:pPr>
    </w:p>
    <w:p w:rsidR="00F8507F" w:rsidRPr="00F8507F" w:rsidRDefault="00A5263C" w:rsidP="00F8507F">
      <w:pPr>
        <w:rPr>
          <w:rFonts w:ascii="Times New Roman" w:hAnsi="Times New Roman"/>
          <w:sz w:val="22"/>
          <w:szCs w:val="22"/>
        </w:rPr>
      </w:pPr>
      <w:r w:rsidRPr="00F8507F">
        <w:rPr>
          <w:rFonts w:ascii="Times New Roman" w:hAnsi="Times New Roman"/>
          <w:snapToGrid w:val="0"/>
          <w:sz w:val="22"/>
          <w:szCs w:val="22"/>
        </w:rPr>
        <w:t xml:space="preserve">Washington, D.C. – </w:t>
      </w:r>
      <w:r w:rsidR="009A1EAA">
        <w:rPr>
          <w:rFonts w:ascii="Times New Roman" w:hAnsi="Times New Roman"/>
          <w:sz w:val="22"/>
          <w:szCs w:val="22"/>
        </w:rPr>
        <w:t>T</w:t>
      </w:r>
      <w:r w:rsidR="00F8507F" w:rsidRPr="00F8507F">
        <w:rPr>
          <w:rFonts w:ascii="Times New Roman" w:hAnsi="Times New Roman"/>
          <w:sz w:val="22"/>
          <w:szCs w:val="22"/>
        </w:rPr>
        <w:t xml:space="preserve">he </w:t>
      </w:r>
      <w:r w:rsidR="00625CC3">
        <w:rPr>
          <w:rFonts w:ascii="Times New Roman" w:hAnsi="Times New Roman"/>
          <w:sz w:val="22"/>
          <w:szCs w:val="22"/>
        </w:rPr>
        <w:t xml:space="preserve">Federal Communications Commission’s </w:t>
      </w:r>
      <w:r w:rsidR="00F8507F" w:rsidRPr="00F8507F">
        <w:rPr>
          <w:rFonts w:ascii="Times New Roman" w:hAnsi="Times New Roman"/>
          <w:sz w:val="22"/>
          <w:szCs w:val="22"/>
        </w:rPr>
        <w:t>Enforcement Bureau announce</w:t>
      </w:r>
      <w:r w:rsidR="00FF5B60">
        <w:rPr>
          <w:rFonts w:ascii="Times New Roman" w:hAnsi="Times New Roman"/>
          <w:sz w:val="22"/>
          <w:szCs w:val="22"/>
        </w:rPr>
        <w:t>d</w:t>
      </w:r>
      <w:r w:rsidR="00F8507F" w:rsidRPr="00F8507F">
        <w:rPr>
          <w:rFonts w:ascii="Times New Roman" w:hAnsi="Times New Roman"/>
          <w:sz w:val="22"/>
          <w:szCs w:val="22"/>
        </w:rPr>
        <w:t xml:space="preserve"> that </w:t>
      </w:r>
      <w:r w:rsidR="00C461D2">
        <w:rPr>
          <w:rFonts w:ascii="Times New Roman" w:hAnsi="Times New Roman"/>
          <w:sz w:val="22"/>
          <w:szCs w:val="22"/>
        </w:rPr>
        <w:t xml:space="preserve">Paula </w:t>
      </w:r>
      <w:r w:rsidR="005D6538">
        <w:rPr>
          <w:rFonts w:ascii="Times New Roman" w:hAnsi="Times New Roman"/>
          <w:sz w:val="22"/>
          <w:szCs w:val="22"/>
        </w:rPr>
        <w:t xml:space="preserve">L. </w:t>
      </w:r>
      <w:r w:rsidR="00C461D2">
        <w:rPr>
          <w:rFonts w:ascii="Times New Roman" w:hAnsi="Times New Roman"/>
          <w:sz w:val="22"/>
          <w:szCs w:val="22"/>
        </w:rPr>
        <w:t>Blizzard</w:t>
      </w:r>
      <w:r w:rsidR="00F8507F" w:rsidRPr="00F8507F">
        <w:rPr>
          <w:rFonts w:ascii="Times New Roman" w:hAnsi="Times New Roman"/>
          <w:sz w:val="22"/>
          <w:szCs w:val="22"/>
        </w:rPr>
        <w:t xml:space="preserve"> </w:t>
      </w:r>
      <w:r w:rsidR="00F96798">
        <w:rPr>
          <w:rFonts w:ascii="Times New Roman" w:hAnsi="Times New Roman"/>
          <w:sz w:val="22"/>
          <w:szCs w:val="22"/>
        </w:rPr>
        <w:t>has been named</w:t>
      </w:r>
      <w:r w:rsidR="00F8507F" w:rsidRPr="00F8507F">
        <w:rPr>
          <w:rFonts w:ascii="Times New Roman" w:hAnsi="Times New Roman"/>
          <w:sz w:val="22"/>
          <w:szCs w:val="22"/>
        </w:rPr>
        <w:t xml:space="preserve"> </w:t>
      </w:r>
      <w:r w:rsidR="00C461D2">
        <w:rPr>
          <w:rFonts w:ascii="Times New Roman" w:hAnsi="Times New Roman"/>
          <w:sz w:val="22"/>
          <w:szCs w:val="22"/>
        </w:rPr>
        <w:t xml:space="preserve">Deputy Bureau </w:t>
      </w:r>
      <w:r w:rsidR="00F8507F" w:rsidRPr="00F8507F">
        <w:rPr>
          <w:rFonts w:ascii="Times New Roman" w:hAnsi="Times New Roman"/>
          <w:sz w:val="22"/>
          <w:szCs w:val="22"/>
        </w:rPr>
        <w:t>Chief</w:t>
      </w:r>
      <w:r w:rsidR="00FF5B60">
        <w:rPr>
          <w:rFonts w:ascii="Times New Roman" w:hAnsi="Times New Roman"/>
          <w:sz w:val="22"/>
          <w:szCs w:val="22"/>
        </w:rPr>
        <w:t>.</w:t>
      </w:r>
      <w:r w:rsidR="00F8507F" w:rsidRPr="00F8507F">
        <w:rPr>
          <w:rFonts w:ascii="Times New Roman" w:hAnsi="Times New Roman"/>
          <w:sz w:val="22"/>
          <w:szCs w:val="22"/>
        </w:rPr>
        <w:t xml:space="preserve"> </w:t>
      </w:r>
      <w:r w:rsidR="005B5367">
        <w:rPr>
          <w:rFonts w:ascii="Times New Roman" w:hAnsi="Times New Roman"/>
          <w:sz w:val="22"/>
          <w:szCs w:val="22"/>
        </w:rPr>
        <w:t xml:space="preserve"> </w:t>
      </w:r>
      <w:r w:rsidR="00F8507F" w:rsidRPr="00F8507F">
        <w:rPr>
          <w:rFonts w:ascii="Times New Roman" w:hAnsi="Times New Roman"/>
          <w:sz w:val="22"/>
          <w:szCs w:val="22"/>
        </w:rPr>
        <w:t xml:space="preserve">Ms. </w:t>
      </w:r>
      <w:r w:rsidR="00C461D2">
        <w:rPr>
          <w:rFonts w:ascii="Times New Roman" w:hAnsi="Times New Roman"/>
          <w:sz w:val="22"/>
          <w:szCs w:val="22"/>
        </w:rPr>
        <w:t>Blizzard</w:t>
      </w:r>
      <w:r w:rsidR="00F96798">
        <w:rPr>
          <w:rFonts w:ascii="Times New Roman" w:hAnsi="Times New Roman"/>
          <w:sz w:val="22"/>
          <w:szCs w:val="22"/>
        </w:rPr>
        <w:t xml:space="preserve"> was previously</w:t>
      </w:r>
      <w:r w:rsidR="00C461D2">
        <w:rPr>
          <w:rFonts w:ascii="Times New Roman" w:hAnsi="Times New Roman"/>
          <w:sz w:val="22"/>
          <w:szCs w:val="22"/>
        </w:rPr>
        <w:t xml:space="preserve"> a partner with San Francisco-based litigation boutique Keker &amp; Van Nest LLP</w:t>
      </w:r>
      <w:r w:rsidR="00F96798">
        <w:rPr>
          <w:rFonts w:ascii="Times New Roman" w:hAnsi="Times New Roman"/>
          <w:sz w:val="22"/>
          <w:szCs w:val="22"/>
        </w:rPr>
        <w:t xml:space="preserve"> and also</w:t>
      </w:r>
      <w:r w:rsidR="00C461D2">
        <w:rPr>
          <w:rFonts w:ascii="Times New Roman" w:hAnsi="Times New Roman"/>
          <w:sz w:val="22"/>
          <w:szCs w:val="22"/>
        </w:rPr>
        <w:t xml:space="preserve"> served as a trial attorney in the U.S. Department of Justice’s Antitrust Division</w:t>
      </w:r>
      <w:r w:rsidR="00F8507F" w:rsidRPr="00F8507F">
        <w:rPr>
          <w:rFonts w:ascii="Times New Roman" w:hAnsi="Times New Roman"/>
          <w:sz w:val="22"/>
          <w:szCs w:val="22"/>
        </w:rPr>
        <w:t xml:space="preserve">.  </w:t>
      </w:r>
    </w:p>
    <w:p w:rsidR="00691C8B" w:rsidRDefault="00691C8B" w:rsidP="00F8507F">
      <w:pPr>
        <w:rPr>
          <w:rFonts w:ascii="Times New Roman" w:hAnsi="Times New Roman"/>
          <w:sz w:val="22"/>
          <w:szCs w:val="22"/>
        </w:rPr>
      </w:pPr>
    </w:p>
    <w:p w:rsidR="00C461D2" w:rsidRDefault="00521868" w:rsidP="00F850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C461D2">
        <w:rPr>
          <w:rFonts w:ascii="Times New Roman" w:hAnsi="Times New Roman"/>
          <w:sz w:val="22"/>
          <w:szCs w:val="22"/>
        </w:rPr>
        <w:t xml:space="preserve">Paula Blizzard </w:t>
      </w:r>
      <w:r w:rsidR="00A20F33">
        <w:rPr>
          <w:rFonts w:ascii="Times New Roman" w:hAnsi="Times New Roman"/>
          <w:sz w:val="22"/>
          <w:szCs w:val="22"/>
        </w:rPr>
        <w:t xml:space="preserve">brings </w:t>
      </w:r>
      <w:r w:rsidR="00C461D2">
        <w:rPr>
          <w:rFonts w:ascii="Times New Roman" w:hAnsi="Times New Roman"/>
          <w:sz w:val="22"/>
          <w:szCs w:val="22"/>
        </w:rPr>
        <w:t xml:space="preserve">tremendous experience </w:t>
      </w:r>
      <w:r w:rsidR="00F96798">
        <w:rPr>
          <w:rFonts w:ascii="Times New Roman" w:hAnsi="Times New Roman"/>
          <w:sz w:val="22"/>
          <w:szCs w:val="22"/>
        </w:rPr>
        <w:t xml:space="preserve">leading and </w:t>
      </w:r>
      <w:r w:rsidR="00C461D2">
        <w:rPr>
          <w:rFonts w:ascii="Times New Roman" w:hAnsi="Times New Roman"/>
          <w:sz w:val="22"/>
          <w:szCs w:val="22"/>
        </w:rPr>
        <w:t>managing</w:t>
      </w:r>
      <w:r w:rsidR="00FE427B">
        <w:rPr>
          <w:rFonts w:ascii="Times New Roman" w:hAnsi="Times New Roman"/>
          <w:sz w:val="22"/>
          <w:szCs w:val="22"/>
        </w:rPr>
        <w:t xml:space="preserve"> complex</w:t>
      </w:r>
      <w:r w:rsidR="00C461D2">
        <w:rPr>
          <w:rFonts w:ascii="Times New Roman" w:hAnsi="Times New Roman"/>
          <w:sz w:val="22"/>
          <w:szCs w:val="22"/>
        </w:rPr>
        <w:t xml:space="preserve"> high-profile cases</w:t>
      </w:r>
      <w:r>
        <w:rPr>
          <w:rFonts w:ascii="Times New Roman" w:hAnsi="Times New Roman"/>
          <w:sz w:val="22"/>
          <w:szCs w:val="22"/>
        </w:rPr>
        <w:t xml:space="preserve">,” said Travis </w:t>
      </w:r>
      <w:r w:rsidRPr="00F8507F">
        <w:rPr>
          <w:rFonts w:ascii="Times New Roman" w:hAnsi="Times New Roman"/>
          <w:sz w:val="22"/>
          <w:szCs w:val="22"/>
        </w:rPr>
        <w:t>LeBlanc</w:t>
      </w:r>
      <w:r>
        <w:rPr>
          <w:rFonts w:ascii="Times New Roman" w:hAnsi="Times New Roman"/>
          <w:sz w:val="22"/>
          <w:szCs w:val="22"/>
        </w:rPr>
        <w:t>, Acting Chief of the Enforcement Bureau.  “</w:t>
      </w:r>
      <w:r w:rsidR="00FE427B">
        <w:rPr>
          <w:rFonts w:ascii="Times New Roman" w:hAnsi="Times New Roman"/>
          <w:sz w:val="22"/>
          <w:szCs w:val="22"/>
        </w:rPr>
        <w:t xml:space="preserve">Her prosecutorial experience will </w:t>
      </w:r>
      <w:r w:rsidR="00A20F33">
        <w:rPr>
          <w:rFonts w:ascii="Times New Roman" w:hAnsi="Times New Roman"/>
          <w:sz w:val="22"/>
          <w:szCs w:val="22"/>
        </w:rPr>
        <w:t>enhance our competition work and strengthen our efforts to protect consumers from unfair</w:t>
      </w:r>
      <w:r w:rsidR="006D3E66">
        <w:rPr>
          <w:rFonts w:ascii="Times New Roman" w:hAnsi="Times New Roman"/>
          <w:sz w:val="22"/>
          <w:szCs w:val="22"/>
        </w:rPr>
        <w:t>, unjust, unreasonable,</w:t>
      </w:r>
      <w:r w:rsidR="00D5552B">
        <w:rPr>
          <w:rFonts w:ascii="Times New Roman" w:hAnsi="Times New Roman"/>
          <w:sz w:val="22"/>
          <w:szCs w:val="22"/>
        </w:rPr>
        <w:t xml:space="preserve"> and deceptive acts </w:t>
      </w:r>
      <w:r w:rsidR="006D3E66">
        <w:rPr>
          <w:rFonts w:ascii="Times New Roman" w:hAnsi="Times New Roman"/>
          <w:sz w:val="22"/>
          <w:szCs w:val="22"/>
        </w:rPr>
        <w:t>and</w:t>
      </w:r>
      <w:r w:rsidR="00A20F33">
        <w:rPr>
          <w:rFonts w:ascii="Times New Roman" w:hAnsi="Times New Roman"/>
          <w:sz w:val="22"/>
          <w:szCs w:val="22"/>
        </w:rPr>
        <w:t xml:space="preserve"> practices.”</w:t>
      </w:r>
    </w:p>
    <w:p w:rsidR="00C461D2" w:rsidRDefault="00C461D2" w:rsidP="00F8507F">
      <w:pPr>
        <w:rPr>
          <w:rFonts w:ascii="Times New Roman" w:hAnsi="Times New Roman"/>
          <w:sz w:val="22"/>
          <w:szCs w:val="22"/>
        </w:rPr>
      </w:pPr>
    </w:p>
    <w:p w:rsidR="00F96798" w:rsidRDefault="00F96798" w:rsidP="00F967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Ms. Blizzard was previously a partner at Keker &amp; Van Nest LLP, where her practice focused</w:t>
      </w:r>
      <w:r w:rsidRPr="00F96798">
        <w:rPr>
          <w:rFonts w:ascii="Times New Roman" w:hAnsi="Times New Roman"/>
          <w:sz w:val="22"/>
          <w:szCs w:val="22"/>
        </w:rPr>
        <w:t xml:space="preserve"> on complex business litigation, including antitrust and patent cases, and government antitrust investigations.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96798">
        <w:rPr>
          <w:rFonts w:ascii="Times New Roman" w:hAnsi="Times New Roman"/>
          <w:sz w:val="22"/>
          <w:szCs w:val="22"/>
        </w:rPr>
        <w:t xml:space="preserve">Before joining Keker &amp; Van Nest in 2004, Ms. Blizzard served as a trial attorney in the U.S. Department of Justice’s Antitrust Division in San Francisco, and also as special counsel for Microsoft Consent Decree Enforcement, where she reported directly to the </w:t>
      </w:r>
      <w:r w:rsidR="00D5552B">
        <w:rPr>
          <w:rFonts w:ascii="Times New Roman" w:hAnsi="Times New Roman"/>
          <w:sz w:val="22"/>
          <w:szCs w:val="22"/>
        </w:rPr>
        <w:t>United States Assistant Attorney General for A</w:t>
      </w:r>
      <w:r w:rsidRPr="00F96798">
        <w:rPr>
          <w:rFonts w:ascii="Times New Roman" w:hAnsi="Times New Roman"/>
          <w:sz w:val="22"/>
          <w:szCs w:val="22"/>
        </w:rPr>
        <w:t xml:space="preserve">ntitrust in Washington, D.C. She worked extensively on </w:t>
      </w:r>
      <w:r w:rsidRPr="006D3E66">
        <w:rPr>
          <w:rFonts w:ascii="Times New Roman" w:hAnsi="Times New Roman"/>
          <w:i/>
          <w:sz w:val="22"/>
          <w:szCs w:val="22"/>
        </w:rPr>
        <w:t>United States v. Microsoft</w:t>
      </w:r>
      <w:r w:rsidR="005B5367">
        <w:rPr>
          <w:rFonts w:ascii="Times New Roman" w:hAnsi="Times New Roman"/>
          <w:sz w:val="22"/>
          <w:szCs w:val="22"/>
        </w:rPr>
        <w:t xml:space="preserve"> and was on the </w:t>
      </w:r>
      <w:r w:rsidRPr="006D3E66">
        <w:rPr>
          <w:rFonts w:ascii="Times New Roman" w:hAnsi="Times New Roman"/>
          <w:i/>
          <w:sz w:val="22"/>
          <w:szCs w:val="22"/>
        </w:rPr>
        <w:t>United States v. Oracle</w:t>
      </w:r>
      <w:r w:rsidRPr="00F96798">
        <w:rPr>
          <w:rFonts w:ascii="Times New Roman" w:hAnsi="Times New Roman"/>
          <w:sz w:val="22"/>
          <w:szCs w:val="22"/>
        </w:rPr>
        <w:t xml:space="preserve"> trial team.</w:t>
      </w:r>
    </w:p>
    <w:p w:rsidR="005B5367" w:rsidRDefault="005B5367" w:rsidP="00F96798">
      <w:pPr>
        <w:rPr>
          <w:rFonts w:ascii="Times New Roman" w:hAnsi="Times New Roman"/>
          <w:sz w:val="22"/>
          <w:szCs w:val="22"/>
        </w:rPr>
      </w:pPr>
    </w:p>
    <w:p w:rsidR="008E2483" w:rsidRPr="00B062A7" w:rsidRDefault="00F67055" w:rsidP="00F850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Ms. Blizzard is a graduate of the University of California, Berkeley Boalt Hall School of Law, and has undergraduate degrees in physics and literature from the Massachusetts Institute of Technology.  </w:t>
      </w:r>
      <w:r w:rsidR="00141230">
        <w:rPr>
          <w:rFonts w:ascii="Times New Roman" w:hAnsi="Times New Roman"/>
          <w:sz w:val="22"/>
          <w:szCs w:val="22"/>
        </w:rPr>
        <w:t>Upon graduating from law school, Ms. Blizzard served as a law clerk to the Honorable D. Lowell Jensen of the U.S. District Court for the Northern District of California.</w:t>
      </w:r>
      <w:r w:rsidR="005D6538">
        <w:rPr>
          <w:rFonts w:ascii="Times New Roman" w:hAnsi="Times New Roman"/>
          <w:sz w:val="22"/>
          <w:szCs w:val="22"/>
        </w:rPr>
        <w:t xml:space="preserve">  </w:t>
      </w:r>
      <w:r w:rsidR="005D6538" w:rsidRPr="005D6538">
        <w:rPr>
          <w:rFonts w:ascii="Times New Roman" w:hAnsi="Times New Roman"/>
          <w:sz w:val="22"/>
          <w:szCs w:val="22"/>
        </w:rPr>
        <w:t xml:space="preserve">Prior to becoming a lawyer, Ms. Blizzard spent eight years in </w:t>
      </w:r>
      <w:r w:rsidR="005D6538">
        <w:rPr>
          <w:rFonts w:ascii="Times New Roman" w:hAnsi="Times New Roman"/>
          <w:sz w:val="22"/>
          <w:szCs w:val="22"/>
        </w:rPr>
        <w:t xml:space="preserve">the </w:t>
      </w:r>
      <w:r w:rsidR="005D6538" w:rsidRPr="005D6538">
        <w:rPr>
          <w:rFonts w:ascii="Times New Roman" w:hAnsi="Times New Roman"/>
          <w:sz w:val="22"/>
          <w:szCs w:val="22"/>
        </w:rPr>
        <w:t>aerospace</w:t>
      </w:r>
      <w:r w:rsidR="005D6538">
        <w:rPr>
          <w:rFonts w:ascii="Times New Roman" w:hAnsi="Times New Roman"/>
          <w:sz w:val="22"/>
          <w:szCs w:val="22"/>
        </w:rPr>
        <w:t xml:space="preserve"> sector,</w:t>
      </w:r>
      <w:r w:rsidR="005D6538" w:rsidRPr="005D6538">
        <w:rPr>
          <w:rFonts w:ascii="Times New Roman" w:hAnsi="Times New Roman"/>
          <w:sz w:val="22"/>
          <w:szCs w:val="22"/>
        </w:rPr>
        <w:t xml:space="preserve"> working on NASA communications systems.</w:t>
      </w:r>
    </w:p>
    <w:p w:rsidR="008E2483" w:rsidRDefault="008E2483" w:rsidP="00F8507F">
      <w:pPr>
        <w:rPr>
          <w:rFonts w:ascii="Times New Roman" w:hAnsi="Times New Roman"/>
          <w:sz w:val="22"/>
          <w:szCs w:val="22"/>
        </w:rPr>
      </w:pPr>
    </w:p>
    <w:p w:rsidR="00F8507F" w:rsidRPr="00F8507F" w:rsidRDefault="00625CC3" w:rsidP="00124691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</w:t>
      </w:r>
      <w:r w:rsidR="00315FAB" w:rsidRPr="00F8507F">
        <w:rPr>
          <w:rFonts w:ascii="Times New Roman" w:hAnsi="Times New Roman"/>
          <w:snapToGrid w:val="0"/>
          <w:sz w:val="22"/>
          <w:szCs w:val="22"/>
        </w:rPr>
        <w:t xml:space="preserve">he Enforcement Bureau is the FCC’s </w:t>
      </w:r>
      <w:r>
        <w:rPr>
          <w:rFonts w:ascii="Times New Roman" w:hAnsi="Times New Roman"/>
          <w:snapToGrid w:val="0"/>
          <w:sz w:val="22"/>
          <w:szCs w:val="22"/>
        </w:rPr>
        <w:t xml:space="preserve">largest bureau and the </w:t>
      </w:r>
      <w:r w:rsidR="00315FAB" w:rsidRPr="00F8507F">
        <w:rPr>
          <w:rFonts w:ascii="Times New Roman" w:hAnsi="Times New Roman"/>
          <w:snapToGrid w:val="0"/>
          <w:sz w:val="22"/>
          <w:szCs w:val="22"/>
        </w:rPr>
        <w:t xml:space="preserve">primary organizational unit responsible for </w:t>
      </w:r>
      <w:r w:rsidR="00315FAB">
        <w:rPr>
          <w:rFonts w:ascii="Times New Roman" w:hAnsi="Times New Roman"/>
          <w:snapToGrid w:val="0"/>
          <w:sz w:val="22"/>
          <w:szCs w:val="22"/>
        </w:rPr>
        <w:t>enforcement of the Communications Act and other communications statutes, the Commission’s rules, Commission orders</w:t>
      </w:r>
      <w:r>
        <w:rPr>
          <w:rFonts w:ascii="Times New Roman" w:hAnsi="Times New Roman"/>
          <w:snapToGrid w:val="0"/>
          <w:sz w:val="22"/>
          <w:szCs w:val="22"/>
        </w:rPr>
        <w:t>,</w:t>
      </w:r>
      <w:r w:rsidR="00315FAB">
        <w:rPr>
          <w:rFonts w:ascii="Times New Roman" w:hAnsi="Times New Roman"/>
          <w:snapToGrid w:val="0"/>
          <w:sz w:val="22"/>
          <w:szCs w:val="22"/>
        </w:rPr>
        <w:t xml:space="preserve"> and </w:t>
      </w:r>
      <w:r>
        <w:rPr>
          <w:rFonts w:ascii="Times New Roman" w:hAnsi="Times New Roman"/>
          <w:snapToGrid w:val="0"/>
          <w:sz w:val="22"/>
          <w:szCs w:val="22"/>
        </w:rPr>
        <w:t xml:space="preserve">the terms and conditions of FCC </w:t>
      </w:r>
      <w:r w:rsidR="00315FAB">
        <w:rPr>
          <w:rFonts w:ascii="Times New Roman" w:hAnsi="Times New Roman"/>
          <w:snapToGrid w:val="0"/>
          <w:sz w:val="22"/>
          <w:szCs w:val="22"/>
        </w:rPr>
        <w:t xml:space="preserve">authorizations.  </w:t>
      </w:r>
    </w:p>
    <w:p w:rsidR="00A1233C" w:rsidRPr="00A5263C" w:rsidRDefault="00A1233C" w:rsidP="00A5263C">
      <w:pPr>
        <w:rPr>
          <w:rFonts w:ascii="Times New Roman" w:hAnsi="Times New Roman"/>
          <w:color w:val="000000"/>
          <w:sz w:val="22"/>
          <w:szCs w:val="22"/>
        </w:rPr>
      </w:pPr>
    </w:p>
    <w:p w:rsidR="00A1233C" w:rsidRDefault="00A1233C">
      <w:pPr>
        <w:pStyle w:val="PlainText"/>
        <w:jc w:val="center"/>
      </w:pPr>
      <w:r>
        <w:t>-FCC-</w:t>
      </w:r>
    </w:p>
    <w:p w:rsidR="00A1233C" w:rsidRDefault="00A1233C">
      <w:pPr>
        <w:pStyle w:val="PlainText"/>
      </w:pPr>
    </w:p>
    <w:p w:rsidR="00A1233C" w:rsidRDefault="00A1233C">
      <w:pPr>
        <w:rPr>
          <w:rFonts w:ascii="Times New Roman" w:hAnsi="Times New Roman"/>
          <w:sz w:val="22"/>
          <w:szCs w:val="22"/>
        </w:rPr>
      </w:pPr>
    </w:p>
    <w:sectPr w:rsidR="00A1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F4" w:rsidRDefault="00A34CF4">
      <w:r>
        <w:separator/>
      </w:r>
    </w:p>
  </w:endnote>
  <w:endnote w:type="continuationSeparator" w:id="0">
    <w:p w:rsidR="00A34CF4" w:rsidRDefault="00A3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DA" w:rsidRDefault="00906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DA" w:rsidRDefault="00906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DA" w:rsidRDefault="0090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F4" w:rsidRDefault="00A34CF4">
      <w:r>
        <w:separator/>
      </w:r>
    </w:p>
  </w:footnote>
  <w:footnote w:type="continuationSeparator" w:id="0">
    <w:p w:rsidR="00A34CF4" w:rsidRDefault="00A3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DA" w:rsidRDefault="00906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DA" w:rsidRDefault="00906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A7" w:rsidRDefault="00B062A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B062A7" w:rsidRDefault="00B062A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2A7" w:rsidRDefault="00B062A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B062A7" w:rsidRDefault="00B062A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B062A7" w:rsidRDefault="00B062A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37AB1" w:rsidRDefault="00F37AB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37AB1" w:rsidRDefault="00F37AB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37AB1" w:rsidRDefault="00F37AB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B062A7" w:rsidRDefault="00B062A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B062A7" w:rsidRDefault="00B062A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D.C.  20554</w:t>
    </w:r>
  </w:p>
  <w:p w:rsidR="00B062A7" w:rsidRDefault="00B062A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B69E2F" wp14:editId="62DF6ECD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B062A7" w:rsidRDefault="00B062A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B062A7" w:rsidRDefault="00B062A7">
    <w:pPr>
      <w:tabs>
        <w:tab w:val="left" w:pos="-720"/>
      </w:tabs>
      <w:suppressAutoHyphens/>
      <w:rPr>
        <w:b/>
        <w:sz w:val="12"/>
      </w:rPr>
    </w:pPr>
    <w:r w:rsidRPr="00AE2865">
      <w:rPr>
        <w:b/>
        <w:sz w:val="12"/>
      </w:rPr>
      <w:t xml:space="preserve">See </w:t>
    </w:r>
    <w:r>
      <w:rPr>
        <w:b/>
        <w:sz w:val="12"/>
      </w:rPr>
      <w:t>MCI v. FCC, 515 F.2d 385 (D.C. Cir. 1974).</w:t>
    </w:r>
  </w:p>
  <w:p w:rsidR="00B062A7" w:rsidRDefault="00B062A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767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9206D"/>
    <w:multiLevelType w:val="hybridMultilevel"/>
    <w:tmpl w:val="623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C"/>
    <w:rsid w:val="000062AF"/>
    <w:rsid w:val="00011BBF"/>
    <w:rsid w:val="00024F96"/>
    <w:rsid w:val="00060026"/>
    <w:rsid w:val="000802C7"/>
    <w:rsid w:val="00095EED"/>
    <w:rsid w:val="000B3C80"/>
    <w:rsid w:val="000C2D8F"/>
    <w:rsid w:val="000E4FD4"/>
    <w:rsid w:val="000F5325"/>
    <w:rsid w:val="00121E53"/>
    <w:rsid w:val="00122338"/>
    <w:rsid w:val="00124691"/>
    <w:rsid w:val="001268AE"/>
    <w:rsid w:val="0012778A"/>
    <w:rsid w:val="00141230"/>
    <w:rsid w:val="00142F68"/>
    <w:rsid w:val="001564B1"/>
    <w:rsid w:val="00180091"/>
    <w:rsid w:val="001F264F"/>
    <w:rsid w:val="00261D62"/>
    <w:rsid w:val="002750EE"/>
    <w:rsid w:val="002A3421"/>
    <w:rsid w:val="002A6913"/>
    <w:rsid w:val="002C3D90"/>
    <w:rsid w:val="002D0B7C"/>
    <w:rsid w:val="002F7591"/>
    <w:rsid w:val="00315FAB"/>
    <w:rsid w:val="0035247F"/>
    <w:rsid w:val="003836E1"/>
    <w:rsid w:val="003A1CD5"/>
    <w:rsid w:val="00422123"/>
    <w:rsid w:val="00457A9D"/>
    <w:rsid w:val="004674B5"/>
    <w:rsid w:val="00480E54"/>
    <w:rsid w:val="004E219B"/>
    <w:rsid w:val="00513858"/>
    <w:rsid w:val="00521006"/>
    <w:rsid w:val="00521868"/>
    <w:rsid w:val="005253FF"/>
    <w:rsid w:val="00532FB8"/>
    <w:rsid w:val="0053456F"/>
    <w:rsid w:val="00562486"/>
    <w:rsid w:val="00570C3E"/>
    <w:rsid w:val="00593F63"/>
    <w:rsid w:val="005B5367"/>
    <w:rsid w:val="005B671A"/>
    <w:rsid w:val="005B6B8D"/>
    <w:rsid w:val="005B751E"/>
    <w:rsid w:val="005B77DD"/>
    <w:rsid w:val="005D017E"/>
    <w:rsid w:val="005D6538"/>
    <w:rsid w:val="005D7047"/>
    <w:rsid w:val="005F4608"/>
    <w:rsid w:val="006110F9"/>
    <w:rsid w:val="00625CC3"/>
    <w:rsid w:val="006805D5"/>
    <w:rsid w:val="00691C8B"/>
    <w:rsid w:val="006A08B4"/>
    <w:rsid w:val="006B4CE5"/>
    <w:rsid w:val="006B4D6F"/>
    <w:rsid w:val="006D3E66"/>
    <w:rsid w:val="007971BA"/>
    <w:rsid w:val="007B2722"/>
    <w:rsid w:val="007F79CD"/>
    <w:rsid w:val="008169C0"/>
    <w:rsid w:val="008233C9"/>
    <w:rsid w:val="00834579"/>
    <w:rsid w:val="0084020E"/>
    <w:rsid w:val="008461FD"/>
    <w:rsid w:val="00876FDD"/>
    <w:rsid w:val="008A649B"/>
    <w:rsid w:val="008B38C5"/>
    <w:rsid w:val="008E2483"/>
    <w:rsid w:val="00900E4B"/>
    <w:rsid w:val="009068DA"/>
    <w:rsid w:val="00912FF4"/>
    <w:rsid w:val="009238FC"/>
    <w:rsid w:val="009744E9"/>
    <w:rsid w:val="0097752F"/>
    <w:rsid w:val="00992560"/>
    <w:rsid w:val="009A0C30"/>
    <w:rsid w:val="009A1EAA"/>
    <w:rsid w:val="009B7302"/>
    <w:rsid w:val="009C21CE"/>
    <w:rsid w:val="009D4042"/>
    <w:rsid w:val="00A1233C"/>
    <w:rsid w:val="00A20F33"/>
    <w:rsid w:val="00A34CF4"/>
    <w:rsid w:val="00A5263C"/>
    <w:rsid w:val="00A573CD"/>
    <w:rsid w:val="00A853D2"/>
    <w:rsid w:val="00A91F88"/>
    <w:rsid w:val="00A94DA3"/>
    <w:rsid w:val="00AB2013"/>
    <w:rsid w:val="00AC3578"/>
    <w:rsid w:val="00AE2865"/>
    <w:rsid w:val="00AF67D6"/>
    <w:rsid w:val="00B04AA2"/>
    <w:rsid w:val="00B04FA9"/>
    <w:rsid w:val="00B062A7"/>
    <w:rsid w:val="00B135DD"/>
    <w:rsid w:val="00B16093"/>
    <w:rsid w:val="00B32E29"/>
    <w:rsid w:val="00B35B24"/>
    <w:rsid w:val="00B677B9"/>
    <w:rsid w:val="00B971FD"/>
    <w:rsid w:val="00B971FF"/>
    <w:rsid w:val="00BA2DA6"/>
    <w:rsid w:val="00BE2802"/>
    <w:rsid w:val="00BE6779"/>
    <w:rsid w:val="00BF1059"/>
    <w:rsid w:val="00C461D2"/>
    <w:rsid w:val="00C47E96"/>
    <w:rsid w:val="00C500E6"/>
    <w:rsid w:val="00C61319"/>
    <w:rsid w:val="00C70A7C"/>
    <w:rsid w:val="00C73BE0"/>
    <w:rsid w:val="00CA6188"/>
    <w:rsid w:val="00D0060C"/>
    <w:rsid w:val="00D03572"/>
    <w:rsid w:val="00D1020C"/>
    <w:rsid w:val="00D2595A"/>
    <w:rsid w:val="00D30752"/>
    <w:rsid w:val="00D33563"/>
    <w:rsid w:val="00D54864"/>
    <w:rsid w:val="00D55229"/>
    <w:rsid w:val="00D5552B"/>
    <w:rsid w:val="00D86CF0"/>
    <w:rsid w:val="00D934DF"/>
    <w:rsid w:val="00DA223A"/>
    <w:rsid w:val="00DA5B93"/>
    <w:rsid w:val="00DB19E0"/>
    <w:rsid w:val="00DD64E2"/>
    <w:rsid w:val="00DF10C2"/>
    <w:rsid w:val="00DF361F"/>
    <w:rsid w:val="00E251D8"/>
    <w:rsid w:val="00E5126F"/>
    <w:rsid w:val="00E67860"/>
    <w:rsid w:val="00E75794"/>
    <w:rsid w:val="00EE732B"/>
    <w:rsid w:val="00EF3EFF"/>
    <w:rsid w:val="00F121DC"/>
    <w:rsid w:val="00F235DC"/>
    <w:rsid w:val="00F37AB1"/>
    <w:rsid w:val="00F67055"/>
    <w:rsid w:val="00F8507F"/>
    <w:rsid w:val="00F910EF"/>
    <w:rsid w:val="00F9416D"/>
    <w:rsid w:val="00F96798"/>
    <w:rsid w:val="00FC61D9"/>
    <w:rsid w:val="00FC79EB"/>
    <w:rsid w:val="00FD7BD8"/>
    <w:rsid w:val="00FE427B"/>
    <w:rsid w:val="00FE4E25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grace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2048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2414</CharactersWithSpaces>
  <SharedDoc>false</SharedDoc>
  <HyperlinkBase> </HyperlinkBase>
  <HLinks>
    <vt:vector size="18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  <vt:variant>
        <vt:i4>3932174</vt:i4>
      </vt:variant>
      <vt:variant>
        <vt:i4>-1</vt:i4>
      </vt:variant>
      <vt:variant>
        <vt:i4>2052</vt:i4>
      </vt:variant>
      <vt:variant>
        <vt:i4>1</vt:i4>
      </vt:variant>
      <vt:variant>
        <vt:lpwstr>fcc_logo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2014-09-02T14:58:00Z</dcterms:created>
  <dcterms:modified xsi:type="dcterms:W3CDTF">2014-09-02T14:58:00Z</dcterms:modified>
  <cp:category> </cp:category>
  <cp:contentStatus> </cp:contentStatus>
</cp:coreProperties>
</file>