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26" w:rsidRPr="00102A26" w:rsidRDefault="00812953" w:rsidP="00102A26">
      <w:pPr>
        <w:spacing w:after="0" w:line="240" w:lineRule="auto"/>
        <w:jc w:val="center"/>
        <w:rPr>
          <w:rFonts w:ascii="Times New Roman" w:hAnsi="Times New Roman" w:cs="Times New Roman"/>
          <w:b/>
        </w:rPr>
      </w:pPr>
      <w:bookmarkStart w:id="0" w:name="_GoBack"/>
      <w:bookmarkEnd w:id="0"/>
      <w:r w:rsidRPr="00102A26">
        <w:rPr>
          <w:rFonts w:ascii="Times New Roman" w:hAnsi="Times New Roman" w:cs="Times New Roman"/>
          <w:b/>
        </w:rPr>
        <w:t xml:space="preserve">Remarks of </w:t>
      </w:r>
      <w:r w:rsidR="00102A26" w:rsidRPr="00102A26">
        <w:rPr>
          <w:rFonts w:ascii="Times New Roman" w:hAnsi="Times New Roman" w:cs="Times New Roman"/>
          <w:b/>
        </w:rPr>
        <w:t xml:space="preserve">FCC </w:t>
      </w:r>
      <w:r w:rsidRPr="00102A26">
        <w:rPr>
          <w:rFonts w:ascii="Times New Roman" w:hAnsi="Times New Roman" w:cs="Times New Roman"/>
          <w:b/>
        </w:rPr>
        <w:t>Chairman Tom Wheeler</w:t>
      </w:r>
    </w:p>
    <w:p w:rsidR="00102A26" w:rsidRDefault="00102A26" w:rsidP="00102A26">
      <w:pPr>
        <w:spacing w:after="0" w:line="240" w:lineRule="auto"/>
        <w:jc w:val="center"/>
        <w:rPr>
          <w:rFonts w:ascii="Times New Roman" w:hAnsi="Times New Roman" w:cs="Times New Roman"/>
          <w:b/>
        </w:rPr>
      </w:pPr>
      <w:r w:rsidRPr="00102A26">
        <w:rPr>
          <w:rFonts w:ascii="Times New Roman" w:hAnsi="Times New Roman" w:cs="Times New Roman"/>
          <w:b/>
        </w:rPr>
        <w:t xml:space="preserve">National Association of Telecommunications Officers and Advisors </w:t>
      </w:r>
    </w:p>
    <w:p w:rsidR="00102A26" w:rsidRPr="00102A26" w:rsidRDefault="00812953" w:rsidP="00102A26">
      <w:pPr>
        <w:spacing w:after="0" w:line="240" w:lineRule="auto"/>
        <w:jc w:val="center"/>
        <w:rPr>
          <w:rFonts w:ascii="Times New Roman" w:hAnsi="Times New Roman" w:cs="Times New Roman"/>
          <w:b/>
        </w:rPr>
      </w:pPr>
      <w:r w:rsidRPr="00102A26">
        <w:rPr>
          <w:rFonts w:ascii="Times New Roman" w:hAnsi="Times New Roman" w:cs="Times New Roman"/>
          <w:b/>
        </w:rPr>
        <w:t xml:space="preserve">Annual Conference </w:t>
      </w:r>
    </w:p>
    <w:p w:rsidR="00812953" w:rsidRPr="00102A26" w:rsidRDefault="00812953" w:rsidP="00102A26">
      <w:pPr>
        <w:spacing w:after="0" w:line="240" w:lineRule="auto"/>
        <w:jc w:val="center"/>
        <w:rPr>
          <w:rFonts w:ascii="Times New Roman" w:hAnsi="Times New Roman" w:cs="Times New Roman"/>
          <w:b/>
        </w:rPr>
      </w:pPr>
      <w:r w:rsidRPr="00102A26">
        <w:rPr>
          <w:rFonts w:ascii="Times New Roman" w:hAnsi="Times New Roman" w:cs="Times New Roman"/>
          <w:b/>
        </w:rPr>
        <w:t>October 1, 2014</w:t>
      </w:r>
      <w:r w:rsidRPr="00102A26">
        <w:rPr>
          <w:rFonts w:ascii="Times New Roman" w:hAnsi="Times New Roman" w:cs="Times New Roman"/>
          <w:b/>
        </w:rPr>
        <w:br/>
      </w:r>
    </w:p>
    <w:p w:rsidR="00102A26" w:rsidRDefault="00102A26" w:rsidP="00102A26">
      <w:pPr>
        <w:spacing w:after="0" w:line="240" w:lineRule="auto"/>
        <w:rPr>
          <w:rFonts w:ascii="Times New Roman" w:hAnsi="Times New Roman" w:cs="Times New Roman"/>
        </w:rPr>
      </w:pPr>
    </w:p>
    <w:p w:rsidR="003F792D" w:rsidRDefault="003F792D" w:rsidP="00102A26">
      <w:pPr>
        <w:spacing w:after="0" w:line="240" w:lineRule="auto"/>
        <w:rPr>
          <w:rFonts w:ascii="Times New Roman" w:hAnsi="Times New Roman" w:cs="Times New Roman"/>
        </w:rPr>
      </w:pPr>
      <w:r w:rsidRPr="00102A26">
        <w:rPr>
          <w:rFonts w:ascii="Times New Roman" w:hAnsi="Times New Roman" w:cs="Times New Roman"/>
        </w:rPr>
        <w:t>Thank you, Tony Perez, for that introduction</w:t>
      </w:r>
      <w:r w:rsidR="00EE658A" w:rsidRPr="00102A26">
        <w:rPr>
          <w:rFonts w:ascii="Times New Roman" w:hAnsi="Times New Roman" w:cs="Times New Roman"/>
        </w:rPr>
        <w:t>.</w:t>
      </w:r>
      <w:r w:rsidRPr="00102A26">
        <w:rPr>
          <w:rFonts w:ascii="Times New Roman" w:hAnsi="Times New Roman" w:cs="Times New Roman"/>
        </w:rPr>
        <w:t xml:space="preserve"> I join in congratulating the winners of NATOA’s Community Broadband Awards. </w:t>
      </w:r>
    </w:p>
    <w:p w:rsidR="00102A26" w:rsidRPr="00102A26" w:rsidRDefault="00102A26" w:rsidP="00102A26">
      <w:pPr>
        <w:spacing w:after="0" w:line="240" w:lineRule="auto"/>
        <w:rPr>
          <w:rFonts w:ascii="Times New Roman" w:hAnsi="Times New Roman" w:cs="Times New Roman"/>
        </w:rPr>
      </w:pPr>
    </w:p>
    <w:p w:rsidR="00397781" w:rsidRPr="00102A26" w:rsidRDefault="00397781" w:rsidP="00102A26">
      <w:pPr>
        <w:spacing w:after="240" w:line="240" w:lineRule="auto"/>
        <w:rPr>
          <w:rFonts w:ascii="Times New Roman" w:hAnsi="Times New Roman" w:cs="Times New Roman"/>
        </w:rPr>
      </w:pPr>
      <w:r w:rsidRPr="00102A26">
        <w:rPr>
          <w:rFonts w:ascii="Times New Roman" w:hAnsi="Times New Roman" w:cs="Times New Roman"/>
        </w:rPr>
        <w:t xml:space="preserve">It’s great to be at the NATOA meeting here in Minnesota. Perhaps that explains why as I look out across this assemblage, all the women are strong, the men are good-looking, and the policy proposals above average. </w:t>
      </w:r>
    </w:p>
    <w:p w:rsidR="00397781" w:rsidRPr="00102A26" w:rsidRDefault="00397781" w:rsidP="00102A26">
      <w:pPr>
        <w:spacing w:after="240" w:line="240" w:lineRule="auto"/>
        <w:rPr>
          <w:rFonts w:ascii="Times New Roman" w:hAnsi="Times New Roman" w:cs="Times New Roman"/>
        </w:rPr>
      </w:pPr>
      <w:r w:rsidRPr="00102A26">
        <w:rPr>
          <w:rFonts w:ascii="Times New Roman" w:hAnsi="Times New Roman" w:cs="Times New Roman"/>
        </w:rPr>
        <w:t xml:space="preserve">A native Minnesotan, in fact, provides us with the intellectual foundation for our discussion today. It was the son of Hibbing, Minnesota, Bob Dylan who wrote, “You better start swimming or you’ll sink like a stone, </w:t>
      </w:r>
      <w:r w:rsidR="0094293D" w:rsidRPr="00102A26">
        <w:rPr>
          <w:rFonts w:ascii="Times New Roman" w:hAnsi="Times New Roman" w:cs="Times New Roman"/>
        </w:rPr>
        <w:t xml:space="preserve">for </w:t>
      </w:r>
      <w:r w:rsidRPr="00102A26">
        <w:rPr>
          <w:rFonts w:ascii="Times New Roman" w:hAnsi="Times New Roman" w:cs="Times New Roman"/>
        </w:rPr>
        <w:t>the times they are a-changing.”</w:t>
      </w:r>
    </w:p>
    <w:p w:rsidR="00397781" w:rsidRPr="00102A26" w:rsidRDefault="00397781" w:rsidP="00102A26">
      <w:pPr>
        <w:spacing w:after="240" w:line="240" w:lineRule="auto"/>
        <w:rPr>
          <w:rFonts w:ascii="Times New Roman" w:hAnsi="Times New Roman" w:cs="Times New Roman"/>
        </w:rPr>
      </w:pPr>
      <w:r w:rsidRPr="00102A26">
        <w:rPr>
          <w:rFonts w:ascii="Times New Roman" w:hAnsi="Times New Roman" w:cs="Times New Roman"/>
        </w:rPr>
        <w:t xml:space="preserve">That is the challenge we all face. There is no doubt that high-speed broadband – wired and wireless – is </w:t>
      </w:r>
      <w:r w:rsidR="0094293D" w:rsidRPr="00102A26">
        <w:rPr>
          <w:rFonts w:ascii="Times New Roman" w:hAnsi="Times New Roman" w:cs="Times New Roman"/>
        </w:rPr>
        <w:t>a-</w:t>
      </w:r>
      <w:r w:rsidRPr="00102A26">
        <w:rPr>
          <w:rFonts w:ascii="Times New Roman" w:hAnsi="Times New Roman" w:cs="Times New Roman"/>
        </w:rPr>
        <w:t>changing everything. Those who embrace these changes will help write the future. Those who don’t will</w:t>
      </w:r>
      <w:r w:rsidR="00EE658A" w:rsidRPr="00102A26">
        <w:rPr>
          <w:rFonts w:ascii="Times New Roman" w:hAnsi="Times New Roman" w:cs="Times New Roman"/>
        </w:rPr>
        <w:t>…</w:t>
      </w:r>
      <w:r w:rsidRPr="00102A26">
        <w:rPr>
          <w:rFonts w:ascii="Times New Roman" w:hAnsi="Times New Roman" w:cs="Times New Roman"/>
        </w:rPr>
        <w:t>well</w:t>
      </w:r>
      <w:r w:rsidR="00EE658A" w:rsidRPr="00102A26">
        <w:rPr>
          <w:rFonts w:ascii="Times New Roman" w:hAnsi="Times New Roman" w:cs="Times New Roman"/>
        </w:rPr>
        <w:t>…s</w:t>
      </w:r>
      <w:r w:rsidRPr="00102A26">
        <w:rPr>
          <w:rFonts w:ascii="Times New Roman" w:hAnsi="Times New Roman" w:cs="Times New Roman"/>
        </w:rPr>
        <w:t>ink like a stone.</w:t>
      </w:r>
    </w:p>
    <w:p w:rsidR="00397781" w:rsidRPr="00102A26" w:rsidRDefault="00397781" w:rsidP="00102A26">
      <w:pPr>
        <w:spacing w:after="240" w:line="240" w:lineRule="auto"/>
        <w:rPr>
          <w:rFonts w:ascii="Times New Roman" w:hAnsi="Times New Roman" w:cs="Times New Roman"/>
        </w:rPr>
      </w:pPr>
      <w:r w:rsidRPr="00102A26">
        <w:rPr>
          <w:rFonts w:ascii="Times New Roman" w:hAnsi="Times New Roman" w:cs="Times New Roman"/>
        </w:rPr>
        <w:t>NATOA and the FCC are swimming to the common goal of making sure that communities across America – large and small – have access to robust broadband networks that deliver the benefits of broadband connectivity to all citizens.</w:t>
      </w:r>
    </w:p>
    <w:p w:rsidR="00AD048B" w:rsidRPr="00102A26" w:rsidRDefault="00AD048B" w:rsidP="00102A26">
      <w:pPr>
        <w:spacing w:after="240" w:line="240" w:lineRule="auto"/>
        <w:rPr>
          <w:rFonts w:ascii="Times New Roman" w:hAnsi="Times New Roman" w:cs="Times New Roman"/>
        </w:rPr>
      </w:pPr>
      <w:r w:rsidRPr="00102A26">
        <w:rPr>
          <w:rFonts w:ascii="Times New Roman" w:hAnsi="Times New Roman" w:cs="Times New Roman"/>
        </w:rPr>
        <w:t>But you may have noticed that not everyone is swimming alongside that effort. There are those who seek to block the competitive forces that can produce faster, cheaper, better broadband</w:t>
      </w:r>
      <w:r w:rsidR="0044561E" w:rsidRPr="00102A26">
        <w:rPr>
          <w:rFonts w:ascii="Times New Roman" w:hAnsi="Times New Roman" w:cs="Times New Roman"/>
        </w:rPr>
        <w:t>;</w:t>
      </w:r>
      <w:r w:rsidRPr="00102A26">
        <w:rPr>
          <w:rFonts w:ascii="Times New Roman" w:hAnsi="Times New Roman" w:cs="Times New Roman"/>
        </w:rPr>
        <w:t xml:space="preserve"> those who make it difficult to build out the infrastructure necessary for the broadband future</w:t>
      </w:r>
      <w:r w:rsidR="00A416F8" w:rsidRPr="00102A26">
        <w:rPr>
          <w:rFonts w:ascii="Times New Roman" w:hAnsi="Times New Roman" w:cs="Times New Roman"/>
        </w:rPr>
        <w:t xml:space="preserve">; and those </w:t>
      </w:r>
      <w:r w:rsidRPr="00102A26">
        <w:rPr>
          <w:rFonts w:ascii="Times New Roman" w:hAnsi="Times New Roman" w:cs="Times New Roman"/>
        </w:rPr>
        <w:t xml:space="preserve">with which both you and we have to contend that would use </w:t>
      </w:r>
      <w:r w:rsidR="00A416F8" w:rsidRPr="00102A26">
        <w:rPr>
          <w:rFonts w:ascii="Times New Roman" w:hAnsi="Times New Roman" w:cs="Times New Roman"/>
        </w:rPr>
        <w:t>changes in technology</w:t>
      </w:r>
      <w:r w:rsidRPr="00102A26">
        <w:rPr>
          <w:rFonts w:ascii="Times New Roman" w:hAnsi="Times New Roman" w:cs="Times New Roman"/>
        </w:rPr>
        <w:t xml:space="preserve"> as an excuse to sidestep the responsibilities network</w:t>
      </w:r>
      <w:r w:rsidR="00A416F8" w:rsidRPr="00102A26">
        <w:rPr>
          <w:rFonts w:ascii="Times New Roman" w:hAnsi="Times New Roman" w:cs="Times New Roman"/>
        </w:rPr>
        <w:t xml:space="preserve"> operator</w:t>
      </w:r>
      <w:r w:rsidRPr="00102A26">
        <w:rPr>
          <w:rFonts w:ascii="Times New Roman" w:hAnsi="Times New Roman" w:cs="Times New Roman"/>
        </w:rPr>
        <w:t>s have always had to their users.</w:t>
      </w:r>
    </w:p>
    <w:p w:rsidR="00314062" w:rsidRPr="00102A26" w:rsidRDefault="00AD048B" w:rsidP="00102A26">
      <w:pPr>
        <w:spacing w:after="240" w:line="240" w:lineRule="auto"/>
        <w:rPr>
          <w:rFonts w:ascii="Times New Roman" w:hAnsi="Times New Roman" w:cs="Times New Roman"/>
        </w:rPr>
      </w:pPr>
      <w:r w:rsidRPr="00102A26">
        <w:rPr>
          <w:rFonts w:ascii="Times New Roman" w:hAnsi="Times New Roman" w:cs="Times New Roman"/>
        </w:rPr>
        <w:t>Today</w:t>
      </w:r>
      <w:r w:rsidR="003219A3" w:rsidRPr="00102A26">
        <w:rPr>
          <w:rFonts w:ascii="Times New Roman" w:hAnsi="Times New Roman" w:cs="Times New Roman"/>
        </w:rPr>
        <w:t>,</w:t>
      </w:r>
      <w:r w:rsidRPr="00102A26">
        <w:rPr>
          <w:rFonts w:ascii="Times New Roman" w:hAnsi="Times New Roman" w:cs="Times New Roman"/>
        </w:rPr>
        <w:t xml:space="preserve"> I would like to </w:t>
      </w:r>
      <w:r w:rsidR="0094293D" w:rsidRPr="00102A26">
        <w:rPr>
          <w:rFonts w:ascii="Times New Roman" w:hAnsi="Times New Roman" w:cs="Times New Roman"/>
        </w:rPr>
        <w:t xml:space="preserve">visit about </w:t>
      </w:r>
      <w:r w:rsidRPr="00102A26">
        <w:rPr>
          <w:rFonts w:ascii="Times New Roman" w:hAnsi="Times New Roman" w:cs="Times New Roman"/>
        </w:rPr>
        <w:t xml:space="preserve">our responsibility to </w:t>
      </w:r>
      <w:r w:rsidR="00A416F8" w:rsidRPr="00102A26">
        <w:rPr>
          <w:rFonts w:ascii="Times New Roman" w:hAnsi="Times New Roman" w:cs="Times New Roman"/>
        </w:rPr>
        <w:t>o</w:t>
      </w:r>
      <w:r w:rsidR="00336638" w:rsidRPr="00102A26">
        <w:rPr>
          <w:rFonts w:ascii="Times New Roman" w:hAnsi="Times New Roman" w:cs="Times New Roman"/>
        </w:rPr>
        <w:t>vercome this</w:t>
      </w:r>
      <w:r w:rsidR="00A416F8" w:rsidRPr="00102A26">
        <w:rPr>
          <w:rFonts w:ascii="Times New Roman" w:hAnsi="Times New Roman" w:cs="Times New Roman"/>
        </w:rPr>
        <w:t xml:space="preserve"> resistance and </w:t>
      </w:r>
      <w:r w:rsidR="00E9210C" w:rsidRPr="00102A26">
        <w:rPr>
          <w:rFonts w:ascii="Times New Roman" w:hAnsi="Times New Roman" w:cs="Times New Roman"/>
        </w:rPr>
        <w:t>en</w:t>
      </w:r>
      <w:r w:rsidRPr="00102A26">
        <w:rPr>
          <w:rFonts w:ascii="Times New Roman" w:hAnsi="Times New Roman" w:cs="Times New Roman"/>
        </w:rPr>
        <w:t xml:space="preserve">sure that our nation has the networks necessary for the jobs, economic growth, and quality of life that will determine our </w:t>
      </w:r>
      <w:r w:rsidR="004257FB" w:rsidRPr="00102A26">
        <w:rPr>
          <w:rFonts w:ascii="Times New Roman" w:hAnsi="Times New Roman" w:cs="Times New Roman"/>
        </w:rPr>
        <w:t xml:space="preserve">nation’s </w:t>
      </w:r>
      <w:r w:rsidRPr="00102A26">
        <w:rPr>
          <w:rFonts w:ascii="Times New Roman" w:hAnsi="Times New Roman" w:cs="Times New Roman"/>
        </w:rPr>
        <w:t>place in the 21</w:t>
      </w:r>
      <w:r w:rsidRPr="00102A26">
        <w:rPr>
          <w:rFonts w:ascii="Times New Roman" w:hAnsi="Times New Roman" w:cs="Times New Roman"/>
          <w:vertAlign w:val="superscript"/>
        </w:rPr>
        <w:t>st</w:t>
      </w:r>
      <w:r w:rsidRPr="00102A26">
        <w:rPr>
          <w:rFonts w:ascii="Times New Roman" w:hAnsi="Times New Roman" w:cs="Times New Roman"/>
        </w:rPr>
        <w:t xml:space="preserve"> century. Yes, that is </w:t>
      </w:r>
      <w:r w:rsidR="00EE658A" w:rsidRPr="00102A26">
        <w:rPr>
          <w:rFonts w:ascii="Times New Roman" w:hAnsi="Times New Roman" w:cs="Times New Roman"/>
        </w:rPr>
        <w:t xml:space="preserve">a </w:t>
      </w:r>
      <w:r w:rsidRPr="00102A26">
        <w:rPr>
          <w:rFonts w:ascii="Times New Roman" w:hAnsi="Times New Roman" w:cs="Times New Roman"/>
        </w:rPr>
        <w:t>dramatic</w:t>
      </w:r>
      <w:r w:rsidR="00EE658A" w:rsidRPr="00102A26">
        <w:rPr>
          <w:rFonts w:ascii="Times New Roman" w:hAnsi="Times New Roman" w:cs="Times New Roman"/>
        </w:rPr>
        <w:t xml:space="preserve"> statement</w:t>
      </w:r>
      <w:r w:rsidRPr="00102A26">
        <w:rPr>
          <w:rFonts w:ascii="Times New Roman" w:hAnsi="Times New Roman" w:cs="Times New Roman"/>
        </w:rPr>
        <w:t xml:space="preserve">; yes, </w:t>
      </w:r>
      <w:r w:rsidR="0094293D" w:rsidRPr="00102A26">
        <w:rPr>
          <w:rFonts w:ascii="Times New Roman" w:hAnsi="Times New Roman" w:cs="Times New Roman"/>
        </w:rPr>
        <w:t>it</w:t>
      </w:r>
      <w:r w:rsidRPr="00102A26">
        <w:rPr>
          <w:rFonts w:ascii="Times New Roman" w:hAnsi="Times New Roman" w:cs="Times New Roman"/>
        </w:rPr>
        <w:t xml:space="preserve"> is</w:t>
      </w:r>
      <w:r w:rsidR="0094293D" w:rsidRPr="00102A26">
        <w:rPr>
          <w:rFonts w:ascii="Times New Roman" w:hAnsi="Times New Roman" w:cs="Times New Roman"/>
        </w:rPr>
        <w:t xml:space="preserve"> that</w:t>
      </w:r>
      <w:r w:rsidRPr="00102A26">
        <w:rPr>
          <w:rFonts w:ascii="Times New Roman" w:hAnsi="Times New Roman" w:cs="Times New Roman"/>
        </w:rPr>
        <w:t xml:space="preserve"> important; and, yes, I know it is easier to say than to do.</w:t>
      </w:r>
      <w:r w:rsidR="00314062" w:rsidRPr="00102A26">
        <w:rPr>
          <w:rFonts w:ascii="Times New Roman" w:hAnsi="Times New Roman" w:cs="Times New Roman"/>
        </w:rPr>
        <w:t xml:space="preserve"> </w:t>
      </w:r>
    </w:p>
    <w:p w:rsidR="00314062" w:rsidRPr="00102A26" w:rsidRDefault="00314062" w:rsidP="00102A26">
      <w:pPr>
        <w:spacing w:after="240" w:line="240" w:lineRule="auto"/>
        <w:rPr>
          <w:rFonts w:ascii="Times New Roman" w:hAnsi="Times New Roman" w:cs="Times New Roman"/>
        </w:rPr>
      </w:pPr>
      <w:r w:rsidRPr="00102A26">
        <w:rPr>
          <w:rFonts w:ascii="Times New Roman" w:hAnsi="Times New Roman" w:cs="Times New Roman"/>
        </w:rPr>
        <w:t>You</w:t>
      </w:r>
      <w:r w:rsidR="00EE658A" w:rsidRPr="00102A26">
        <w:rPr>
          <w:rFonts w:ascii="Times New Roman" w:hAnsi="Times New Roman" w:cs="Times New Roman"/>
        </w:rPr>
        <w:t>,</w:t>
      </w:r>
      <w:r w:rsidRPr="00102A26">
        <w:rPr>
          <w:rFonts w:ascii="Times New Roman" w:hAnsi="Times New Roman" w:cs="Times New Roman"/>
        </w:rPr>
        <w:t xml:space="preserve"> in your positions in </w:t>
      </w:r>
      <w:r w:rsidR="003219A3" w:rsidRPr="00102A26">
        <w:rPr>
          <w:rFonts w:ascii="Times New Roman" w:hAnsi="Times New Roman" w:cs="Times New Roman"/>
        </w:rPr>
        <w:t xml:space="preserve">your </w:t>
      </w:r>
      <w:r w:rsidRPr="00102A26">
        <w:rPr>
          <w:rFonts w:ascii="Times New Roman" w:hAnsi="Times New Roman" w:cs="Times New Roman"/>
        </w:rPr>
        <w:t>communities, and my colleagues and I</w:t>
      </w:r>
      <w:r w:rsidR="00EE658A" w:rsidRPr="00102A26">
        <w:rPr>
          <w:rFonts w:ascii="Times New Roman" w:hAnsi="Times New Roman" w:cs="Times New Roman"/>
        </w:rPr>
        <w:t>,</w:t>
      </w:r>
      <w:r w:rsidRPr="00102A26">
        <w:rPr>
          <w:rFonts w:ascii="Times New Roman" w:hAnsi="Times New Roman" w:cs="Times New Roman"/>
        </w:rPr>
        <w:t xml:space="preserve"> in our positions at the FCC</w:t>
      </w:r>
      <w:r w:rsidR="004257FB" w:rsidRPr="00102A26">
        <w:rPr>
          <w:rFonts w:ascii="Times New Roman" w:hAnsi="Times New Roman" w:cs="Times New Roman"/>
        </w:rPr>
        <w:t>,</w:t>
      </w:r>
      <w:r w:rsidRPr="00102A26">
        <w:rPr>
          <w:rFonts w:ascii="Times New Roman" w:hAnsi="Times New Roman" w:cs="Times New Roman"/>
        </w:rPr>
        <w:t xml:space="preserve"> have responsibilities, not just to </w:t>
      </w:r>
      <w:r w:rsidR="00E9210C" w:rsidRPr="00102A26">
        <w:rPr>
          <w:rFonts w:ascii="Times New Roman" w:hAnsi="Times New Roman" w:cs="Times New Roman"/>
        </w:rPr>
        <w:t xml:space="preserve">the </w:t>
      </w:r>
      <w:r w:rsidR="0094293D" w:rsidRPr="00102A26">
        <w:rPr>
          <w:rFonts w:ascii="Times New Roman" w:hAnsi="Times New Roman" w:cs="Times New Roman"/>
        </w:rPr>
        <w:t xml:space="preserve">consumers and </w:t>
      </w:r>
      <w:r w:rsidR="00E9210C" w:rsidRPr="00102A26">
        <w:rPr>
          <w:rFonts w:ascii="Times New Roman" w:hAnsi="Times New Roman" w:cs="Times New Roman"/>
        </w:rPr>
        <w:t xml:space="preserve">networks of </w:t>
      </w:r>
      <w:r w:rsidRPr="00102A26">
        <w:rPr>
          <w:rFonts w:ascii="Times New Roman" w:hAnsi="Times New Roman" w:cs="Times New Roman"/>
        </w:rPr>
        <w:t xml:space="preserve">today, but also to the </w:t>
      </w:r>
      <w:r w:rsidR="0094293D" w:rsidRPr="00102A26">
        <w:rPr>
          <w:rFonts w:ascii="Times New Roman" w:hAnsi="Times New Roman" w:cs="Times New Roman"/>
        </w:rPr>
        <w:t xml:space="preserve">consumers and </w:t>
      </w:r>
      <w:r w:rsidR="00E9210C" w:rsidRPr="00102A26">
        <w:rPr>
          <w:rFonts w:ascii="Times New Roman" w:hAnsi="Times New Roman" w:cs="Times New Roman"/>
        </w:rPr>
        <w:t xml:space="preserve">networks of </w:t>
      </w:r>
      <w:r w:rsidRPr="00102A26">
        <w:rPr>
          <w:rFonts w:ascii="Times New Roman" w:hAnsi="Times New Roman" w:cs="Times New Roman"/>
        </w:rPr>
        <w:t xml:space="preserve">tomorrow. Here is the reality </w:t>
      </w:r>
      <w:r w:rsidR="00E9210C" w:rsidRPr="00102A26">
        <w:rPr>
          <w:rFonts w:ascii="Times New Roman" w:hAnsi="Times New Roman" w:cs="Times New Roman"/>
        </w:rPr>
        <w:t>confronting</w:t>
      </w:r>
      <w:r w:rsidRPr="00102A26">
        <w:rPr>
          <w:rFonts w:ascii="Times New Roman" w:hAnsi="Times New Roman" w:cs="Times New Roman"/>
        </w:rPr>
        <w:t xml:space="preserve"> </w:t>
      </w:r>
      <w:r w:rsidR="0044561E" w:rsidRPr="00102A26">
        <w:rPr>
          <w:rFonts w:ascii="Times New Roman" w:hAnsi="Times New Roman" w:cs="Times New Roman"/>
        </w:rPr>
        <w:t>us</w:t>
      </w:r>
      <w:r w:rsidRPr="00102A26">
        <w:rPr>
          <w:rFonts w:ascii="Times New Roman" w:hAnsi="Times New Roman" w:cs="Times New Roman"/>
        </w:rPr>
        <w:t>:</w:t>
      </w:r>
    </w:p>
    <w:p w:rsidR="00314062" w:rsidRPr="00102A26" w:rsidRDefault="00314062" w:rsidP="00102A26">
      <w:pPr>
        <w:pStyle w:val="ListParagraph"/>
        <w:numPr>
          <w:ilvl w:val="0"/>
          <w:numId w:val="1"/>
        </w:numPr>
        <w:spacing w:after="240" w:line="240" w:lineRule="auto"/>
        <w:rPr>
          <w:rFonts w:ascii="Times New Roman" w:hAnsi="Times New Roman" w:cs="Times New Roman"/>
        </w:rPr>
      </w:pPr>
      <w:r w:rsidRPr="00102A26">
        <w:rPr>
          <w:rFonts w:ascii="Times New Roman" w:hAnsi="Times New Roman" w:cs="Times New Roman"/>
        </w:rPr>
        <w:t>We need faster networks in more places. I don’t know about you, but I’m tired of seeing the charts of where the U.S. ranks in comparison to the broadband speeds of other nations. Table stakes for the 21</w:t>
      </w:r>
      <w:r w:rsidRPr="00102A26">
        <w:rPr>
          <w:rFonts w:ascii="Times New Roman" w:hAnsi="Times New Roman" w:cs="Times New Roman"/>
          <w:vertAlign w:val="superscript"/>
        </w:rPr>
        <w:t>st</w:t>
      </w:r>
      <w:r w:rsidRPr="00102A26">
        <w:rPr>
          <w:rFonts w:ascii="Times New Roman" w:hAnsi="Times New Roman" w:cs="Times New Roman"/>
        </w:rPr>
        <w:t xml:space="preserve"> century is 25 Mbps, and </w:t>
      </w:r>
      <w:r w:rsidR="00F62163" w:rsidRPr="00102A26">
        <w:rPr>
          <w:rFonts w:ascii="Times New Roman" w:hAnsi="Times New Roman" w:cs="Times New Roman"/>
        </w:rPr>
        <w:t>winning the game means that all consumers can get at least</w:t>
      </w:r>
      <w:r w:rsidRPr="00102A26">
        <w:rPr>
          <w:rFonts w:ascii="Times New Roman" w:hAnsi="Times New Roman" w:cs="Times New Roman"/>
        </w:rPr>
        <w:t xml:space="preserve"> 100 Mbps</w:t>
      </w:r>
      <w:r w:rsidR="00F62163" w:rsidRPr="00102A26">
        <w:rPr>
          <w:rFonts w:ascii="Times New Roman" w:hAnsi="Times New Roman" w:cs="Times New Roman"/>
        </w:rPr>
        <w:t xml:space="preserve"> – and more</w:t>
      </w:r>
      <w:r w:rsidRPr="00102A26">
        <w:rPr>
          <w:rFonts w:ascii="Times New Roman" w:hAnsi="Times New Roman" w:cs="Times New Roman"/>
        </w:rPr>
        <w:t>.</w:t>
      </w:r>
    </w:p>
    <w:p w:rsidR="0055240B" w:rsidRPr="00102A26" w:rsidRDefault="00314062" w:rsidP="00102A26">
      <w:pPr>
        <w:pStyle w:val="ListParagraph"/>
        <w:numPr>
          <w:ilvl w:val="0"/>
          <w:numId w:val="1"/>
        </w:numPr>
        <w:spacing w:after="240" w:line="240" w:lineRule="auto"/>
        <w:rPr>
          <w:rFonts w:ascii="Times New Roman" w:hAnsi="Times New Roman" w:cs="Times New Roman"/>
        </w:rPr>
      </w:pPr>
      <w:r w:rsidRPr="00102A26">
        <w:rPr>
          <w:rFonts w:ascii="Times New Roman" w:hAnsi="Times New Roman" w:cs="Times New Roman"/>
        </w:rPr>
        <w:t xml:space="preserve">Competition is the best way to achieve those goals. Unfortunately, </w:t>
      </w:r>
      <w:r w:rsidR="004257FB" w:rsidRPr="00102A26">
        <w:rPr>
          <w:rFonts w:ascii="Times New Roman" w:hAnsi="Times New Roman" w:cs="Times New Roman"/>
        </w:rPr>
        <w:t xml:space="preserve">today </w:t>
      </w:r>
      <w:r w:rsidRPr="00102A26">
        <w:rPr>
          <w:rFonts w:ascii="Times New Roman" w:hAnsi="Times New Roman" w:cs="Times New Roman"/>
        </w:rPr>
        <w:t xml:space="preserve">there is an inverse relationship between competition and throughput. </w:t>
      </w:r>
      <w:r w:rsidR="0055240B" w:rsidRPr="00102A26">
        <w:rPr>
          <w:rFonts w:ascii="Times New Roman" w:hAnsi="Times New Roman" w:cs="Times New Roman"/>
        </w:rPr>
        <w:t xml:space="preserve">Three-quarters of American homes have no competitive choice at 25 Mbps. </w:t>
      </w:r>
      <w:r w:rsidR="0044561E" w:rsidRPr="00102A26">
        <w:rPr>
          <w:rFonts w:ascii="Times New Roman" w:hAnsi="Times New Roman" w:cs="Times New Roman"/>
        </w:rPr>
        <w:t>That i</w:t>
      </w:r>
      <w:r w:rsidR="0055240B" w:rsidRPr="00102A26">
        <w:rPr>
          <w:rFonts w:ascii="Times New Roman" w:hAnsi="Times New Roman" w:cs="Times New Roman"/>
        </w:rPr>
        <w:t>nclude</w:t>
      </w:r>
      <w:r w:rsidR="0044561E" w:rsidRPr="00102A26">
        <w:rPr>
          <w:rFonts w:ascii="Times New Roman" w:hAnsi="Times New Roman" w:cs="Times New Roman"/>
        </w:rPr>
        <w:t>s</w:t>
      </w:r>
      <w:r w:rsidR="0055240B" w:rsidRPr="00102A26">
        <w:rPr>
          <w:rFonts w:ascii="Times New Roman" w:hAnsi="Times New Roman" w:cs="Times New Roman"/>
        </w:rPr>
        <w:t xml:space="preserve"> almost 20 percent who have no </w:t>
      </w:r>
      <w:r w:rsidR="006C3BBD" w:rsidRPr="00102A26">
        <w:rPr>
          <w:rFonts w:ascii="Times New Roman" w:hAnsi="Times New Roman" w:cs="Times New Roman"/>
        </w:rPr>
        <w:t xml:space="preserve">option </w:t>
      </w:r>
      <w:r w:rsidR="0055240B" w:rsidRPr="00102A26">
        <w:rPr>
          <w:rFonts w:ascii="Times New Roman" w:hAnsi="Times New Roman" w:cs="Times New Roman"/>
        </w:rPr>
        <w:t>at all</w:t>
      </w:r>
      <w:r w:rsidR="006C3BBD" w:rsidRPr="00102A26">
        <w:rPr>
          <w:rFonts w:ascii="Times New Roman" w:hAnsi="Times New Roman" w:cs="Times New Roman"/>
        </w:rPr>
        <w:t xml:space="preserve"> at those speeds</w:t>
      </w:r>
      <w:r w:rsidR="0055240B" w:rsidRPr="00102A26">
        <w:rPr>
          <w:rFonts w:ascii="Times New Roman" w:hAnsi="Times New Roman" w:cs="Times New Roman"/>
        </w:rPr>
        <w:t>!</w:t>
      </w:r>
    </w:p>
    <w:p w:rsidR="0055240B" w:rsidRPr="00102A26" w:rsidRDefault="0055240B" w:rsidP="00102A26">
      <w:pPr>
        <w:pStyle w:val="ListParagraph"/>
        <w:numPr>
          <w:ilvl w:val="0"/>
          <w:numId w:val="1"/>
        </w:numPr>
        <w:spacing w:after="240" w:line="240" w:lineRule="auto"/>
        <w:rPr>
          <w:rFonts w:ascii="Times New Roman" w:hAnsi="Times New Roman" w:cs="Times New Roman"/>
        </w:rPr>
      </w:pPr>
      <w:r w:rsidRPr="00102A26">
        <w:rPr>
          <w:rFonts w:ascii="Times New Roman" w:hAnsi="Times New Roman" w:cs="Times New Roman"/>
        </w:rPr>
        <w:t xml:space="preserve">Wireless is </w:t>
      </w:r>
      <w:r w:rsidR="00297AEA" w:rsidRPr="00102A26">
        <w:rPr>
          <w:rFonts w:ascii="Times New Roman" w:hAnsi="Times New Roman" w:cs="Times New Roman"/>
        </w:rPr>
        <w:t>a</w:t>
      </w:r>
      <w:r w:rsidR="00557657" w:rsidRPr="00102A26">
        <w:rPr>
          <w:rFonts w:ascii="Times New Roman" w:hAnsi="Times New Roman" w:cs="Times New Roman"/>
        </w:rPr>
        <w:t>n increasingly</w:t>
      </w:r>
      <w:r w:rsidR="00297AEA" w:rsidRPr="00102A26">
        <w:rPr>
          <w:rFonts w:ascii="Times New Roman" w:hAnsi="Times New Roman" w:cs="Times New Roman"/>
        </w:rPr>
        <w:t xml:space="preserve"> critical</w:t>
      </w:r>
      <w:r w:rsidRPr="00102A26">
        <w:rPr>
          <w:rFonts w:ascii="Times New Roman" w:hAnsi="Times New Roman" w:cs="Times New Roman"/>
        </w:rPr>
        <w:t xml:space="preserve"> broadband pathway of the future. The 21</w:t>
      </w:r>
      <w:r w:rsidRPr="00102A26">
        <w:rPr>
          <w:rFonts w:ascii="Times New Roman" w:hAnsi="Times New Roman" w:cs="Times New Roman"/>
          <w:vertAlign w:val="superscript"/>
        </w:rPr>
        <w:t>st</w:t>
      </w:r>
      <w:r w:rsidRPr="00102A26">
        <w:rPr>
          <w:rFonts w:ascii="Times New Roman" w:hAnsi="Times New Roman" w:cs="Times New Roman"/>
        </w:rPr>
        <w:t xml:space="preserve"> century will be defined by the networks that marry the ever-increasing computing power of Moore’s Law with the invisible delivery of wireless spectrum. Our generation has been self-congratulatory </w:t>
      </w:r>
      <w:r w:rsidRPr="00102A26">
        <w:rPr>
          <w:rFonts w:ascii="Times New Roman" w:hAnsi="Times New Roman" w:cs="Times New Roman"/>
        </w:rPr>
        <w:lastRenderedPageBreak/>
        <w:t>about the connection of people</w:t>
      </w:r>
      <w:r w:rsidR="0044561E" w:rsidRPr="00102A26">
        <w:rPr>
          <w:rFonts w:ascii="Times New Roman" w:hAnsi="Times New Roman" w:cs="Times New Roman"/>
        </w:rPr>
        <w:t xml:space="preserve"> –</w:t>
      </w:r>
      <w:r w:rsidRPr="00102A26">
        <w:rPr>
          <w:rFonts w:ascii="Times New Roman" w:hAnsi="Times New Roman" w:cs="Times New Roman"/>
        </w:rPr>
        <w:t xml:space="preserve"> seven billion wireless subscriptions in a world of seven billion people is impressive – but </w:t>
      </w:r>
      <w:r w:rsidR="00780371" w:rsidRPr="00102A26">
        <w:rPr>
          <w:rFonts w:ascii="Times New Roman" w:hAnsi="Times New Roman" w:cs="Times New Roman"/>
        </w:rPr>
        <w:t xml:space="preserve">you and we must plan on </w:t>
      </w:r>
      <w:r w:rsidRPr="00102A26">
        <w:rPr>
          <w:rFonts w:ascii="Times New Roman" w:hAnsi="Times New Roman" w:cs="Times New Roman"/>
        </w:rPr>
        <w:t>connecting 50 billion inanimate devices made smart by Moore’s Law.</w:t>
      </w:r>
    </w:p>
    <w:p w:rsidR="0055240B" w:rsidRPr="00102A26" w:rsidRDefault="0055240B" w:rsidP="00102A26">
      <w:pPr>
        <w:pStyle w:val="ListParagraph"/>
        <w:numPr>
          <w:ilvl w:val="0"/>
          <w:numId w:val="1"/>
        </w:numPr>
        <w:spacing w:after="240" w:line="240" w:lineRule="auto"/>
        <w:rPr>
          <w:rFonts w:ascii="Times New Roman" w:hAnsi="Times New Roman" w:cs="Times New Roman"/>
        </w:rPr>
      </w:pPr>
      <w:r w:rsidRPr="00102A26">
        <w:rPr>
          <w:rFonts w:ascii="Times New Roman" w:hAnsi="Times New Roman" w:cs="Times New Roman"/>
        </w:rPr>
        <w:t xml:space="preserve">Openness is the key to networks </w:t>
      </w:r>
      <w:r w:rsidR="000C5FEF" w:rsidRPr="00102A26">
        <w:rPr>
          <w:rFonts w:ascii="Times New Roman" w:hAnsi="Times New Roman" w:cs="Times New Roman"/>
        </w:rPr>
        <w:t>delivering on their possibilities. Blocking, discriminating, or degrading service for economic gain is contrary to the promise of broadband networks. Yet we have no protections in place to assure that</w:t>
      </w:r>
      <w:r w:rsidR="00780371" w:rsidRPr="00102A26">
        <w:rPr>
          <w:rFonts w:ascii="Times New Roman" w:hAnsi="Times New Roman" w:cs="Times New Roman"/>
        </w:rPr>
        <w:t xml:space="preserve"> kind of</w:t>
      </w:r>
      <w:r w:rsidR="000C5FEF" w:rsidRPr="00102A26">
        <w:rPr>
          <w:rFonts w:ascii="Times New Roman" w:hAnsi="Times New Roman" w:cs="Times New Roman"/>
        </w:rPr>
        <w:t xml:space="preserve"> </w:t>
      </w:r>
      <w:r w:rsidR="0044561E" w:rsidRPr="00102A26">
        <w:rPr>
          <w:rFonts w:ascii="Times New Roman" w:hAnsi="Times New Roman" w:cs="Times New Roman"/>
        </w:rPr>
        <w:t>openness</w:t>
      </w:r>
      <w:r w:rsidR="000C5FEF" w:rsidRPr="00102A26">
        <w:rPr>
          <w:rFonts w:ascii="Times New Roman" w:hAnsi="Times New Roman" w:cs="Times New Roman"/>
        </w:rPr>
        <w:t xml:space="preserve">.  We must have rules that will establish that an open Internet is the </w:t>
      </w:r>
      <w:r w:rsidR="000C5FEF" w:rsidRPr="00102A26">
        <w:rPr>
          <w:rFonts w:ascii="Times New Roman" w:hAnsi="Times New Roman" w:cs="Times New Roman"/>
          <w:i/>
        </w:rPr>
        <w:t xml:space="preserve">sine qua non </w:t>
      </w:r>
      <w:r w:rsidR="000C5FEF" w:rsidRPr="00102A26">
        <w:rPr>
          <w:rFonts w:ascii="Times New Roman" w:hAnsi="Times New Roman" w:cs="Times New Roman"/>
        </w:rPr>
        <w:t xml:space="preserve">of broadband. </w:t>
      </w:r>
    </w:p>
    <w:p w:rsidR="003E2E06" w:rsidRPr="00102A26" w:rsidRDefault="000C5FEF" w:rsidP="00102A26">
      <w:pPr>
        <w:spacing w:after="240" w:line="240" w:lineRule="auto"/>
        <w:rPr>
          <w:rFonts w:ascii="Times New Roman" w:hAnsi="Times New Roman" w:cs="Times New Roman"/>
        </w:rPr>
      </w:pPr>
      <w:r w:rsidRPr="00102A26">
        <w:rPr>
          <w:rFonts w:ascii="Times New Roman" w:hAnsi="Times New Roman" w:cs="Times New Roman"/>
        </w:rPr>
        <w:t xml:space="preserve">A minute ago I spoke of the responsibilities of networks. </w:t>
      </w:r>
      <w:r w:rsidR="004257FB" w:rsidRPr="00102A26">
        <w:rPr>
          <w:rFonts w:ascii="Times New Roman" w:hAnsi="Times New Roman" w:cs="Times New Roman"/>
        </w:rPr>
        <w:t>For the better part of a century, t</w:t>
      </w:r>
      <w:r w:rsidRPr="00102A26">
        <w:rPr>
          <w:rFonts w:ascii="Times New Roman" w:hAnsi="Times New Roman" w:cs="Times New Roman"/>
        </w:rPr>
        <w:t xml:space="preserve">here has been a set of principles that </w:t>
      </w:r>
      <w:r w:rsidR="004257FB" w:rsidRPr="00102A26">
        <w:rPr>
          <w:rFonts w:ascii="Times New Roman" w:hAnsi="Times New Roman" w:cs="Times New Roman"/>
        </w:rPr>
        <w:t xml:space="preserve">has defined </w:t>
      </w:r>
      <w:r w:rsidRPr="00102A26">
        <w:rPr>
          <w:rFonts w:ascii="Times New Roman" w:hAnsi="Times New Roman" w:cs="Times New Roman"/>
        </w:rPr>
        <w:t xml:space="preserve">the relationship between those who build and operate networks and those who use them. I call this the “Network Compact” and our goal as regulators and policy makers is to assure that these principles continue </w:t>
      </w:r>
      <w:r w:rsidR="004257FB" w:rsidRPr="00102A26">
        <w:rPr>
          <w:rFonts w:ascii="Times New Roman" w:hAnsi="Times New Roman" w:cs="Times New Roman"/>
        </w:rPr>
        <w:t xml:space="preserve">to define that relationship </w:t>
      </w:r>
      <w:r w:rsidRPr="00102A26">
        <w:rPr>
          <w:rFonts w:ascii="Times New Roman" w:hAnsi="Times New Roman" w:cs="Times New Roman"/>
        </w:rPr>
        <w:t xml:space="preserve">into the future. </w:t>
      </w:r>
      <w:r w:rsidR="003E2E06" w:rsidRPr="00102A26">
        <w:rPr>
          <w:rFonts w:ascii="Times New Roman" w:hAnsi="Times New Roman" w:cs="Times New Roman"/>
        </w:rPr>
        <w:t>The</w:t>
      </w:r>
      <w:r w:rsidR="004257FB" w:rsidRPr="00102A26">
        <w:rPr>
          <w:rFonts w:ascii="Times New Roman" w:hAnsi="Times New Roman" w:cs="Times New Roman"/>
        </w:rPr>
        <w:t>se principles</w:t>
      </w:r>
      <w:r w:rsidR="003E2E06" w:rsidRPr="00102A26">
        <w:rPr>
          <w:rFonts w:ascii="Times New Roman" w:hAnsi="Times New Roman" w:cs="Times New Roman"/>
        </w:rPr>
        <w:t xml:space="preserve"> include:</w:t>
      </w:r>
    </w:p>
    <w:p w:rsidR="003E2E06" w:rsidRPr="00102A26" w:rsidRDefault="003E2E06" w:rsidP="00102A26">
      <w:pPr>
        <w:pStyle w:val="ListParagraph"/>
        <w:numPr>
          <w:ilvl w:val="0"/>
          <w:numId w:val="1"/>
        </w:numPr>
        <w:spacing w:after="240" w:line="240" w:lineRule="auto"/>
        <w:rPr>
          <w:rFonts w:ascii="Times New Roman" w:hAnsi="Times New Roman" w:cs="Times New Roman"/>
        </w:rPr>
      </w:pPr>
      <w:r w:rsidRPr="00102A26">
        <w:rPr>
          <w:rFonts w:ascii="Times New Roman" w:hAnsi="Times New Roman" w:cs="Times New Roman"/>
        </w:rPr>
        <w:t xml:space="preserve">Access – both </w:t>
      </w:r>
      <w:r w:rsidRPr="00102A26">
        <w:rPr>
          <w:rFonts w:ascii="Times New Roman" w:hAnsi="Times New Roman" w:cs="Times New Roman"/>
          <w:u w:val="single"/>
        </w:rPr>
        <w:t>to</w:t>
      </w:r>
      <w:r w:rsidRPr="00102A26">
        <w:rPr>
          <w:rFonts w:ascii="Times New Roman" w:hAnsi="Times New Roman" w:cs="Times New Roman"/>
        </w:rPr>
        <w:t xml:space="preserve"> networks and </w:t>
      </w:r>
      <w:r w:rsidRPr="00102A26">
        <w:rPr>
          <w:rFonts w:ascii="Times New Roman" w:hAnsi="Times New Roman" w:cs="Times New Roman"/>
          <w:u w:val="single"/>
        </w:rPr>
        <w:t>on</w:t>
      </w:r>
      <w:r w:rsidRPr="00102A26">
        <w:rPr>
          <w:rFonts w:ascii="Times New Roman" w:hAnsi="Times New Roman" w:cs="Times New Roman"/>
        </w:rPr>
        <w:t xml:space="preserve"> networks,</w:t>
      </w:r>
    </w:p>
    <w:p w:rsidR="003E2E06" w:rsidRPr="00102A26" w:rsidRDefault="003E2E06" w:rsidP="00102A26">
      <w:pPr>
        <w:pStyle w:val="ListParagraph"/>
        <w:numPr>
          <w:ilvl w:val="0"/>
          <w:numId w:val="1"/>
        </w:numPr>
        <w:spacing w:after="240" w:line="240" w:lineRule="auto"/>
        <w:rPr>
          <w:rFonts w:ascii="Times New Roman" w:hAnsi="Times New Roman" w:cs="Times New Roman"/>
        </w:rPr>
      </w:pPr>
      <w:r w:rsidRPr="00102A26">
        <w:rPr>
          <w:rFonts w:ascii="Times New Roman" w:hAnsi="Times New Roman" w:cs="Times New Roman"/>
        </w:rPr>
        <w:t>Interconnection – by definition a network is a series of connections; in the broadband world, the Internet isn’t a thing, but a connected collection</w:t>
      </w:r>
      <w:r w:rsidR="00841763" w:rsidRPr="00102A26">
        <w:rPr>
          <w:rFonts w:ascii="Times New Roman" w:hAnsi="Times New Roman" w:cs="Times New Roman"/>
        </w:rPr>
        <w:t xml:space="preserve"> of networks</w:t>
      </w:r>
      <w:r w:rsidRPr="00102A26">
        <w:rPr>
          <w:rFonts w:ascii="Times New Roman" w:hAnsi="Times New Roman" w:cs="Times New Roman"/>
        </w:rPr>
        <w:t>,</w:t>
      </w:r>
    </w:p>
    <w:p w:rsidR="003E2E06" w:rsidRPr="00102A26" w:rsidRDefault="003E2E06" w:rsidP="00102A26">
      <w:pPr>
        <w:pStyle w:val="ListParagraph"/>
        <w:numPr>
          <w:ilvl w:val="0"/>
          <w:numId w:val="1"/>
        </w:numPr>
        <w:spacing w:after="240" w:line="240" w:lineRule="auto"/>
        <w:rPr>
          <w:rFonts w:ascii="Times New Roman" w:hAnsi="Times New Roman" w:cs="Times New Roman"/>
        </w:rPr>
      </w:pPr>
      <w:r w:rsidRPr="00102A26">
        <w:rPr>
          <w:rFonts w:ascii="Times New Roman" w:hAnsi="Times New Roman" w:cs="Times New Roman"/>
        </w:rPr>
        <w:t>Consumer protection – technology has pushed the laws of physics, but nothing has changed the laws of human nature or economics</w:t>
      </w:r>
      <w:r w:rsidR="006C3BBD" w:rsidRPr="00102A26">
        <w:rPr>
          <w:rFonts w:ascii="Times New Roman" w:hAnsi="Times New Roman" w:cs="Times New Roman"/>
        </w:rPr>
        <w:t>,</w:t>
      </w:r>
      <w:r w:rsidRPr="00102A26">
        <w:rPr>
          <w:rFonts w:ascii="Times New Roman" w:hAnsi="Times New Roman" w:cs="Times New Roman"/>
        </w:rPr>
        <w:t xml:space="preserve"> and consumers must be protected from exploitation,</w:t>
      </w:r>
    </w:p>
    <w:p w:rsidR="003E2E06" w:rsidRPr="00102A26" w:rsidRDefault="003E2E06" w:rsidP="00102A26">
      <w:pPr>
        <w:pStyle w:val="ListParagraph"/>
        <w:numPr>
          <w:ilvl w:val="0"/>
          <w:numId w:val="1"/>
        </w:numPr>
        <w:spacing w:after="240" w:line="240" w:lineRule="auto"/>
        <w:rPr>
          <w:rFonts w:ascii="Times New Roman" w:hAnsi="Times New Roman" w:cs="Times New Roman"/>
        </w:rPr>
      </w:pPr>
      <w:r w:rsidRPr="00102A26">
        <w:rPr>
          <w:rFonts w:ascii="Times New Roman" w:hAnsi="Times New Roman" w:cs="Times New Roman"/>
        </w:rPr>
        <w:t xml:space="preserve">Public safety – we’ll talk more about this in a minute, but it must be the underlying deliverable of </w:t>
      </w:r>
      <w:r w:rsidR="001E5CB0" w:rsidRPr="00102A26">
        <w:rPr>
          <w:rFonts w:ascii="Times New Roman" w:hAnsi="Times New Roman" w:cs="Times New Roman"/>
        </w:rPr>
        <w:t xml:space="preserve">all </w:t>
      </w:r>
      <w:r w:rsidRPr="00102A26">
        <w:rPr>
          <w:rFonts w:ascii="Times New Roman" w:hAnsi="Times New Roman" w:cs="Times New Roman"/>
        </w:rPr>
        <w:t>networks, and</w:t>
      </w:r>
    </w:p>
    <w:p w:rsidR="003E2E06" w:rsidRPr="00102A26" w:rsidRDefault="003E2E06" w:rsidP="00102A26">
      <w:pPr>
        <w:pStyle w:val="ListParagraph"/>
        <w:numPr>
          <w:ilvl w:val="0"/>
          <w:numId w:val="1"/>
        </w:numPr>
        <w:spacing w:after="240" w:line="240" w:lineRule="auto"/>
        <w:rPr>
          <w:rFonts w:ascii="Times New Roman" w:hAnsi="Times New Roman" w:cs="Times New Roman"/>
        </w:rPr>
      </w:pPr>
      <w:r w:rsidRPr="00102A26">
        <w:rPr>
          <w:rFonts w:ascii="Times New Roman" w:hAnsi="Times New Roman" w:cs="Times New Roman"/>
        </w:rPr>
        <w:t>National security – in a world in which networks are now attack vectors, we must have secure and safe connectivity.</w:t>
      </w:r>
    </w:p>
    <w:p w:rsidR="000C5FEF" w:rsidRPr="00102A26" w:rsidRDefault="000C5FEF" w:rsidP="00102A26">
      <w:pPr>
        <w:spacing w:after="240" w:line="240" w:lineRule="auto"/>
        <w:rPr>
          <w:rFonts w:ascii="Times New Roman" w:hAnsi="Times New Roman" w:cs="Times New Roman"/>
        </w:rPr>
      </w:pPr>
      <w:r w:rsidRPr="00102A26">
        <w:rPr>
          <w:rFonts w:ascii="Times New Roman" w:hAnsi="Times New Roman" w:cs="Times New Roman"/>
        </w:rPr>
        <w:t>There are those who argue that the move from analog networks to IP networks changes these principles. They are wrong.</w:t>
      </w:r>
      <w:r w:rsidR="003E2E06" w:rsidRPr="00102A26">
        <w:rPr>
          <w:rFonts w:ascii="Times New Roman" w:hAnsi="Times New Roman" w:cs="Times New Roman"/>
        </w:rPr>
        <w:t xml:space="preserve"> The form these responsibilities take may change in an IP world, but the</w:t>
      </w:r>
      <w:r w:rsidR="004257FB" w:rsidRPr="00102A26">
        <w:rPr>
          <w:rFonts w:ascii="Times New Roman" w:hAnsi="Times New Roman" w:cs="Times New Roman"/>
        </w:rPr>
        <w:t xml:space="preserve"> principles</w:t>
      </w:r>
      <w:r w:rsidR="003E2E06" w:rsidRPr="00102A26">
        <w:rPr>
          <w:rFonts w:ascii="Times New Roman" w:hAnsi="Times New Roman" w:cs="Times New Roman"/>
        </w:rPr>
        <w:t xml:space="preserve"> do not –</w:t>
      </w:r>
      <w:r w:rsidR="004257FB" w:rsidRPr="00102A26">
        <w:rPr>
          <w:rFonts w:ascii="Times New Roman" w:hAnsi="Times New Roman" w:cs="Times New Roman"/>
        </w:rPr>
        <w:t xml:space="preserve"> and should</w:t>
      </w:r>
      <w:r w:rsidR="003E2E06" w:rsidRPr="00102A26">
        <w:rPr>
          <w:rFonts w:ascii="Times New Roman" w:hAnsi="Times New Roman" w:cs="Times New Roman"/>
        </w:rPr>
        <w:t xml:space="preserve"> never – go away.</w:t>
      </w:r>
    </w:p>
    <w:p w:rsidR="003E2E06" w:rsidRPr="00102A26" w:rsidRDefault="00336638" w:rsidP="00102A26">
      <w:pPr>
        <w:spacing w:after="240" w:line="240" w:lineRule="auto"/>
        <w:rPr>
          <w:rFonts w:ascii="Times New Roman" w:hAnsi="Times New Roman" w:cs="Times New Roman"/>
        </w:rPr>
      </w:pPr>
      <w:r w:rsidRPr="00102A26">
        <w:rPr>
          <w:rFonts w:ascii="Times New Roman" w:hAnsi="Times New Roman" w:cs="Times New Roman"/>
        </w:rPr>
        <w:t>As we transition to an all-IP world, t</w:t>
      </w:r>
      <w:r w:rsidR="003E2E06" w:rsidRPr="00102A26">
        <w:rPr>
          <w:rFonts w:ascii="Times New Roman" w:hAnsi="Times New Roman" w:cs="Times New Roman"/>
        </w:rPr>
        <w:t xml:space="preserve">he challenge </w:t>
      </w:r>
      <w:r w:rsidR="00E9210C" w:rsidRPr="00102A26">
        <w:rPr>
          <w:rFonts w:ascii="Times New Roman" w:hAnsi="Times New Roman" w:cs="Times New Roman"/>
        </w:rPr>
        <w:t>confronting</w:t>
      </w:r>
      <w:r w:rsidR="003E2E06" w:rsidRPr="00102A26">
        <w:rPr>
          <w:rFonts w:ascii="Times New Roman" w:hAnsi="Times New Roman" w:cs="Times New Roman"/>
        </w:rPr>
        <w:t xml:space="preserve"> </w:t>
      </w:r>
      <w:r w:rsidR="005C0D8B" w:rsidRPr="00102A26">
        <w:rPr>
          <w:rFonts w:ascii="Times New Roman" w:hAnsi="Times New Roman" w:cs="Times New Roman"/>
        </w:rPr>
        <w:t>those of us in this room is how do</w:t>
      </w:r>
      <w:r w:rsidRPr="00102A26">
        <w:rPr>
          <w:rFonts w:ascii="Times New Roman" w:hAnsi="Times New Roman" w:cs="Times New Roman"/>
        </w:rPr>
        <w:t xml:space="preserve"> we preserve these values that we have come to expect from our networks, while</w:t>
      </w:r>
      <w:r w:rsidR="00A4112E" w:rsidRPr="00102A26">
        <w:rPr>
          <w:rFonts w:ascii="Times New Roman" w:hAnsi="Times New Roman" w:cs="Times New Roman"/>
        </w:rPr>
        <w:t xml:space="preserve"> seizing the opportunities that our new networks promise</w:t>
      </w:r>
      <w:r w:rsidR="005C0D8B" w:rsidRPr="00102A26">
        <w:rPr>
          <w:rFonts w:ascii="Times New Roman" w:hAnsi="Times New Roman" w:cs="Times New Roman"/>
        </w:rPr>
        <w:t>? So let’s address these issues head-on</w:t>
      </w:r>
      <w:r w:rsidR="00A4112E" w:rsidRPr="00102A26">
        <w:rPr>
          <w:rFonts w:ascii="Times New Roman" w:hAnsi="Times New Roman" w:cs="Times New Roman"/>
        </w:rPr>
        <w:t xml:space="preserve"> – starting with competition</w:t>
      </w:r>
      <w:r w:rsidR="005C0D8B" w:rsidRPr="00102A26">
        <w:rPr>
          <w:rFonts w:ascii="Times New Roman" w:hAnsi="Times New Roman" w:cs="Times New Roman"/>
        </w:rPr>
        <w:t>.</w:t>
      </w:r>
    </w:p>
    <w:p w:rsidR="005C0D8B" w:rsidRPr="00102A26" w:rsidRDefault="005C0D8B" w:rsidP="00102A26">
      <w:pPr>
        <w:spacing w:before="240" w:after="240" w:line="240" w:lineRule="auto"/>
        <w:rPr>
          <w:rFonts w:ascii="Times New Roman" w:hAnsi="Times New Roman" w:cs="Times New Roman"/>
        </w:rPr>
      </w:pPr>
      <w:r w:rsidRPr="00102A26">
        <w:rPr>
          <w:rFonts w:ascii="Times New Roman" w:hAnsi="Times New Roman" w:cs="Times New Roman"/>
        </w:rPr>
        <w:t>Competition works</w:t>
      </w:r>
      <w:r w:rsidR="006C3BBD" w:rsidRPr="00102A26">
        <w:rPr>
          <w:rFonts w:ascii="Times New Roman" w:hAnsi="Times New Roman" w:cs="Times New Roman"/>
        </w:rPr>
        <w:t>,</w:t>
      </w:r>
      <w:r w:rsidRPr="00102A26">
        <w:rPr>
          <w:rFonts w:ascii="Times New Roman" w:hAnsi="Times New Roman" w:cs="Times New Roman"/>
        </w:rPr>
        <w:t xml:space="preserve"> and how we behave determines whether there will be competition. The existence of four national wireless carriers, for instance, is an important national priority and we worked to protect that reality. Similarly, there cannot be effective competition in wireless without new spectrum and without assuring that the most advantageous low-band spectrum is available to all competitors. We are doing both of those as well. </w:t>
      </w:r>
    </w:p>
    <w:p w:rsidR="00380762" w:rsidRPr="00102A26" w:rsidRDefault="00380762" w:rsidP="00102A26">
      <w:pPr>
        <w:spacing w:before="240" w:after="240" w:line="240" w:lineRule="auto"/>
        <w:rPr>
          <w:rFonts w:ascii="Times New Roman" w:hAnsi="Times New Roman" w:cs="Times New Roman"/>
        </w:rPr>
      </w:pPr>
      <w:r w:rsidRPr="00102A26">
        <w:rPr>
          <w:rFonts w:ascii="Times New Roman" w:hAnsi="Times New Roman" w:cs="Times New Roman"/>
        </w:rPr>
        <w:t xml:space="preserve">The advantages of competition are so obvious and ingrained in the American psyche that </w:t>
      </w:r>
      <w:r w:rsidR="0044561E" w:rsidRPr="00102A26">
        <w:rPr>
          <w:rFonts w:ascii="Times New Roman" w:hAnsi="Times New Roman" w:cs="Times New Roman"/>
        </w:rPr>
        <w:t xml:space="preserve">many </w:t>
      </w:r>
      <w:r w:rsidRPr="00102A26">
        <w:rPr>
          <w:rFonts w:ascii="Times New Roman" w:hAnsi="Times New Roman" w:cs="Times New Roman"/>
        </w:rPr>
        <w:t xml:space="preserve">local communities have stepped up to facilitate it where </w:t>
      </w:r>
      <w:r w:rsidR="004257FB" w:rsidRPr="00102A26">
        <w:rPr>
          <w:rFonts w:ascii="Times New Roman" w:hAnsi="Times New Roman" w:cs="Times New Roman"/>
        </w:rPr>
        <w:t>the private sector has</w:t>
      </w:r>
      <w:r w:rsidRPr="00102A26">
        <w:rPr>
          <w:rFonts w:ascii="Times New Roman" w:hAnsi="Times New Roman" w:cs="Times New Roman"/>
        </w:rPr>
        <w:t xml:space="preserve"> not. </w:t>
      </w:r>
      <w:r w:rsidR="00901830" w:rsidRPr="00102A26">
        <w:rPr>
          <w:rFonts w:ascii="Times New Roman" w:hAnsi="Times New Roman" w:cs="Times New Roman"/>
        </w:rPr>
        <w:t xml:space="preserve">Communities are listening to the needs of their citizens and enterprises, engaging community stakeholders, and focusing on delivering competitive </w:t>
      </w:r>
      <w:r w:rsidR="00BF3B88" w:rsidRPr="00102A26">
        <w:rPr>
          <w:rFonts w:ascii="Times New Roman" w:hAnsi="Times New Roman" w:cs="Times New Roman"/>
        </w:rPr>
        <w:t xml:space="preserve">broadband </w:t>
      </w:r>
      <w:r w:rsidR="00901830" w:rsidRPr="00102A26">
        <w:rPr>
          <w:rFonts w:ascii="Times New Roman" w:hAnsi="Times New Roman" w:cs="Times New Roman"/>
        </w:rPr>
        <w:t xml:space="preserve">services to respond to those needs.  </w:t>
      </w:r>
      <w:r w:rsidR="005F3F56" w:rsidRPr="00102A26">
        <w:rPr>
          <w:rFonts w:ascii="Times New Roman" w:hAnsi="Times New Roman" w:cs="Times New Roman"/>
        </w:rPr>
        <w:t>As you know, two communities – Wilson, NC and Chattanooga, TN – have petitioned the FCC to preempt the laws enacted by state legislatures that prohibit them from expanding their community-owned broadband network</w:t>
      </w:r>
      <w:r w:rsidR="004257FB" w:rsidRPr="00102A26">
        <w:rPr>
          <w:rFonts w:ascii="Times New Roman" w:hAnsi="Times New Roman" w:cs="Times New Roman"/>
        </w:rPr>
        <w:t>s</w:t>
      </w:r>
      <w:r w:rsidR="005F3F56" w:rsidRPr="00102A26">
        <w:rPr>
          <w:rFonts w:ascii="Times New Roman" w:hAnsi="Times New Roman" w:cs="Times New Roman"/>
        </w:rPr>
        <w:t xml:space="preserve">. There are currently laws in </w:t>
      </w:r>
      <w:r w:rsidR="0094560B" w:rsidRPr="00102A26">
        <w:rPr>
          <w:rFonts w:ascii="Times New Roman" w:hAnsi="Times New Roman" w:cs="Times New Roman"/>
        </w:rPr>
        <w:t>19</w:t>
      </w:r>
      <w:r w:rsidR="005F3F56" w:rsidRPr="00102A26">
        <w:rPr>
          <w:rFonts w:ascii="Times New Roman" w:hAnsi="Times New Roman" w:cs="Times New Roman"/>
        </w:rPr>
        <w:t xml:space="preserve"> states that impose restrictions of one kind of another on such local decision-making.</w:t>
      </w:r>
    </w:p>
    <w:p w:rsidR="005F3F56" w:rsidRPr="00102A26" w:rsidRDefault="005F3F56" w:rsidP="00102A26">
      <w:pPr>
        <w:spacing w:before="240" w:after="240" w:line="240" w:lineRule="auto"/>
        <w:rPr>
          <w:rFonts w:ascii="Times New Roman" w:hAnsi="Times New Roman" w:cs="Times New Roman"/>
        </w:rPr>
      </w:pPr>
      <w:r w:rsidRPr="00102A26">
        <w:rPr>
          <w:rFonts w:ascii="Times New Roman" w:hAnsi="Times New Roman" w:cs="Times New Roman"/>
        </w:rPr>
        <w:t xml:space="preserve">We will make our decision on </w:t>
      </w:r>
      <w:r w:rsidR="00192DBE" w:rsidRPr="00102A26">
        <w:rPr>
          <w:rFonts w:ascii="Times New Roman" w:hAnsi="Times New Roman" w:cs="Times New Roman"/>
        </w:rPr>
        <w:t>those</w:t>
      </w:r>
      <w:r w:rsidRPr="00102A26">
        <w:rPr>
          <w:rFonts w:ascii="Times New Roman" w:hAnsi="Times New Roman" w:cs="Times New Roman"/>
        </w:rPr>
        <w:t xml:space="preserve"> petitions on the record and on the merits. I am not going to comment </w:t>
      </w:r>
      <w:r w:rsidR="00192DBE" w:rsidRPr="00102A26">
        <w:rPr>
          <w:rFonts w:ascii="Times New Roman" w:hAnsi="Times New Roman" w:cs="Times New Roman"/>
        </w:rPr>
        <w:t xml:space="preserve">on them any </w:t>
      </w:r>
      <w:r w:rsidRPr="00102A26">
        <w:rPr>
          <w:rFonts w:ascii="Times New Roman" w:hAnsi="Times New Roman" w:cs="Times New Roman"/>
        </w:rPr>
        <w:t>further.</w:t>
      </w:r>
    </w:p>
    <w:p w:rsidR="00CA476A" w:rsidRPr="00102A26" w:rsidRDefault="00780371" w:rsidP="00102A26">
      <w:pPr>
        <w:spacing w:before="240" w:after="240" w:line="240" w:lineRule="auto"/>
        <w:rPr>
          <w:rFonts w:ascii="Times New Roman" w:hAnsi="Times New Roman" w:cs="Times New Roman"/>
        </w:rPr>
      </w:pPr>
      <w:r w:rsidRPr="00102A26">
        <w:rPr>
          <w:rFonts w:ascii="Times New Roman" w:hAnsi="Times New Roman" w:cs="Times New Roman"/>
        </w:rPr>
        <w:t xml:space="preserve">However, I do </w:t>
      </w:r>
      <w:r w:rsidR="005F3F56" w:rsidRPr="00102A26">
        <w:rPr>
          <w:rFonts w:ascii="Times New Roman" w:hAnsi="Times New Roman" w:cs="Times New Roman"/>
        </w:rPr>
        <w:t xml:space="preserve">encourage you to consider how local choice and competition can increase the broadband opportunities for your citizens. I love the story of Lafayette, Louisiana where the local </w:t>
      </w:r>
      <w:r w:rsidR="00F46C63" w:rsidRPr="00102A26">
        <w:rPr>
          <w:rFonts w:ascii="Times New Roman" w:hAnsi="Times New Roman" w:cs="Times New Roman"/>
        </w:rPr>
        <w:t>incumbent</w:t>
      </w:r>
      <w:r w:rsidR="005F3F56" w:rsidRPr="00102A26">
        <w:rPr>
          <w:rFonts w:ascii="Times New Roman" w:hAnsi="Times New Roman" w:cs="Times New Roman"/>
        </w:rPr>
        <w:t xml:space="preserve"> fought the city’s fiber network tooth and nail</w:t>
      </w:r>
      <w:r w:rsidR="00297AEA" w:rsidRPr="00102A26">
        <w:rPr>
          <w:rFonts w:ascii="Times New Roman" w:hAnsi="Times New Roman" w:cs="Times New Roman"/>
        </w:rPr>
        <w:t xml:space="preserve">, bringing </w:t>
      </w:r>
      <w:r w:rsidR="00F46C63" w:rsidRPr="00102A26">
        <w:rPr>
          <w:rFonts w:ascii="Times New Roman" w:hAnsi="Times New Roman" w:cs="Times New Roman"/>
        </w:rPr>
        <w:t xml:space="preserve">multiple court challenges </w:t>
      </w:r>
      <w:r w:rsidR="00297AEA" w:rsidRPr="00102A26">
        <w:rPr>
          <w:rFonts w:ascii="Times New Roman" w:hAnsi="Times New Roman" w:cs="Times New Roman"/>
        </w:rPr>
        <w:t xml:space="preserve">and triggering a local referendum on the project.  </w:t>
      </w:r>
      <w:r w:rsidR="00924746" w:rsidRPr="00102A26">
        <w:rPr>
          <w:rFonts w:ascii="Times New Roman" w:hAnsi="Times New Roman" w:cs="Times New Roman"/>
        </w:rPr>
        <w:t>Thankfully, n</w:t>
      </w:r>
      <w:r w:rsidR="00F46C63" w:rsidRPr="00102A26">
        <w:rPr>
          <w:rFonts w:ascii="Times New Roman" w:hAnsi="Times New Roman" w:cs="Times New Roman"/>
        </w:rPr>
        <w:t>one of the challenges managed to prevent deployment</w:t>
      </w:r>
      <w:r w:rsidR="00297AEA" w:rsidRPr="00102A26">
        <w:rPr>
          <w:rFonts w:ascii="Times New Roman" w:hAnsi="Times New Roman" w:cs="Times New Roman"/>
        </w:rPr>
        <w:t xml:space="preserve"> – s</w:t>
      </w:r>
      <w:r w:rsidR="00F46C63" w:rsidRPr="00102A26">
        <w:rPr>
          <w:rFonts w:ascii="Times New Roman" w:hAnsi="Times New Roman" w:cs="Times New Roman"/>
        </w:rPr>
        <w:t xml:space="preserve">ixty-two percent of voters approved of the network in </w:t>
      </w:r>
      <w:r w:rsidR="00297AEA" w:rsidRPr="00102A26">
        <w:rPr>
          <w:rFonts w:ascii="Times New Roman" w:hAnsi="Times New Roman" w:cs="Times New Roman"/>
        </w:rPr>
        <w:t>the</w:t>
      </w:r>
      <w:r w:rsidR="00F46C63" w:rsidRPr="00102A26">
        <w:rPr>
          <w:rFonts w:ascii="Times New Roman" w:hAnsi="Times New Roman" w:cs="Times New Roman"/>
        </w:rPr>
        <w:t xml:space="preserve"> referendum</w:t>
      </w:r>
      <w:r w:rsidR="00297AEA" w:rsidRPr="00102A26">
        <w:rPr>
          <w:rFonts w:ascii="Times New Roman" w:hAnsi="Times New Roman" w:cs="Times New Roman"/>
        </w:rPr>
        <w:t>, and</w:t>
      </w:r>
      <w:r w:rsidR="00F46C63" w:rsidRPr="00102A26">
        <w:rPr>
          <w:rFonts w:ascii="Times New Roman" w:hAnsi="Times New Roman" w:cs="Times New Roman"/>
        </w:rPr>
        <w:t xml:space="preserve"> the Louisiana Supreme Court </w:t>
      </w:r>
      <w:r w:rsidR="00297AEA" w:rsidRPr="00102A26">
        <w:rPr>
          <w:rFonts w:ascii="Times New Roman" w:hAnsi="Times New Roman" w:cs="Times New Roman"/>
        </w:rPr>
        <w:t xml:space="preserve">unanimously </w:t>
      </w:r>
      <w:r w:rsidR="00F46C63" w:rsidRPr="00102A26">
        <w:rPr>
          <w:rFonts w:ascii="Times New Roman" w:hAnsi="Times New Roman" w:cs="Times New Roman"/>
        </w:rPr>
        <w:t>sided with the city</w:t>
      </w:r>
      <w:r w:rsidR="009730F9" w:rsidRPr="00102A26">
        <w:rPr>
          <w:rFonts w:ascii="Times New Roman" w:hAnsi="Times New Roman" w:cs="Times New Roman"/>
        </w:rPr>
        <w:t xml:space="preserve"> – but they did delay deployment almost three years</w:t>
      </w:r>
      <w:r w:rsidR="00F46C63" w:rsidRPr="00102A26">
        <w:rPr>
          <w:rFonts w:ascii="Times New Roman" w:hAnsi="Times New Roman" w:cs="Times New Roman"/>
        </w:rPr>
        <w:t xml:space="preserve">.  </w:t>
      </w:r>
      <w:r w:rsidR="009730F9" w:rsidRPr="00102A26">
        <w:rPr>
          <w:rFonts w:ascii="Times New Roman" w:hAnsi="Times New Roman" w:cs="Times New Roman"/>
        </w:rPr>
        <w:t>W</w:t>
      </w:r>
      <w:r w:rsidR="005F3F56" w:rsidRPr="00102A26">
        <w:rPr>
          <w:rFonts w:ascii="Times New Roman" w:hAnsi="Times New Roman" w:cs="Times New Roman"/>
        </w:rPr>
        <w:t xml:space="preserve">hen </w:t>
      </w:r>
      <w:r w:rsidR="00F46C63" w:rsidRPr="00102A26">
        <w:rPr>
          <w:rFonts w:ascii="Times New Roman" w:hAnsi="Times New Roman" w:cs="Times New Roman"/>
        </w:rPr>
        <w:t>the network</w:t>
      </w:r>
      <w:r w:rsidR="005F3F56" w:rsidRPr="00102A26">
        <w:rPr>
          <w:rFonts w:ascii="Times New Roman" w:hAnsi="Times New Roman" w:cs="Times New Roman"/>
        </w:rPr>
        <w:t xml:space="preserve"> was finally built</w:t>
      </w:r>
      <w:r w:rsidR="00F46C63" w:rsidRPr="00102A26">
        <w:rPr>
          <w:rFonts w:ascii="Times New Roman" w:hAnsi="Times New Roman" w:cs="Times New Roman"/>
        </w:rPr>
        <w:t xml:space="preserve">, </w:t>
      </w:r>
      <w:r w:rsidR="00297AEA" w:rsidRPr="00102A26">
        <w:rPr>
          <w:rFonts w:ascii="Times New Roman" w:hAnsi="Times New Roman" w:cs="Times New Roman"/>
        </w:rPr>
        <w:t xml:space="preserve">the community experienced the benefits of competition, as the </w:t>
      </w:r>
      <w:r w:rsidR="00F46C63" w:rsidRPr="00102A26">
        <w:rPr>
          <w:rFonts w:ascii="Times New Roman" w:hAnsi="Times New Roman" w:cs="Times New Roman"/>
        </w:rPr>
        <w:t xml:space="preserve">local cable </w:t>
      </w:r>
      <w:r w:rsidR="00297AEA" w:rsidRPr="00102A26">
        <w:rPr>
          <w:rFonts w:ascii="Times New Roman" w:hAnsi="Times New Roman" w:cs="Times New Roman"/>
        </w:rPr>
        <w:t>operator</w:t>
      </w:r>
      <w:r w:rsidR="005F3F56" w:rsidRPr="00102A26">
        <w:rPr>
          <w:rFonts w:ascii="Times New Roman" w:hAnsi="Times New Roman" w:cs="Times New Roman"/>
        </w:rPr>
        <w:t xml:space="preserve"> decided to upgrade </w:t>
      </w:r>
      <w:r w:rsidR="00F46C63" w:rsidRPr="00102A26">
        <w:rPr>
          <w:rFonts w:ascii="Times New Roman" w:hAnsi="Times New Roman" w:cs="Times New Roman"/>
        </w:rPr>
        <w:t>its</w:t>
      </w:r>
      <w:r w:rsidR="005F3F56" w:rsidRPr="00102A26">
        <w:rPr>
          <w:rFonts w:ascii="Times New Roman" w:hAnsi="Times New Roman" w:cs="Times New Roman"/>
        </w:rPr>
        <w:t xml:space="preserve"> network.</w:t>
      </w:r>
      <w:r w:rsidR="00CA476A" w:rsidRPr="00102A26">
        <w:rPr>
          <w:rFonts w:ascii="Times New Roman" w:hAnsi="Times New Roman" w:cs="Times New Roman"/>
        </w:rPr>
        <w:t xml:space="preserve"> Local choice </w:t>
      </w:r>
      <w:r w:rsidR="00A05A0F" w:rsidRPr="00102A26">
        <w:rPr>
          <w:rFonts w:ascii="Times New Roman" w:hAnsi="Times New Roman" w:cs="Times New Roman"/>
        </w:rPr>
        <w:t>and competition are</w:t>
      </w:r>
      <w:r w:rsidR="00CA476A" w:rsidRPr="00102A26">
        <w:rPr>
          <w:rFonts w:ascii="Times New Roman" w:hAnsi="Times New Roman" w:cs="Times New Roman"/>
        </w:rPr>
        <w:t xml:space="preserve"> about as American as you can get.</w:t>
      </w:r>
    </w:p>
    <w:p w:rsidR="00CA476A" w:rsidRPr="00102A26" w:rsidRDefault="00CA476A" w:rsidP="00102A26">
      <w:pPr>
        <w:spacing w:before="240" w:after="240" w:line="240" w:lineRule="auto"/>
        <w:rPr>
          <w:rFonts w:ascii="Times New Roman" w:hAnsi="Times New Roman" w:cs="Times New Roman"/>
        </w:rPr>
      </w:pPr>
      <w:r w:rsidRPr="00102A26">
        <w:rPr>
          <w:rFonts w:ascii="Times New Roman" w:hAnsi="Times New Roman" w:cs="Times New Roman"/>
        </w:rPr>
        <w:t>Those American principles can play an important and essential role in assuring America’s future.</w:t>
      </w:r>
    </w:p>
    <w:p w:rsidR="00924362" w:rsidRPr="00102A26" w:rsidRDefault="0031312F" w:rsidP="00102A26">
      <w:pPr>
        <w:spacing w:after="240" w:line="240" w:lineRule="auto"/>
        <w:rPr>
          <w:rFonts w:ascii="Times New Roman" w:hAnsi="Times New Roman" w:cs="Times New Roman"/>
        </w:rPr>
      </w:pPr>
      <w:r w:rsidRPr="00102A26">
        <w:rPr>
          <w:rFonts w:ascii="Times New Roman" w:hAnsi="Times New Roman" w:cs="Times New Roman"/>
        </w:rPr>
        <w:t>H</w:t>
      </w:r>
      <w:r w:rsidR="005C0D8B" w:rsidRPr="00102A26">
        <w:rPr>
          <w:rFonts w:ascii="Times New Roman" w:hAnsi="Times New Roman" w:cs="Times New Roman"/>
        </w:rPr>
        <w:t xml:space="preserve">ere’s where you </w:t>
      </w:r>
      <w:r w:rsidR="00780371" w:rsidRPr="00102A26">
        <w:rPr>
          <w:rFonts w:ascii="Times New Roman" w:hAnsi="Times New Roman" w:cs="Times New Roman"/>
        </w:rPr>
        <w:t>and other local officials become critically important</w:t>
      </w:r>
      <w:r w:rsidR="00380762" w:rsidRPr="00102A26">
        <w:rPr>
          <w:rFonts w:ascii="Times New Roman" w:hAnsi="Times New Roman" w:cs="Times New Roman"/>
        </w:rPr>
        <w:t xml:space="preserve">. If the infrastructure necessary to build out both wired and wireless </w:t>
      </w:r>
      <w:r w:rsidR="00780371" w:rsidRPr="00102A26">
        <w:rPr>
          <w:rFonts w:ascii="Times New Roman" w:hAnsi="Times New Roman" w:cs="Times New Roman"/>
        </w:rPr>
        <w:t>broadband networks</w:t>
      </w:r>
      <w:r w:rsidR="00380762" w:rsidRPr="00102A26">
        <w:rPr>
          <w:rFonts w:ascii="Times New Roman" w:hAnsi="Times New Roman" w:cs="Times New Roman"/>
        </w:rPr>
        <w:t xml:space="preserve"> doesn’t receive the prioritization that it warrants as a major national </w:t>
      </w:r>
      <w:r w:rsidR="0094293D" w:rsidRPr="00102A26">
        <w:rPr>
          <w:rFonts w:ascii="Times New Roman" w:hAnsi="Times New Roman" w:cs="Times New Roman"/>
        </w:rPr>
        <w:t>undertaking</w:t>
      </w:r>
      <w:r w:rsidR="00380762" w:rsidRPr="00102A26">
        <w:rPr>
          <w:rFonts w:ascii="Times New Roman" w:hAnsi="Times New Roman" w:cs="Times New Roman"/>
        </w:rPr>
        <w:t xml:space="preserve">, then all the efforts to </w:t>
      </w:r>
      <w:r w:rsidR="00BF3B88" w:rsidRPr="00102A26">
        <w:rPr>
          <w:rFonts w:ascii="Times New Roman" w:hAnsi="Times New Roman" w:cs="Times New Roman"/>
        </w:rPr>
        <w:t>achieve faster, cheaper, better broadband</w:t>
      </w:r>
      <w:r w:rsidR="00696387" w:rsidRPr="00102A26">
        <w:rPr>
          <w:rFonts w:ascii="Times New Roman" w:hAnsi="Times New Roman" w:cs="Times New Roman"/>
        </w:rPr>
        <w:t xml:space="preserve"> </w:t>
      </w:r>
      <w:r w:rsidR="00BF3B88" w:rsidRPr="00102A26">
        <w:rPr>
          <w:rFonts w:ascii="Times New Roman" w:hAnsi="Times New Roman" w:cs="Times New Roman"/>
        </w:rPr>
        <w:t>service</w:t>
      </w:r>
      <w:r w:rsidR="00380762" w:rsidRPr="00102A26">
        <w:rPr>
          <w:rFonts w:ascii="Times New Roman" w:hAnsi="Times New Roman" w:cs="Times New Roman"/>
        </w:rPr>
        <w:t xml:space="preserve"> that will enhance our nation’s competitiveness, create quality jobs for our fellow citizens, and introduc</w:t>
      </w:r>
      <w:r w:rsidR="00192DBE" w:rsidRPr="00102A26">
        <w:rPr>
          <w:rFonts w:ascii="Times New Roman" w:hAnsi="Times New Roman" w:cs="Times New Roman"/>
        </w:rPr>
        <w:t>e</w:t>
      </w:r>
      <w:r w:rsidR="00380762" w:rsidRPr="00102A26">
        <w:rPr>
          <w:rFonts w:ascii="Times New Roman" w:hAnsi="Times New Roman" w:cs="Times New Roman"/>
        </w:rPr>
        <w:t xml:space="preserve"> services that will redefine both our commerce and our culture will be for naught. </w:t>
      </w:r>
    </w:p>
    <w:p w:rsidR="00924362" w:rsidRPr="00102A26" w:rsidRDefault="00924362" w:rsidP="00102A26">
      <w:pPr>
        <w:spacing w:after="240" w:line="240" w:lineRule="auto"/>
        <w:rPr>
          <w:rFonts w:ascii="Times New Roman" w:hAnsi="Times New Roman" w:cs="Times New Roman"/>
        </w:rPr>
      </w:pPr>
      <w:r w:rsidRPr="00102A26">
        <w:rPr>
          <w:rFonts w:ascii="Times New Roman" w:hAnsi="Times New Roman" w:cs="Times New Roman"/>
        </w:rPr>
        <w:t xml:space="preserve">I </w:t>
      </w:r>
      <w:r w:rsidR="0094293D" w:rsidRPr="00102A26">
        <w:rPr>
          <w:rFonts w:ascii="Times New Roman" w:hAnsi="Times New Roman" w:cs="Times New Roman"/>
        </w:rPr>
        <w:t xml:space="preserve">know this is often a zoning matter in which you are as much an observer as we are. In those instances where some of you may have a role, however, I encourage you to be pro-active. In those instances where it is others who have the authority, I urge you to stand up for your telecommunications responsibilities. I understand </w:t>
      </w:r>
      <w:r w:rsidR="00780371" w:rsidRPr="00102A26">
        <w:rPr>
          <w:rFonts w:ascii="Times New Roman" w:hAnsi="Times New Roman" w:cs="Times New Roman"/>
        </w:rPr>
        <w:t xml:space="preserve">the </w:t>
      </w:r>
      <w:r w:rsidRPr="00102A26">
        <w:rPr>
          <w:rFonts w:ascii="Times New Roman" w:hAnsi="Times New Roman" w:cs="Times New Roman"/>
        </w:rPr>
        <w:t xml:space="preserve">very real and very strong Not-In-My-Backyard sentiments.  </w:t>
      </w:r>
      <w:r w:rsidR="00A05A0F" w:rsidRPr="00102A26">
        <w:rPr>
          <w:rFonts w:ascii="Times New Roman" w:hAnsi="Times New Roman" w:cs="Times New Roman"/>
        </w:rPr>
        <w:t>E</w:t>
      </w:r>
      <w:r w:rsidRPr="00102A26">
        <w:rPr>
          <w:rFonts w:ascii="Times New Roman" w:hAnsi="Times New Roman" w:cs="Times New Roman"/>
        </w:rPr>
        <w:t xml:space="preserve">veryone wants cellphone service but no one wants cellphone </w:t>
      </w:r>
      <w:r w:rsidR="00BF3B88" w:rsidRPr="00102A26">
        <w:rPr>
          <w:rFonts w:ascii="Times New Roman" w:hAnsi="Times New Roman" w:cs="Times New Roman"/>
        </w:rPr>
        <w:t>antennas</w:t>
      </w:r>
      <w:r w:rsidRPr="00102A26">
        <w:rPr>
          <w:rFonts w:ascii="Times New Roman" w:hAnsi="Times New Roman" w:cs="Times New Roman"/>
        </w:rPr>
        <w:t xml:space="preserve"> in their neighborhood.  </w:t>
      </w:r>
      <w:r w:rsidR="00A05A0F" w:rsidRPr="00102A26">
        <w:rPr>
          <w:rFonts w:ascii="Times New Roman" w:hAnsi="Times New Roman" w:cs="Times New Roman"/>
        </w:rPr>
        <w:t>E</w:t>
      </w:r>
      <w:r w:rsidRPr="00102A26">
        <w:rPr>
          <w:rFonts w:ascii="Times New Roman" w:hAnsi="Times New Roman" w:cs="Times New Roman"/>
        </w:rPr>
        <w:t xml:space="preserve">veryone wants access to state-of-the-art transmission service, but no one wants the neighborhood streets dug up.  </w:t>
      </w:r>
      <w:r w:rsidR="00780371" w:rsidRPr="00102A26">
        <w:rPr>
          <w:rFonts w:ascii="Times New Roman" w:hAnsi="Times New Roman" w:cs="Times New Roman"/>
        </w:rPr>
        <w:t>It reminds me of another folk</w:t>
      </w:r>
      <w:r w:rsidR="0094293D" w:rsidRPr="00102A26">
        <w:rPr>
          <w:rFonts w:ascii="Times New Roman" w:hAnsi="Times New Roman" w:cs="Times New Roman"/>
        </w:rPr>
        <w:t xml:space="preserve"> song: “Everyone wants to go to heaven, but nobody wants to die.”</w:t>
      </w:r>
    </w:p>
    <w:p w:rsidR="00924362" w:rsidRPr="00102A26" w:rsidRDefault="0094293D" w:rsidP="00102A26">
      <w:pPr>
        <w:spacing w:after="240" w:line="240" w:lineRule="auto"/>
        <w:rPr>
          <w:rFonts w:ascii="Times New Roman" w:hAnsi="Times New Roman" w:cs="Times New Roman"/>
        </w:rPr>
      </w:pPr>
      <w:r w:rsidRPr="00102A26">
        <w:rPr>
          <w:rFonts w:ascii="Times New Roman" w:hAnsi="Times New Roman" w:cs="Times New Roman"/>
        </w:rPr>
        <w:t>However, we’re talking about a national priority; about the maintenance of economic leadership; about America’s continuing to be the home of innovation. W</w:t>
      </w:r>
      <w:r w:rsidR="00924362" w:rsidRPr="00102A26">
        <w:rPr>
          <w:rFonts w:ascii="Times New Roman" w:hAnsi="Times New Roman" w:cs="Times New Roman"/>
        </w:rPr>
        <w:t xml:space="preserve">e must find ways to enable the extension </w:t>
      </w:r>
      <w:r w:rsidRPr="00102A26">
        <w:rPr>
          <w:rFonts w:ascii="Times New Roman" w:hAnsi="Times New Roman" w:cs="Times New Roman"/>
        </w:rPr>
        <w:t xml:space="preserve">and expansion </w:t>
      </w:r>
      <w:r w:rsidR="00924362" w:rsidRPr="00102A26">
        <w:rPr>
          <w:rFonts w:ascii="Times New Roman" w:hAnsi="Times New Roman" w:cs="Times New Roman"/>
        </w:rPr>
        <w:t>of broadband infrastructure.  Local officials with permitting authority have a special obligation to both their own communities and to the larger society</w:t>
      </w:r>
      <w:r w:rsidR="00BF3B88" w:rsidRPr="00102A26">
        <w:rPr>
          <w:rFonts w:ascii="Times New Roman" w:hAnsi="Times New Roman" w:cs="Times New Roman"/>
        </w:rPr>
        <w:t xml:space="preserve">. It is simply impossible to have the connectivity </w:t>
      </w:r>
      <w:r w:rsidRPr="00102A26">
        <w:rPr>
          <w:rFonts w:ascii="Times New Roman" w:hAnsi="Times New Roman" w:cs="Times New Roman"/>
        </w:rPr>
        <w:t xml:space="preserve">our nation requires </w:t>
      </w:r>
      <w:r w:rsidR="00BF3B88" w:rsidRPr="00102A26">
        <w:rPr>
          <w:rFonts w:ascii="Times New Roman" w:hAnsi="Times New Roman" w:cs="Times New Roman"/>
        </w:rPr>
        <w:t>without the necessary infrastructure. While there is an</w:t>
      </w:r>
      <w:r w:rsidR="00924362" w:rsidRPr="00102A26">
        <w:rPr>
          <w:rFonts w:ascii="Times New Roman" w:hAnsi="Times New Roman" w:cs="Times New Roman"/>
        </w:rPr>
        <w:t xml:space="preserve"> understandable desire to</w:t>
      </w:r>
      <w:r w:rsidR="00BF3B88" w:rsidRPr="00102A26">
        <w:rPr>
          <w:rFonts w:ascii="Times New Roman" w:hAnsi="Times New Roman" w:cs="Times New Roman"/>
        </w:rPr>
        <w:t xml:space="preserve"> engage in cogn</w:t>
      </w:r>
      <w:r w:rsidR="00192DBE" w:rsidRPr="00102A26">
        <w:rPr>
          <w:rFonts w:ascii="Times New Roman" w:hAnsi="Times New Roman" w:cs="Times New Roman"/>
        </w:rPr>
        <w:t>i</w:t>
      </w:r>
      <w:r w:rsidR="00BF3B88" w:rsidRPr="00102A26">
        <w:rPr>
          <w:rFonts w:ascii="Times New Roman" w:hAnsi="Times New Roman" w:cs="Times New Roman"/>
        </w:rPr>
        <w:t>tive dissonance of wanting connectivity but not its consequences, as policy makers we must resist within reason such myopia</w:t>
      </w:r>
      <w:r w:rsidR="00924362" w:rsidRPr="00102A26">
        <w:rPr>
          <w:rFonts w:ascii="Times New Roman" w:hAnsi="Times New Roman" w:cs="Times New Roman"/>
        </w:rPr>
        <w:t xml:space="preserve">. </w:t>
      </w:r>
    </w:p>
    <w:p w:rsidR="00192DBE" w:rsidRPr="00102A26" w:rsidRDefault="00924362" w:rsidP="00102A26">
      <w:pPr>
        <w:spacing w:after="240" w:line="240" w:lineRule="auto"/>
        <w:rPr>
          <w:rFonts w:ascii="Times New Roman" w:hAnsi="Times New Roman" w:cs="Times New Roman"/>
        </w:rPr>
      </w:pPr>
      <w:r w:rsidRPr="00102A26">
        <w:rPr>
          <w:rFonts w:ascii="Times New Roman" w:hAnsi="Times New Roman" w:cs="Times New Roman"/>
        </w:rPr>
        <w:t xml:space="preserve">In that regard, </w:t>
      </w:r>
      <w:r w:rsidR="001546DB" w:rsidRPr="00102A26">
        <w:rPr>
          <w:rFonts w:ascii="Times New Roman" w:hAnsi="Times New Roman" w:cs="Times New Roman"/>
        </w:rPr>
        <w:t>w</w:t>
      </w:r>
      <w:r w:rsidR="00D82FE7" w:rsidRPr="00102A26">
        <w:rPr>
          <w:rFonts w:ascii="Times New Roman" w:hAnsi="Times New Roman" w:cs="Times New Roman"/>
        </w:rPr>
        <w:t xml:space="preserve">e must build on and expand the creative thinking that has </w:t>
      </w:r>
      <w:r w:rsidR="0031312F" w:rsidRPr="00102A26">
        <w:rPr>
          <w:rFonts w:ascii="Times New Roman" w:hAnsi="Times New Roman" w:cs="Times New Roman"/>
        </w:rPr>
        <w:t>been the hallmark of the good work many of you have done to</w:t>
      </w:r>
      <w:r w:rsidR="00D82FE7" w:rsidRPr="00102A26">
        <w:rPr>
          <w:rFonts w:ascii="Times New Roman" w:hAnsi="Times New Roman" w:cs="Times New Roman"/>
        </w:rPr>
        <w:t xml:space="preserve"> facilitat</w:t>
      </w:r>
      <w:r w:rsidR="0031312F" w:rsidRPr="00102A26">
        <w:rPr>
          <w:rFonts w:ascii="Times New Roman" w:hAnsi="Times New Roman" w:cs="Times New Roman"/>
        </w:rPr>
        <w:t>e</w:t>
      </w:r>
      <w:r w:rsidR="00D82FE7" w:rsidRPr="00102A26">
        <w:rPr>
          <w:rFonts w:ascii="Times New Roman" w:hAnsi="Times New Roman" w:cs="Times New Roman"/>
        </w:rPr>
        <w:t xml:space="preserve"> advanced broadband builds around the country.  It’s great that NATOA has developed best practices on tower </w:t>
      </w:r>
      <w:r w:rsidR="0031312F" w:rsidRPr="00102A26">
        <w:rPr>
          <w:rFonts w:ascii="Times New Roman" w:hAnsi="Times New Roman" w:cs="Times New Roman"/>
        </w:rPr>
        <w:t>s</w:t>
      </w:r>
      <w:r w:rsidR="00D82FE7" w:rsidRPr="00102A26">
        <w:rPr>
          <w:rFonts w:ascii="Times New Roman" w:hAnsi="Times New Roman" w:cs="Times New Roman"/>
        </w:rPr>
        <w:t>iting and is updating those practices. And as I understand it, there is also a guide on rights of way issues</w:t>
      </w:r>
      <w:r w:rsidR="00D876F9" w:rsidRPr="00102A26">
        <w:rPr>
          <w:rFonts w:ascii="Times New Roman" w:hAnsi="Times New Roman" w:cs="Times New Roman"/>
        </w:rPr>
        <w:t>,</w:t>
      </w:r>
      <w:r w:rsidR="00D82FE7" w:rsidRPr="00102A26">
        <w:rPr>
          <w:rFonts w:ascii="Times New Roman" w:hAnsi="Times New Roman" w:cs="Times New Roman"/>
        </w:rPr>
        <w:t xml:space="preserve"> but it’s 12 years old.</w:t>
      </w:r>
      <w:r w:rsidR="00780371" w:rsidRPr="00102A26">
        <w:rPr>
          <w:rFonts w:ascii="Times New Roman" w:hAnsi="Times New Roman" w:cs="Times New Roman"/>
        </w:rPr>
        <w:t xml:space="preserve"> Things have changed a bit in the last dozen years. I encourage you to update your rights of way guide.</w:t>
      </w:r>
    </w:p>
    <w:p w:rsidR="00D82FE7" w:rsidRPr="00102A26" w:rsidRDefault="00780371" w:rsidP="00102A26">
      <w:pPr>
        <w:spacing w:after="240" w:line="240" w:lineRule="auto"/>
        <w:rPr>
          <w:rFonts w:ascii="Times New Roman" w:hAnsi="Times New Roman" w:cs="Times New Roman"/>
        </w:rPr>
      </w:pPr>
      <w:r w:rsidRPr="00102A26">
        <w:rPr>
          <w:rFonts w:ascii="Times New Roman" w:hAnsi="Times New Roman" w:cs="Times New Roman"/>
        </w:rPr>
        <w:t>You have the ability</w:t>
      </w:r>
      <w:r w:rsidR="00D82FE7" w:rsidRPr="00102A26">
        <w:rPr>
          <w:rFonts w:ascii="Times New Roman" w:hAnsi="Times New Roman" w:cs="Times New Roman"/>
        </w:rPr>
        <w:t xml:space="preserve"> to develop national best practices that embrace strategies that have been shown to work in today’s technological and economic environments</w:t>
      </w:r>
      <w:r w:rsidR="00D876F9" w:rsidRPr="00102A26">
        <w:rPr>
          <w:rFonts w:ascii="Times New Roman" w:hAnsi="Times New Roman" w:cs="Times New Roman"/>
        </w:rPr>
        <w:t xml:space="preserve"> </w:t>
      </w:r>
      <w:r w:rsidR="004638C4" w:rsidRPr="00102A26">
        <w:rPr>
          <w:rFonts w:ascii="Times New Roman" w:hAnsi="Times New Roman" w:cs="Times New Roman"/>
        </w:rPr>
        <w:t>–</w:t>
      </w:r>
      <w:r w:rsidR="00D876F9" w:rsidRPr="00102A26">
        <w:rPr>
          <w:rFonts w:ascii="Times New Roman" w:hAnsi="Times New Roman" w:cs="Times New Roman"/>
        </w:rPr>
        <w:t xml:space="preserve"> s</w:t>
      </w:r>
      <w:r w:rsidR="00D82FE7" w:rsidRPr="00102A26">
        <w:rPr>
          <w:rFonts w:ascii="Times New Roman" w:hAnsi="Times New Roman" w:cs="Times New Roman"/>
        </w:rPr>
        <w:t xml:space="preserve">trategies that embrace new technology and new ideas </w:t>
      </w:r>
      <w:r w:rsidRPr="00102A26">
        <w:rPr>
          <w:rFonts w:ascii="Times New Roman" w:hAnsi="Times New Roman" w:cs="Times New Roman"/>
        </w:rPr>
        <w:t xml:space="preserve">to </w:t>
      </w:r>
      <w:r w:rsidR="00D82FE7" w:rsidRPr="00102A26">
        <w:rPr>
          <w:rFonts w:ascii="Times New Roman" w:hAnsi="Times New Roman" w:cs="Times New Roman"/>
        </w:rPr>
        <w:t xml:space="preserve">facilitate the timely deployment of wired and wireless broadband. </w:t>
      </w:r>
      <w:r w:rsidRPr="00102A26">
        <w:rPr>
          <w:rFonts w:ascii="Times New Roman" w:hAnsi="Times New Roman" w:cs="Times New Roman"/>
        </w:rPr>
        <w:t>There is a reason</w:t>
      </w:r>
      <w:r w:rsidR="00192DBE" w:rsidRPr="00102A26">
        <w:rPr>
          <w:rFonts w:ascii="Times New Roman" w:hAnsi="Times New Roman" w:cs="Times New Roman"/>
        </w:rPr>
        <w:t xml:space="preserve"> Google Fiber</w:t>
      </w:r>
      <w:r w:rsidRPr="00102A26">
        <w:rPr>
          <w:rFonts w:ascii="Times New Roman" w:hAnsi="Times New Roman" w:cs="Times New Roman"/>
        </w:rPr>
        <w:t xml:space="preserve"> developed a</w:t>
      </w:r>
      <w:r w:rsidR="00192DBE" w:rsidRPr="00102A26">
        <w:rPr>
          <w:rFonts w:ascii="Times New Roman" w:hAnsi="Times New Roman" w:cs="Times New Roman"/>
        </w:rPr>
        <w:t xml:space="preserve"> “City Checklist” </w:t>
      </w:r>
      <w:r w:rsidRPr="00102A26">
        <w:rPr>
          <w:rFonts w:ascii="Times New Roman" w:hAnsi="Times New Roman" w:cs="Times New Roman"/>
        </w:rPr>
        <w:t>to aid in determining where to invest in gigabit fiber. It contains simple things, like</w:t>
      </w:r>
      <w:r w:rsidR="00192DBE" w:rsidRPr="00102A26">
        <w:rPr>
          <w:rFonts w:ascii="Times New Roman" w:hAnsi="Times New Roman" w:cs="Times New Roman"/>
        </w:rPr>
        <w:t xml:space="preserve"> timely and accurate information about and access to poles and conduit.</w:t>
      </w:r>
      <w:r w:rsidR="00AE183D" w:rsidRPr="00102A26">
        <w:rPr>
          <w:rFonts w:ascii="Times New Roman" w:hAnsi="Times New Roman" w:cs="Times New Roman"/>
        </w:rPr>
        <w:t xml:space="preserve"> The</w:t>
      </w:r>
      <w:r w:rsidR="001C4E1F" w:rsidRPr="00102A26">
        <w:rPr>
          <w:rFonts w:ascii="Times New Roman" w:hAnsi="Times New Roman" w:cs="Times New Roman"/>
        </w:rPr>
        <w:t xml:space="preserve">se </w:t>
      </w:r>
      <w:r w:rsidR="00AE183D" w:rsidRPr="00102A26">
        <w:rPr>
          <w:rFonts w:ascii="Times New Roman" w:hAnsi="Times New Roman" w:cs="Times New Roman"/>
        </w:rPr>
        <w:t>low</w:t>
      </w:r>
      <w:r w:rsidR="00A4112E" w:rsidRPr="00102A26">
        <w:rPr>
          <w:rFonts w:ascii="Times New Roman" w:hAnsi="Times New Roman" w:cs="Times New Roman"/>
        </w:rPr>
        <w:t>-</w:t>
      </w:r>
      <w:r w:rsidR="001C4E1F" w:rsidRPr="00102A26">
        <w:rPr>
          <w:rFonts w:ascii="Times New Roman" w:hAnsi="Times New Roman" w:cs="Times New Roman"/>
        </w:rPr>
        <w:t xml:space="preserve">cost steps </w:t>
      </w:r>
      <w:r w:rsidRPr="00102A26">
        <w:rPr>
          <w:rFonts w:ascii="Times New Roman" w:hAnsi="Times New Roman" w:cs="Times New Roman"/>
        </w:rPr>
        <w:t>are relevant to all broadband providers; we must bring those insights to all localities</w:t>
      </w:r>
      <w:r w:rsidR="00AE183D" w:rsidRPr="00102A26">
        <w:rPr>
          <w:rFonts w:ascii="Times New Roman" w:hAnsi="Times New Roman" w:cs="Times New Roman"/>
        </w:rPr>
        <w:t xml:space="preserve">. </w:t>
      </w:r>
    </w:p>
    <w:p w:rsidR="00BF3B88" w:rsidRPr="00102A26" w:rsidRDefault="00BF3B88" w:rsidP="00102A26">
      <w:pPr>
        <w:spacing w:after="240" w:line="240" w:lineRule="auto"/>
        <w:rPr>
          <w:rFonts w:ascii="Times New Roman" w:hAnsi="Times New Roman" w:cs="Times New Roman"/>
        </w:rPr>
      </w:pPr>
      <w:r w:rsidRPr="00102A26">
        <w:rPr>
          <w:rFonts w:ascii="Times New Roman" w:hAnsi="Times New Roman" w:cs="Times New Roman"/>
        </w:rPr>
        <w:t>A</w:t>
      </w:r>
      <w:r w:rsidR="0094293D" w:rsidRPr="00102A26">
        <w:rPr>
          <w:rFonts w:ascii="Times New Roman" w:hAnsi="Times New Roman" w:cs="Times New Roman"/>
        </w:rPr>
        <w:t>t the FCC</w:t>
      </w:r>
      <w:r w:rsidRPr="00102A26">
        <w:rPr>
          <w:rFonts w:ascii="Times New Roman" w:hAnsi="Times New Roman" w:cs="Times New Roman"/>
        </w:rPr>
        <w:t xml:space="preserve">, we will use our authority to </w:t>
      </w:r>
      <w:r w:rsidR="00780371" w:rsidRPr="00102A26">
        <w:rPr>
          <w:rFonts w:ascii="Times New Roman" w:hAnsi="Times New Roman" w:cs="Times New Roman"/>
        </w:rPr>
        <w:t>attack the broadband deployment challenge</w:t>
      </w:r>
      <w:r w:rsidRPr="00102A26">
        <w:rPr>
          <w:rFonts w:ascii="Times New Roman" w:hAnsi="Times New Roman" w:cs="Times New Roman"/>
        </w:rPr>
        <w:t>. We will work with you, so that national best practices are included in our Agenda for Broadband Comp</w:t>
      </w:r>
      <w:r w:rsidR="001A157A" w:rsidRPr="00102A26">
        <w:rPr>
          <w:rFonts w:ascii="Times New Roman" w:hAnsi="Times New Roman" w:cs="Times New Roman"/>
        </w:rPr>
        <w:t>e</w:t>
      </w:r>
      <w:r w:rsidRPr="00102A26">
        <w:rPr>
          <w:rFonts w:ascii="Times New Roman" w:hAnsi="Times New Roman" w:cs="Times New Roman"/>
        </w:rPr>
        <w:t>tition…the ABCs of consumer choice in the 21</w:t>
      </w:r>
      <w:r w:rsidRPr="00102A26">
        <w:rPr>
          <w:rFonts w:ascii="Times New Roman" w:hAnsi="Times New Roman" w:cs="Times New Roman"/>
          <w:vertAlign w:val="superscript"/>
        </w:rPr>
        <w:t>st</w:t>
      </w:r>
      <w:r w:rsidRPr="00102A26">
        <w:rPr>
          <w:rFonts w:ascii="Times New Roman" w:hAnsi="Times New Roman" w:cs="Times New Roman"/>
        </w:rPr>
        <w:t xml:space="preserve"> century.</w:t>
      </w:r>
      <w:r w:rsidR="003F792D" w:rsidRPr="00102A26">
        <w:rPr>
          <w:rFonts w:ascii="Times New Roman" w:hAnsi="Times New Roman" w:cs="Times New Roman"/>
        </w:rPr>
        <w:t xml:space="preserve"> </w:t>
      </w:r>
      <w:r w:rsidR="0094293D" w:rsidRPr="00102A26">
        <w:rPr>
          <w:rFonts w:ascii="Times New Roman" w:hAnsi="Times New Roman" w:cs="Times New Roman"/>
        </w:rPr>
        <w:t xml:space="preserve">We will also move on our own authority. </w:t>
      </w:r>
      <w:r w:rsidR="00696387" w:rsidRPr="00102A26">
        <w:rPr>
          <w:rFonts w:ascii="Times New Roman" w:hAnsi="Times New Roman" w:cs="Times New Roman"/>
        </w:rPr>
        <w:t>Last Friday</w:t>
      </w:r>
      <w:r w:rsidR="00292F5E" w:rsidRPr="00102A26">
        <w:rPr>
          <w:rFonts w:ascii="Times New Roman" w:hAnsi="Times New Roman" w:cs="Times New Roman"/>
        </w:rPr>
        <w:t xml:space="preserve"> I propose</w:t>
      </w:r>
      <w:r w:rsidR="00696387" w:rsidRPr="00102A26">
        <w:rPr>
          <w:rFonts w:ascii="Times New Roman" w:hAnsi="Times New Roman" w:cs="Times New Roman"/>
        </w:rPr>
        <w:t>d</w:t>
      </w:r>
      <w:r w:rsidR="00292F5E" w:rsidRPr="00102A26">
        <w:rPr>
          <w:rFonts w:ascii="Times New Roman" w:hAnsi="Times New Roman" w:cs="Times New Roman"/>
        </w:rPr>
        <w:t xml:space="preserve"> to my colleagues a new set of federal policies </w:t>
      </w:r>
      <w:r w:rsidR="00AE183D" w:rsidRPr="00102A26">
        <w:rPr>
          <w:rFonts w:ascii="Times New Roman" w:hAnsi="Times New Roman" w:cs="Times New Roman"/>
        </w:rPr>
        <w:t>on</w:t>
      </w:r>
      <w:r w:rsidR="00292F5E" w:rsidRPr="00102A26">
        <w:rPr>
          <w:rFonts w:ascii="Times New Roman" w:hAnsi="Times New Roman" w:cs="Times New Roman"/>
        </w:rPr>
        <w:t xml:space="preserve"> the siting of wireless facilities. This proposal will </w:t>
      </w:r>
      <w:r w:rsidR="001A157A" w:rsidRPr="00102A26">
        <w:rPr>
          <w:rFonts w:ascii="Times New Roman" w:hAnsi="Times New Roman" w:cs="Times New Roman"/>
        </w:rPr>
        <w:t xml:space="preserve">take concrete steps to immediately and substantially ease the burdens associated with deploying wireless equipment – particularly for collocations and deployments of small-cell systems that can be installed unobtrusively on utility poles, buildings, and other existing structures. At the same time, </w:t>
      </w:r>
      <w:r w:rsidR="00AE183D" w:rsidRPr="00102A26">
        <w:rPr>
          <w:rFonts w:ascii="Times New Roman" w:hAnsi="Times New Roman" w:cs="Times New Roman"/>
        </w:rPr>
        <w:t>my proposal</w:t>
      </w:r>
      <w:r w:rsidR="001A157A" w:rsidRPr="00102A26">
        <w:rPr>
          <w:rFonts w:ascii="Times New Roman" w:hAnsi="Times New Roman" w:cs="Times New Roman"/>
        </w:rPr>
        <w:t xml:space="preserve"> </w:t>
      </w:r>
      <w:r w:rsidR="0094293D" w:rsidRPr="00102A26">
        <w:rPr>
          <w:rFonts w:ascii="Times New Roman" w:hAnsi="Times New Roman" w:cs="Times New Roman"/>
        </w:rPr>
        <w:t>preserves the</w:t>
      </w:r>
      <w:r w:rsidR="00D65885" w:rsidRPr="00102A26">
        <w:rPr>
          <w:rFonts w:ascii="Times New Roman" w:hAnsi="Times New Roman" w:cs="Times New Roman"/>
        </w:rPr>
        <w:t xml:space="preserve"> front-line authority</w:t>
      </w:r>
      <w:r w:rsidR="0094293D" w:rsidRPr="00102A26">
        <w:rPr>
          <w:rFonts w:ascii="Times New Roman" w:hAnsi="Times New Roman" w:cs="Times New Roman"/>
        </w:rPr>
        <w:t xml:space="preserve"> of local </w:t>
      </w:r>
      <w:r w:rsidR="004A16C3" w:rsidRPr="00102A26">
        <w:rPr>
          <w:rFonts w:ascii="Times New Roman" w:hAnsi="Times New Roman" w:cs="Times New Roman"/>
        </w:rPr>
        <w:t xml:space="preserve">and Tribal </w:t>
      </w:r>
      <w:r w:rsidR="0094293D" w:rsidRPr="00102A26">
        <w:rPr>
          <w:rFonts w:ascii="Times New Roman" w:hAnsi="Times New Roman" w:cs="Times New Roman"/>
        </w:rPr>
        <w:t>governments</w:t>
      </w:r>
      <w:r w:rsidR="00D65885" w:rsidRPr="00102A26">
        <w:rPr>
          <w:rFonts w:ascii="Times New Roman" w:hAnsi="Times New Roman" w:cs="Times New Roman"/>
        </w:rPr>
        <w:t xml:space="preserve"> to determine which structures are appropriate for wireless deployments, as well as authority to enforce building codes, electrical codes, laws related to health and safety</w:t>
      </w:r>
      <w:r w:rsidR="004624E5" w:rsidRPr="00102A26">
        <w:rPr>
          <w:rFonts w:ascii="Times New Roman" w:hAnsi="Times New Roman" w:cs="Times New Roman"/>
        </w:rPr>
        <w:t>, and</w:t>
      </w:r>
      <w:r w:rsidR="00D65885" w:rsidRPr="00102A26">
        <w:rPr>
          <w:rFonts w:ascii="Times New Roman" w:hAnsi="Times New Roman" w:cs="Times New Roman"/>
        </w:rPr>
        <w:t xml:space="preserve"> to require companies to use camouflage or concealment designs. </w:t>
      </w:r>
      <w:r w:rsidR="00696387" w:rsidRPr="00102A26">
        <w:rPr>
          <w:rFonts w:ascii="Times New Roman" w:hAnsi="Times New Roman" w:cs="Times New Roman"/>
        </w:rPr>
        <w:t xml:space="preserve">The Commission will consider this </w:t>
      </w:r>
      <w:r w:rsidR="001A157A" w:rsidRPr="00102A26">
        <w:rPr>
          <w:rFonts w:ascii="Times New Roman" w:hAnsi="Times New Roman" w:cs="Times New Roman"/>
        </w:rPr>
        <w:t>item</w:t>
      </w:r>
      <w:r w:rsidR="00696387" w:rsidRPr="00102A26">
        <w:rPr>
          <w:rFonts w:ascii="Times New Roman" w:hAnsi="Times New Roman" w:cs="Times New Roman"/>
        </w:rPr>
        <w:t xml:space="preserve"> at our next open meeting on October 17.</w:t>
      </w:r>
    </w:p>
    <w:p w:rsidR="00D82FE7" w:rsidRPr="00102A26" w:rsidRDefault="00292F5E" w:rsidP="00102A26">
      <w:pPr>
        <w:widowControl w:val="0"/>
        <w:autoSpaceDE w:val="0"/>
        <w:autoSpaceDN w:val="0"/>
        <w:adjustRightInd w:val="0"/>
        <w:spacing w:after="240" w:line="240" w:lineRule="auto"/>
        <w:rPr>
          <w:rFonts w:ascii="Times New Roman" w:hAnsi="Times New Roman" w:cs="Times New Roman"/>
        </w:rPr>
      </w:pPr>
      <w:r w:rsidRPr="00102A26">
        <w:rPr>
          <w:rFonts w:ascii="Times New Roman" w:hAnsi="Times New Roman" w:cs="Times New Roman"/>
        </w:rPr>
        <w:t>There is another component of our broadband responsibilities, and that is</w:t>
      </w:r>
      <w:r w:rsidR="00D82FE7" w:rsidRPr="00102A26">
        <w:rPr>
          <w:rFonts w:ascii="Times New Roman" w:hAnsi="Times New Roman" w:cs="Times New Roman"/>
        </w:rPr>
        <w:t xml:space="preserve"> video programming. We’ve been hearing a lot lately that access to video is necessary for broadband deployment because consumers </w:t>
      </w:r>
      <w:r w:rsidRPr="00102A26">
        <w:rPr>
          <w:rFonts w:ascii="Times New Roman" w:hAnsi="Times New Roman" w:cs="Times New Roman"/>
        </w:rPr>
        <w:t>increasingly watch video online and that translates into more demand for video-quality broadband</w:t>
      </w:r>
      <w:r w:rsidR="00D82FE7" w:rsidRPr="00102A26">
        <w:rPr>
          <w:rFonts w:ascii="Times New Roman" w:hAnsi="Times New Roman" w:cs="Times New Roman"/>
        </w:rPr>
        <w:t xml:space="preserve">. So if we can make it easier for video choices to come to communities, we </w:t>
      </w:r>
      <w:r w:rsidRPr="00102A26">
        <w:rPr>
          <w:rFonts w:ascii="Times New Roman" w:hAnsi="Times New Roman" w:cs="Times New Roman"/>
        </w:rPr>
        <w:t>should</w:t>
      </w:r>
      <w:r w:rsidR="00D82FE7" w:rsidRPr="00102A26">
        <w:rPr>
          <w:rFonts w:ascii="Times New Roman" w:hAnsi="Times New Roman" w:cs="Times New Roman"/>
        </w:rPr>
        <w:t xml:space="preserve"> be able to incent more broadband competition as a result. </w:t>
      </w:r>
    </w:p>
    <w:p w:rsidR="00780371" w:rsidRPr="00102A26" w:rsidRDefault="00780371" w:rsidP="00102A26">
      <w:pPr>
        <w:widowControl w:val="0"/>
        <w:autoSpaceDE w:val="0"/>
        <w:autoSpaceDN w:val="0"/>
        <w:adjustRightInd w:val="0"/>
        <w:spacing w:after="240" w:line="240" w:lineRule="auto"/>
        <w:rPr>
          <w:rFonts w:ascii="Times New Roman" w:hAnsi="Times New Roman" w:cs="Times New Roman"/>
        </w:rPr>
      </w:pPr>
      <w:r w:rsidRPr="00102A26">
        <w:rPr>
          <w:rFonts w:ascii="Times New Roman" w:hAnsi="Times New Roman" w:cs="Times New Roman"/>
        </w:rPr>
        <w:t xml:space="preserve">Broadband becomes more economically viable, we are told, when it is bundled with video services. In a perverse way, then, how localities handle video competition can determine whether they will have broadband competition. </w:t>
      </w:r>
    </w:p>
    <w:p w:rsidR="00CA476A" w:rsidRPr="00102A26" w:rsidRDefault="00CA476A" w:rsidP="00102A26">
      <w:pPr>
        <w:tabs>
          <w:tab w:val="left" w:pos="0"/>
          <w:tab w:val="left" w:pos="720"/>
        </w:tabs>
        <w:spacing w:after="240" w:line="240" w:lineRule="auto"/>
        <w:rPr>
          <w:rFonts w:ascii="Times New Roman" w:hAnsi="Times New Roman" w:cs="Times New Roman"/>
        </w:rPr>
      </w:pPr>
      <w:r w:rsidRPr="00102A26">
        <w:rPr>
          <w:rFonts w:ascii="Times New Roman" w:hAnsi="Times New Roman" w:cs="Times New Roman"/>
        </w:rPr>
        <w:t xml:space="preserve">I want to close my remarks by emphasizing one other place we must work together – public safety.   </w:t>
      </w:r>
    </w:p>
    <w:p w:rsidR="00CA476A" w:rsidRPr="00102A26" w:rsidRDefault="001E5CB0" w:rsidP="00102A26">
      <w:pPr>
        <w:tabs>
          <w:tab w:val="left" w:pos="4020"/>
        </w:tabs>
        <w:spacing w:after="240" w:line="240" w:lineRule="auto"/>
        <w:rPr>
          <w:rFonts w:ascii="Times New Roman" w:hAnsi="Times New Roman" w:cs="Times New Roman"/>
        </w:rPr>
      </w:pPr>
      <w:r w:rsidRPr="00102A26">
        <w:rPr>
          <w:rFonts w:ascii="Times New Roman" w:hAnsi="Times New Roman" w:cs="Times New Roman"/>
        </w:rPr>
        <w:t>R</w:t>
      </w:r>
      <w:r w:rsidR="004638C4" w:rsidRPr="00102A26">
        <w:rPr>
          <w:rFonts w:ascii="Times New Roman" w:hAnsi="Times New Roman" w:cs="Times New Roman"/>
        </w:rPr>
        <w:t xml:space="preserve">obust, </w:t>
      </w:r>
      <w:r w:rsidR="00CA476A" w:rsidRPr="00102A26">
        <w:rPr>
          <w:rFonts w:ascii="Times New Roman" w:hAnsi="Times New Roman" w:cs="Times New Roman"/>
        </w:rPr>
        <w:t>access</w:t>
      </w:r>
      <w:r w:rsidR="004638C4" w:rsidRPr="00102A26">
        <w:rPr>
          <w:rFonts w:ascii="Times New Roman" w:hAnsi="Times New Roman" w:cs="Times New Roman"/>
        </w:rPr>
        <w:t>ible</w:t>
      </w:r>
      <w:r w:rsidR="00CA476A" w:rsidRPr="00102A26">
        <w:rPr>
          <w:rFonts w:ascii="Times New Roman" w:hAnsi="Times New Roman" w:cs="Times New Roman"/>
        </w:rPr>
        <w:t xml:space="preserve"> 911</w:t>
      </w:r>
      <w:r w:rsidR="004638C4" w:rsidRPr="00102A26">
        <w:rPr>
          <w:rFonts w:ascii="Times New Roman" w:hAnsi="Times New Roman" w:cs="Times New Roman"/>
        </w:rPr>
        <w:t xml:space="preserve"> service is</w:t>
      </w:r>
      <w:r w:rsidR="00CA476A" w:rsidRPr="00102A26">
        <w:rPr>
          <w:rFonts w:ascii="Times New Roman" w:hAnsi="Times New Roman" w:cs="Times New Roman"/>
        </w:rPr>
        <w:t xml:space="preserve"> central to our </w:t>
      </w:r>
      <w:r w:rsidR="00780371" w:rsidRPr="00102A26">
        <w:rPr>
          <w:rFonts w:ascii="Times New Roman" w:hAnsi="Times New Roman" w:cs="Times New Roman"/>
        </w:rPr>
        <w:t xml:space="preserve">shared </w:t>
      </w:r>
      <w:r w:rsidR="00CA476A" w:rsidRPr="00102A26">
        <w:rPr>
          <w:rFonts w:ascii="Times New Roman" w:hAnsi="Times New Roman" w:cs="Times New Roman"/>
        </w:rPr>
        <w:t>public safety mission</w:t>
      </w:r>
      <w:r w:rsidR="00780371" w:rsidRPr="00102A26">
        <w:rPr>
          <w:rFonts w:ascii="Times New Roman" w:hAnsi="Times New Roman" w:cs="Times New Roman"/>
        </w:rPr>
        <w:t>s</w:t>
      </w:r>
      <w:r w:rsidR="00CA476A" w:rsidRPr="00102A26">
        <w:rPr>
          <w:rFonts w:ascii="Times New Roman" w:hAnsi="Times New Roman" w:cs="Times New Roman"/>
        </w:rPr>
        <w:t xml:space="preserve">.  </w:t>
      </w:r>
    </w:p>
    <w:p w:rsidR="00CA476A" w:rsidRPr="00102A26" w:rsidRDefault="00CA476A" w:rsidP="00102A26">
      <w:pPr>
        <w:tabs>
          <w:tab w:val="left" w:pos="450"/>
        </w:tabs>
        <w:spacing w:after="240" w:line="240" w:lineRule="auto"/>
        <w:rPr>
          <w:rFonts w:ascii="Times New Roman" w:hAnsi="Times New Roman" w:cs="Times New Roman"/>
        </w:rPr>
      </w:pPr>
      <w:r w:rsidRPr="00102A26">
        <w:rPr>
          <w:rFonts w:ascii="Times New Roman" w:hAnsi="Times New Roman" w:cs="Times New Roman"/>
        </w:rPr>
        <w:t xml:space="preserve">The transition to all-IP communications raises new challenges for 911.  </w:t>
      </w:r>
    </w:p>
    <w:p w:rsidR="00CA476A" w:rsidRPr="00102A26" w:rsidRDefault="00CA476A" w:rsidP="00102A26">
      <w:pPr>
        <w:tabs>
          <w:tab w:val="left" w:pos="450"/>
        </w:tabs>
        <w:spacing w:after="240" w:line="240" w:lineRule="auto"/>
        <w:rPr>
          <w:rFonts w:ascii="Times New Roman" w:hAnsi="Times New Roman" w:cs="Times New Roman"/>
        </w:rPr>
      </w:pPr>
      <w:r w:rsidRPr="00102A26">
        <w:rPr>
          <w:rFonts w:ascii="Times New Roman" w:hAnsi="Times New Roman" w:cs="Times New Roman"/>
        </w:rPr>
        <w:t>We are used to thinking about 911 outages as a result of acts of nature: a hurricane, a tornado, vast flooding.</w:t>
      </w:r>
    </w:p>
    <w:p w:rsidR="00CA476A" w:rsidRPr="00102A26" w:rsidRDefault="00CA476A" w:rsidP="00102A26">
      <w:pPr>
        <w:tabs>
          <w:tab w:val="left" w:pos="450"/>
        </w:tabs>
        <w:spacing w:after="240" w:line="240" w:lineRule="auto"/>
        <w:rPr>
          <w:rFonts w:ascii="Times New Roman" w:hAnsi="Times New Roman" w:cs="Times New Roman"/>
        </w:rPr>
      </w:pPr>
      <w:r w:rsidRPr="00102A26">
        <w:rPr>
          <w:rFonts w:ascii="Times New Roman" w:hAnsi="Times New Roman" w:cs="Times New Roman"/>
        </w:rPr>
        <w:t>But there is a new threat. The emerging Next Generation 911 system is more complex than the legacy 911 system and relies more extensively on infrastructure, resource</w:t>
      </w:r>
      <w:r w:rsidR="001A2884" w:rsidRPr="00102A26">
        <w:rPr>
          <w:rFonts w:ascii="Times New Roman" w:hAnsi="Times New Roman" w:cs="Times New Roman"/>
        </w:rPr>
        <w:t>s</w:t>
      </w:r>
      <w:r w:rsidRPr="00102A26">
        <w:rPr>
          <w:rFonts w:ascii="Times New Roman" w:hAnsi="Times New Roman" w:cs="Times New Roman"/>
        </w:rPr>
        <w:t>, and relationships that are multistate or national in scope. It is supported by a larger number of service providers, including new entrants that are offering new, niche functionalities.</w:t>
      </w:r>
    </w:p>
    <w:p w:rsidR="00CA476A" w:rsidRPr="00102A26" w:rsidRDefault="00CA476A" w:rsidP="00102A26">
      <w:pPr>
        <w:tabs>
          <w:tab w:val="left" w:pos="450"/>
        </w:tabs>
        <w:spacing w:after="240" w:line="240" w:lineRule="auto"/>
        <w:rPr>
          <w:rFonts w:ascii="Times New Roman" w:hAnsi="Times New Roman" w:cs="Times New Roman"/>
        </w:rPr>
      </w:pPr>
      <w:r w:rsidRPr="00102A26">
        <w:rPr>
          <w:rFonts w:ascii="Times New Roman" w:hAnsi="Times New Roman" w:cs="Times New Roman"/>
        </w:rPr>
        <w:t>Innovation is good</w:t>
      </w:r>
      <w:r w:rsidR="001A2884" w:rsidRPr="00102A26">
        <w:rPr>
          <w:rFonts w:ascii="Times New Roman" w:hAnsi="Times New Roman" w:cs="Times New Roman"/>
        </w:rPr>
        <w:t>,</w:t>
      </w:r>
      <w:r w:rsidRPr="00102A26">
        <w:rPr>
          <w:rFonts w:ascii="Times New Roman" w:hAnsi="Times New Roman" w:cs="Times New Roman"/>
        </w:rPr>
        <w:t xml:space="preserve"> and </w:t>
      </w:r>
      <w:r w:rsidR="001A2884" w:rsidRPr="00102A26">
        <w:rPr>
          <w:rFonts w:ascii="Times New Roman" w:hAnsi="Times New Roman" w:cs="Times New Roman"/>
        </w:rPr>
        <w:t xml:space="preserve">we want </w:t>
      </w:r>
      <w:r w:rsidRPr="00102A26">
        <w:rPr>
          <w:rFonts w:ascii="Times New Roman" w:hAnsi="Times New Roman" w:cs="Times New Roman"/>
        </w:rPr>
        <w:t xml:space="preserve">NG 911 </w:t>
      </w:r>
      <w:r w:rsidR="001A2884" w:rsidRPr="00102A26">
        <w:rPr>
          <w:rFonts w:ascii="Times New Roman" w:hAnsi="Times New Roman" w:cs="Times New Roman"/>
        </w:rPr>
        <w:t xml:space="preserve">to </w:t>
      </w:r>
      <w:r w:rsidRPr="00102A26">
        <w:rPr>
          <w:rFonts w:ascii="Times New Roman" w:hAnsi="Times New Roman" w:cs="Times New Roman"/>
        </w:rPr>
        <w:t xml:space="preserve">support new forms of emergency communications. </w:t>
      </w:r>
    </w:p>
    <w:p w:rsidR="00CA476A" w:rsidRPr="00102A26" w:rsidRDefault="00CA476A" w:rsidP="00102A26">
      <w:pPr>
        <w:tabs>
          <w:tab w:val="left" w:pos="450"/>
        </w:tabs>
        <w:spacing w:after="240" w:line="240" w:lineRule="auto"/>
        <w:rPr>
          <w:rFonts w:ascii="Times New Roman" w:hAnsi="Times New Roman" w:cs="Times New Roman"/>
        </w:rPr>
      </w:pPr>
      <w:r w:rsidRPr="00102A26">
        <w:rPr>
          <w:rFonts w:ascii="Times New Roman" w:hAnsi="Times New Roman" w:cs="Times New Roman"/>
        </w:rPr>
        <w:t>But the creation of new, complex systems where no one is responsible, and where the system as a whole lacks reliability and resilienc</w:t>
      </w:r>
      <w:r w:rsidR="001E5CB0" w:rsidRPr="00102A26">
        <w:rPr>
          <w:rFonts w:ascii="Times New Roman" w:hAnsi="Times New Roman" w:cs="Times New Roman"/>
        </w:rPr>
        <w:t>y</w:t>
      </w:r>
      <w:r w:rsidRPr="00102A26">
        <w:rPr>
          <w:rFonts w:ascii="Times New Roman" w:hAnsi="Times New Roman" w:cs="Times New Roman"/>
        </w:rPr>
        <w:t xml:space="preserve"> is not acceptable.</w:t>
      </w:r>
    </w:p>
    <w:p w:rsidR="00CA476A" w:rsidRPr="00102A26" w:rsidRDefault="00CA476A" w:rsidP="00102A26">
      <w:pPr>
        <w:tabs>
          <w:tab w:val="left" w:pos="450"/>
        </w:tabs>
        <w:spacing w:after="240" w:line="240" w:lineRule="auto"/>
        <w:rPr>
          <w:rFonts w:ascii="Times New Roman" w:hAnsi="Times New Roman" w:cs="Times New Roman"/>
        </w:rPr>
      </w:pPr>
      <w:r w:rsidRPr="00102A26">
        <w:rPr>
          <w:rFonts w:ascii="Times New Roman" w:hAnsi="Times New Roman" w:cs="Times New Roman"/>
        </w:rPr>
        <w:t xml:space="preserve">The threat is real….and growing. </w:t>
      </w:r>
    </w:p>
    <w:p w:rsidR="00CA476A" w:rsidRPr="00102A26" w:rsidRDefault="00CA476A" w:rsidP="00102A26">
      <w:pPr>
        <w:tabs>
          <w:tab w:val="left" w:pos="450"/>
        </w:tabs>
        <w:spacing w:after="240" w:line="240" w:lineRule="auto"/>
        <w:rPr>
          <w:rFonts w:ascii="Times New Roman" w:hAnsi="Times New Roman" w:cs="Times New Roman"/>
        </w:rPr>
      </w:pPr>
      <w:r w:rsidRPr="00102A26">
        <w:rPr>
          <w:rFonts w:ascii="Times New Roman" w:hAnsi="Times New Roman" w:cs="Times New Roman"/>
        </w:rPr>
        <w:t xml:space="preserve">In April, citizens in seven states lost access to 911 for six hours…six hours!  </w:t>
      </w:r>
      <w:r w:rsidR="00525A11" w:rsidRPr="00102A26">
        <w:rPr>
          <w:rFonts w:ascii="Times New Roman" w:hAnsi="Times New Roman" w:cs="Times New Roman"/>
        </w:rPr>
        <w:t xml:space="preserve">More than </w:t>
      </w:r>
      <w:r w:rsidR="00FE00C1" w:rsidRPr="00102A26">
        <w:rPr>
          <w:rFonts w:ascii="Times New Roman" w:hAnsi="Times New Roman" w:cs="Times New Roman"/>
        </w:rPr>
        <w:t>5</w:t>
      </w:r>
      <w:r w:rsidR="00525A11" w:rsidRPr="00102A26">
        <w:rPr>
          <w:rFonts w:ascii="Times New Roman" w:hAnsi="Times New Roman" w:cs="Times New Roman"/>
        </w:rPr>
        <w:t>,</w:t>
      </w:r>
      <w:r w:rsidR="00FE00C1" w:rsidRPr="00102A26">
        <w:rPr>
          <w:rFonts w:ascii="Times New Roman" w:hAnsi="Times New Roman" w:cs="Times New Roman"/>
        </w:rPr>
        <w:t>6</w:t>
      </w:r>
      <w:r w:rsidR="00525A11" w:rsidRPr="00102A26">
        <w:rPr>
          <w:rFonts w:ascii="Times New Roman" w:hAnsi="Times New Roman" w:cs="Times New Roman"/>
        </w:rPr>
        <w:t>00 911 calls did not get through</w:t>
      </w:r>
      <w:r w:rsidR="00FE3413" w:rsidRPr="00102A26">
        <w:rPr>
          <w:rFonts w:ascii="Times New Roman" w:hAnsi="Times New Roman" w:cs="Times New Roman"/>
        </w:rPr>
        <w:t xml:space="preserve"> because of a software glitch in an outsourced database</w:t>
      </w:r>
      <w:r w:rsidR="00525A11" w:rsidRPr="00102A26">
        <w:rPr>
          <w:rFonts w:ascii="Times New Roman" w:hAnsi="Times New Roman" w:cs="Times New Roman"/>
        </w:rPr>
        <w:t>!</w:t>
      </w:r>
      <w:r w:rsidRPr="00102A26">
        <w:rPr>
          <w:rFonts w:ascii="Times New Roman" w:hAnsi="Times New Roman" w:cs="Times New Roman"/>
        </w:rPr>
        <w:t xml:space="preserve">   </w:t>
      </w:r>
    </w:p>
    <w:p w:rsidR="00CA476A" w:rsidRPr="00102A26" w:rsidRDefault="00CA476A" w:rsidP="00102A26">
      <w:pPr>
        <w:tabs>
          <w:tab w:val="left" w:pos="450"/>
        </w:tabs>
        <w:spacing w:after="240" w:line="240" w:lineRule="auto"/>
        <w:rPr>
          <w:rFonts w:ascii="Times New Roman" w:hAnsi="Times New Roman" w:cs="Times New Roman"/>
        </w:rPr>
      </w:pPr>
      <w:r w:rsidRPr="00102A26">
        <w:rPr>
          <w:rFonts w:ascii="Times New Roman" w:hAnsi="Times New Roman" w:cs="Times New Roman"/>
        </w:rPr>
        <w:t>This August, there was a</w:t>
      </w:r>
      <w:r w:rsidR="004D3D8C" w:rsidRPr="00102A26">
        <w:rPr>
          <w:rFonts w:ascii="Times New Roman" w:hAnsi="Times New Roman" w:cs="Times New Roman"/>
        </w:rPr>
        <w:t xml:space="preserve"> </w:t>
      </w:r>
      <w:r w:rsidRPr="00102A26">
        <w:rPr>
          <w:rFonts w:ascii="Times New Roman" w:hAnsi="Times New Roman" w:cs="Times New Roman"/>
        </w:rPr>
        <w:t xml:space="preserve">911 outage in </w:t>
      </w:r>
      <w:r w:rsidR="004D3D8C" w:rsidRPr="00102A26">
        <w:rPr>
          <w:rFonts w:ascii="Times New Roman" w:hAnsi="Times New Roman" w:cs="Times New Roman"/>
        </w:rPr>
        <w:t xml:space="preserve">one of the </w:t>
      </w:r>
      <w:r w:rsidRPr="00102A26">
        <w:rPr>
          <w:rFonts w:ascii="Times New Roman" w:hAnsi="Times New Roman" w:cs="Times New Roman"/>
        </w:rPr>
        <w:t xml:space="preserve">nationwide </w:t>
      </w:r>
      <w:r w:rsidR="004D3D8C" w:rsidRPr="00102A26">
        <w:rPr>
          <w:rFonts w:ascii="Times New Roman" w:hAnsi="Times New Roman" w:cs="Times New Roman"/>
        </w:rPr>
        <w:t xml:space="preserve">wireless </w:t>
      </w:r>
      <w:r w:rsidRPr="00102A26">
        <w:rPr>
          <w:rFonts w:ascii="Times New Roman" w:hAnsi="Times New Roman" w:cs="Times New Roman"/>
        </w:rPr>
        <w:t>network</w:t>
      </w:r>
      <w:r w:rsidR="004D3D8C" w:rsidRPr="00102A26">
        <w:rPr>
          <w:rFonts w:ascii="Times New Roman" w:hAnsi="Times New Roman" w:cs="Times New Roman"/>
        </w:rPr>
        <w:t>s</w:t>
      </w:r>
      <w:r w:rsidR="00525A11" w:rsidRPr="00102A26">
        <w:rPr>
          <w:rFonts w:ascii="Times New Roman" w:hAnsi="Times New Roman" w:cs="Times New Roman"/>
        </w:rPr>
        <w:t xml:space="preserve">, and </w:t>
      </w:r>
      <w:r w:rsidRPr="00102A26">
        <w:rPr>
          <w:rFonts w:ascii="Times New Roman" w:hAnsi="Times New Roman" w:cs="Times New Roman"/>
        </w:rPr>
        <w:t>there was an outage in Vermont that knocked out 911 service statewide for nearly an hour.</w:t>
      </w:r>
    </w:p>
    <w:p w:rsidR="00CA476A" w:rsidRPr="00102A26" w:rsidRDefault="00CA476A" w:rsidP="00102A26">
      <w:pPr>
        <w:tabs>
          <w:tab w:val="left" w:pos="450"/>
        </w:tabs>
        <w:spacing w:after="240" w:line="240" w:lineRule="auto"/>
        <w:rPr>
          <w:rFonts w:ascii="Times New Roman" w:hAnsi="Times New Roman" w:cs="Times New Roman"/>
        </w:rPr>
      </w:pPr>
      <w:r w:rsidRPr="00102A26">
        <w:rPr>
          <w:rFonts w:ascii="Times New Roman" w:hAnsi="Times New Roman" w:cs="Times New Roman"/>
        </w:rPr>
        <w:t xml:space="preserve">The fact </w:t>
      </w:r>
      <w:r w:rsidR="00292F5E" w:rsidRPr="00102A26">
        <w:rPr>
          <w:rFonts w:ascii="Times New Roman" w:hAnsi="Times New Roman" w:cs="Times New Roman"/>
        </w:rPr>
        <w:t xml:space="preserve">that </w:t>
      </w:r>
      <w:r w:rsidRPr="00102A26">
        <w:rPr>
          <w:rFonts w:ascii="Times New Roman" w:hAnsi="Times New Roman" w:cs="Times New Roman"/>
        </w:rPr>
        <w:t xml:space="preserve">these outages occurred, and the common issues they raise, </w:t>
      </w:r>
      <w:r w:rsidR="00525A11" w:rsidRPr="00102A26">
        <w:rPr>
          <w:rFonts w:ascii="Times New Roman" w:hAnsi="Times New Roman" w:cs="Times New Roman"/>
        </w:rPr>
        <w:t>are evidence of the</w:t>
      </w:r>
      <w:r w:rsidRPr="00102A26">
        <w:rPr>
          <w:rFonts w:ascii="Times New Roman" w:hAnsi="Times New Roman" w:cs="Times New Roman"/>
        </w:rPr>
        <w:t xml:space="preserve"> challenge</w:t>
      </w:r>
      <w:r w:rsidR="00525A11" w:rsidRPr="00102A26">
        <w:rPr>
          <w:rFonts w:ascii="Times New Roman" w:hAnsi="Times New Roman" w:cs="Times New Roman"/>
        </w:rPr>
        <w:t xml:space="preserve"> we face</w:t>
      </w:r>
      <w:r w:rsidRPr="00102A26">
        <w:rPr>
          <w:rFonts w:ascii="Times New Roman" w:hAnsi="Times New Roman" w:cs="Times New Roman"/>
        </w:rPr>
        <w:t xml:space="preserve">, and </w:t>
      </w:r>
      <w:r w:rsidR="00525A11" w:rsidRPr="00102A26">
        <w:rPr>
          <w:rFonts w:ascii="Times New Roman" w:hAnsi="Times New Roman" w:cs="Times New Roman"/>
        </w:rPr>
        <w:t xml:space="preserve">suggest </w:t>
      </w:r>
      <w:r w:rsidRPr="00102A26">
        <w:rPr>
          <w:rFonts w:ascii="Times New Roman" w:hAnsi="Times New Roman" w:cs="Times New Roman"/>
        </w:rPr>
        <w:t xml:space="preserve">that we are at risk of experiencing far worse failures if we don’t take action now.  </w:t>
      </w:r>
    </w:p>
    <w:p w:rsidR="00CA476A" w:rsidRPr="00102A26" w:rsidRDefault="00CA476A" w:rsidP="00102A26">
      <w:pPr>
        <w:tabs>
          <w:tab w:val="left" w:pos="450"/>
        </w:tabs>
        <w:spacing w:after="240" w:line="240" w:lineRule="auto"/>
        <w:rPr>
          <w:rFonts w:ascii="Times New Roman" w:hAnsi="Times New Roman" w:cs="Times New Roman"/>
        </w:rPr>
      </w:pPr>
      <w:r w:rsidRPr="00102A26">
        <w:rPr>
          <w:rFonts w:ascii="Times New Roman" w:hAnsi="Times New Roman" w:cs="Times New Roman"/>
        </w:rPr>
        <w:t>We recognize that states and local governments also have long-standing and significant responsibility for 911 service within their jurisdictions.  We believe the best approach is a partnership between the FCC and state</w:t>
      </w:r>
      <w:r w:rsidR="00525A11" w:rsidRPr="00102A26">
        <w:rPr>
          <w:rFonts w:ascii="Times New Roman" w:hAnsi="Times New Roman" w:cs="Times New Roman"/>
        </w:rPr>
        <w:t xml:space="preserve"> and </w:t>
      </w:r>
      <w:r w:rsidRPr="00102A26">
        <w:rPr>
          <w:rFonts w:ascii="Times New Roman" w:hAnsi="Times New Roman" w:cs="Times New Roman"/>
        </w:rPr>
        <w:t xml:space="preserve">local authorities to ensure that there are no gaps in the reliability of the entire NG911 system. </w:t>
      </w:r>
      <w:r w:rsidR="00B67DDF" w:rsidRPr="00102A26">
        <w:rPr>
          <w:rFonts w:ascii="Times New Roman" w:hAnsi="Times New Roman" w:cs="Times New Roman"/>
        </w:rPr>
        <w:t xml:space="preserve">The </w:t>
      </w:r>
      <w:r w:rsidRPr="00102A26">
        <w:rPr>
          <w:rFonts w:ascii="Times New Roman" w:hAnsi="Times New Roman" w:cs="Times New Roman"/>
        </w:rPr>
        <w:t>FCC</w:t>
      </w:r>
      <w:r w:rsidR="00B67DDF" w:rsidRPr="00102A26">
        <w:rPr>
          <w:rFonts w:ascii="Times New Roman" w:hAnsi="Times New Roman" w:cs="Times New Roman"/>
        </w:rPr>
        <w:t>’s</w:t>
      </w:r>
      <w:r w:rsidR="00525A11" w:rsidRPr="00102A26">
        <w:rPr>
          <w:rFonts w:ascii="Times New Roman" w:hAnsi="Times New Roman" w:cs="Times New Roman"/>
        </w:rPr>
        <w:t xml:space="preserve"> staff ha</w:t>
      </w:r>
      <w:r w:rsidR="00B67DDF" w:rsidRPr="00102A26">
        <w:rPr>
          <w:rFonts w:ascii="Times New Roman" w:hAnsi="Times New Roman" w:cs="Times New Roman"/>
        </w:rPr>
        <w:t>s</w:t>
      </w:r>
      <w:r w:rsidR="001E5CB0" w:rsidRPr="00102A26">
        <w:rPr>
          <w:rFonts w:ascii="Times New Roman" w:hAnsi="Times New Roman" w:cs="Times New Roman"/>
        </w:rPr>
        <w:t xml:space="preserve"> worked closely with state and local</w:t>
      </w:r>
      <w:r w:rsidR="00525A11" w:rsidRPr="00102A26">
        <w:rPr>
          <w:rFonts w:ascii="Times New Roman" w:hAnsi="Times New Roman" w:cs="Times New Roman"/>
        </w:rPr>
        <w:t xml:space="preserve"> officials to investigate these outages, and</w:t>
      </w:r>
      <w:r w:rsidR="001E5CB0" w:rsidRPr="00102A26">
        <w:rPr>
          <w:rFonts w:ascii="Times New Roman" w:hAnsi="Times New Roman" w:cs="Times New Roman"/>
        </w:rPr>
        <w:t>, at our open meeting later this month, will be presenting the findings of this investigation, as well as recommendations for</w:t>
      </w:r>
      <w:r w:rsidRPr="00102A26">
        <w:rPr>
          <w:rFonts w:ascii="Times New Roman" w:hAnsi="Times New Roman" w:cs="Times New Roman"/>
        </w:rPr>
        <w:t xml:space="preserve"> concrete steps to promote end-to-end reliability and accountability</w:t>
      </w:r>
      <w:r w:rsidR="001E5CB0" w:rsidRPr="00102A26">
        <w:rPr>
          <w:rFonts w:ascii="Times New Roman" w:hAnsi="Times New Roman" w:cs="Times New Roman"/>
        </w:rPr>
        <w:t xml:space="preserve"> of the 911 system</w:t>
      </w:r>
      <w:r w:rsidRPr="00102A26">
        <w:rPr>
          <w:rFonts w:ascii="Times New Roman" w:hAnsi="Times New Roman" w:cs="Times New Roman"/>
        </w:rPr>
        <w:t>.</w:t>
      </w:r>
    </w:p>
    <w:p w:rsidR="00CA476A" w:rsidRPr="00102A26" w:rsidRDefault="00CA476A" w:rsidP="00102A26">
      <w:pPr>
        <w:tabs>
          <w:tab w:val="left" w:pos="450"/>
        </w:tabs>
        <w:spacing w:after="240" w:line="240" w:lineRule="auto"/>
        <w:rPr>
          <w:rFonts w:ascii="Times New Roman" w:hAnsi="Times New Roman" w:cs="Times New Roman"/>
        </w:rPr>
      </w:pPr>
      <w:r w:rsidRPr="00102A26">
        <w:rPr>
          <w:rFonts w:ascii="Times New Roman" w:hAnsi="Times New Roman" w:cs="Times New Roman"/>
        </w:rPr>
        <w:t>The critical point is this: neither we at the federal level nor you at the state and local level have the ability to ensure end-to-end 911 reliability on our own – we must work together.</w:t>
      </w:r>
    </w:p>
    <w:p w:rsidR="00CA476A" w:rsidRPr="00102A26" w:rsidRDefault="003961C1" w:rsidP="00102A26">
      <w:pPr>
        <w:tabs>
          <w:tab w:val="left" w:pos="450"/>
        </w:tabs>
        <w:spacing w:after="240" w:line="240" w:lineRule="auto"/>
        <w:rPr>
          <w:rFonts w:ascii="Times New Roman" w:hAnsi="Times New Roman" w:cs="Times New Roman"/>
        </w:rPr>
      </w:pPr>
      <w:r w:rsidRPr="00102A26">
        <w:rPr>
          <w:rFonts w:ascii="Times New Roman" w:hAnsi="Times New Roman" w:cs="Times New Roman"/>
        </w:rPr>
        <w:t>We must work together</w:t>
      </w:r>
      <w:r w:rsidR="00CA476A" w:rsidRPr="00102A26">
        <w:rPr>
          <w:rFonts w:ascii="Times New Roman" w:hAnsi="Times New Roman" w:cs="Times New Roman"/>
        </w:rPr>
        <w:t xml:space="preserve">, not just on 911, but on all the topics I’ve discussed today. </w:t>
      </w:r>
    </w:p>
    <w:p w:rsidR="00CA476A" w:rsidRPr="00102A26" w:rsidRDefault="00CA476A" w:rsidP="00102A26">
      <w:pPr>
        <w:tabs>
          <w:tab w:val="left" w:pos="4020"/>
        </w:tabs>
        <w:spacing w:after="240" w:line="240" w:lineRule="auto"/>
        <w:rPr>
          <w:rFonts w:ascii="Times New Roman" w:hAnsi="Times New Roman" w:cs="Times New Roman"/>
        </w:rPr>
      </w:pPr>
      <w:r w:rsidRPr="00102A26">
        <w:rPr>
          <w:rFonts w:ascii="Times New Roman" w:hAnsi="Times New Roman" w:cs="Times New Roman"/>
        </w:rPr>
        <w:t>When competitive broadband options don’t exist, let’s work together to create an environment that encourages investment</w:t>
      </w:r>
      <w:r w:rsidR="00292F5E" w:rsidRPr="00102A26">
        <w:rPr>
          <w:rFonts w:ascii="Times New Roman" w:hAnsi="Times New Roman" w:cs="Times New Roman"/>
        </w:rPr>
        <w:t xml:space="preserve"> to switch-on America’s competitive genius</w:t>
      </w:r>
      <w:r w:rsidRPr="00102A26">
        <w:rPr>
          <w:rFonts w:ascii="Times New Roman" w:hAnsi="Times New Roman" w:cs="Times New Roman"/>
        </w:rPr>
        <w:t>.</w:t>
      </w:r>
    </w:p>
    <w:p w:rsidR="00CA476A" w:rsidRPr="00102A26" w:rsidRDefault="00CA476A" w:rsidP="00102A26">
      <w:pPr>
        <w:tabs>
          <w:tab w:val="left" w:pos="4020"/>
        </w:tabs>
        <w:spacing w:after="240" w:line="240" w:lineRule="auto"/>
        <w:rPr>
          <w:rFonts w:ascii="Times New Roman" w:hAnsi="Times New Roman" w:cs="Times New Roman"/>
        </w:rPr>
      </w:pPr>
      <w:r w:rsidRPr="00102A26">
        <w:rPr>
          <w:rFonts w:ascii="Times New Roman" w:hAnsi="Times New Roman" w:cs="Times New Roman"/>
        </w:rPr>
        <w:t>When there is no broadband availability at all</w:t>
      </w:r>
      <w:r w:rsidR="003961C1" w:rsidRPr="00102A26">
        <w:rPr>
          <w:rFonts w:ascii="Times New Roman" w:hAnsi="Times New Roman" w:cs="Times New Roman"/>
        </w:rPr>
        <w:t>,</w:t>
      </w:r>
      <w:r w:rsidRPr="00102A26">
        <w:rPr>
          <w:rFonts w:ascii="Times New Roman" w:hAnsi="Times New Roman" w:cs="Times New Roman"/>
        </w:rPr>
        <w:t xml:space="preserve"> let’s work together to get infrastructure deployed by any and all entities willing to step up to meet the challenge; and </w:t>
      </w:r>
    </w:p>
    <w:p w:rsidR="00CA476A" w:rsidRPr="00102A26" w:rsidRDefault="00CA476A" w:rsidP="00102A26">
      <w:pPr>
        <w:tabs>
          <w:tab w:val="left" w:pos="4020"/>
        </w:tabs>
        <w:spacing w:after="240" w:line="240" w:lineRule="auto"/>
        <w:rPr>
          <w:rFonts w:ascii="Times New Roman" w:hAnsi="Times New Roman" w:cs="Times New Roman"/>
        </w:rPr>
      </w:pPr>
      <w:r w:rsidRPr="00102A26">
        <w:rPr>
          <w:rFonts w:ascii="Times New Roman" w:hAnsi="Times New Roman" w:cs="Times New Roman"/>
        </w:rPr>
        <w:t xml:space="preserve">When providers begin to retire legacy networks for newer technologies let’s work together to make sure that the expectations of consumers and businesses continue to be met, including access to 911.  </w:t>
      </w:r>
    </w:p>
    <w:p w:rsidR="00CA476A" w:rsidRPr="00102A26" w:rsidRDefault="00292F5E" w:rsidP="00102A26">
      <w:pPr>
        <w:tabs>
          <w:tab w:val="left" w:pos="4020"/>
        </w:tabs>
        <w:spacing w:after="240" w:line="240" w:lineRule="auto"/>
        <w:rPr>
          <w:rFonts w:ascii="Times New Roman" w:hAnsi="Times New Roman" w:cs="Times New Roman"/>
        </w:rPr>
      </w:pPr>
      <w:r w:rsidRPr="00102A26">
        <w:rPr>
          <w:rFonts w:ascii="Times New Roman" w:hAnsi="Times New Roman" w:cs="Times New Roman"/>
        </w:rPr>
        <w:t xml:space="preserve">For </w:t>
      </w:r>
      <w:r w:rsidR="00CA476A" w:rsidRPr="00102A26">
        <w:rPr>
          <w:rFonts w:ascii="Times New Roman" w:hAnsi="Times New Roman" w:cs="Times New Roman"/>
        </w:rPr>
        <w:t>the times</w:t>
      </w:r>
      <w:r w:rsidRPr="00102A26">
        <w:rPr>
          <w:rFonts w:ascii="Times New Roman" w:hAnsi="Times New Roman" w:cs="Times New Roman"/>
        </w:rPr>
        <w:t xml:space="preserve"> they</w:t>
      </w:r>
      <w:r w:rsidR="00CA476A" w:rsidRPr="00102A26">
        <w:rPr>
          <w:rFonts w:ascii="Times New Roman" w:hAnsi="Times New Roman" w:cs="Times New Roman"/>
        </w:rPr>
        <w:t xml:space="preserve"> are a’changing</w:t>
      </w:r>
      <w:r w:rsidRPr="00102A26">
        <w:rPr>
          <w:rFonts w:ascii="Times New Roman" w:hAnsi="Times New Roman" w:cs="Times New Roman"/>
        </w:rPr>
        <w:t>. L</w:t>
      </w:r>
      <w:r w:rsidR="00CA476A" w:rsidRPr="00102A26">
        <w:rPr>
          <w:rFonts w:ascii="Times New Roman" w:hAnsi="Times New Roman" w:cs="Times New Roman"/>
        </w:rPr>
        <w:t>et’s work together to embrace the new opportunities and build a better tomorrow.</w:t>
      </w:r>
    </w:p>
    <w:p w:rsidR="00CA476A" w:rsidRPr="00102A26" w:rsidRDefault="00CA476A" w:rsidP="00102A26">
      <w:pPr>
        <w:tabs>
          <w:tab w:val="left" w:pos="4020"/>
        </w:tabs>
        <w:spacing w:after="240" w:line="240" w:lineRule="auto"/>
        <w:rPr>
          <w:rFonts w:ascii="Times New Roman" w:hAnsi="Times New Roman" w:cs="Times New Roman"/>
        </w:rPr>
      </w:pPr>
      <w:r w:rsidRPr="00102A26">
        <w:rPr>
          <w:rFonts w:ascii="Times New Roman" w:hAnsi="Times New Roman" w:cs="Times New Roman"/>
        </w:rPr>
        <w:t xml:space="preserve">Thank you. </w:t>
      </w:r>
    </w:p>
    <w:sectPr w:rsidR="00CA476A" w:rsidRPr="00102A26" w:rsidSect="004E14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7A" w:rsidRDefault="00406A7A" w:rsidP="00AD048B">
      <w:pPr>
        <w:spacing w:after="0" w:line="240" w:lineRule="auto"/>
      </w:pPr>
      <w:r>
        <w:separator/>
      </w:r>
    </w:p>
  </w:endnote>
  <w:endnote w:type="continuationSeparator" w:id="0">
    <w:p w:rsidR="00406A7A" w:rsidRDefault="00406A7A" w:rsidP="00AD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F9" w:rsidRDefault="00563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962040"/>
      <w:docPartObj>
        <w:docPartGallery w:val="Page Numbers (Bottom of Page)"/>
        <w:docPartUnique/>
      </w:docPartObj>
    </w:sdtPr>
    <w:sdtEndPr>
      <w:rPr>
        <w:noProof/>
      </w:rPr>
    </w:sdtEndPr>
    <w:sdtContent>
      <w:p w:rsidR="00102A26" w:rsidRDefault="00102A26">
        <w:pPr>
          <w:pStyle w:val="Footer"/>
          <w:jc w:val="center"/>
        </w:pPr>
        <w:r>
          <w:fldChar w:fldCharType="begin"/>
        </w:r>
        <w:r>
          <w:instrText xml:space="preserve"> PAGE   \* MERGEFORMAT </w:instrText>
        </w:r>
        <w:r>
          <w:fldChar w:fldCharType="separate"/>
        </w:r>
        <w:r w:rsidR="001725A9">
          <w:rPr>
            <w:noProof/>
          </w:rPr>
          <w:t>1</w:t>
        </w:r>
        <w:r>
          <w:rPr>
            <w:noProof/>
          </w:rPr>
          <w:fldChar w:fldCharType="end"/>
        </w:r>
      </w:p>
    </w:sdtContent>
  </w:sdt>
  <w:p w:rsidR="00AD048B" w:rsidRDefault="00AD04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F9" w:rsidRDefault="00563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7A" w:rsidRDefault="00406A7A" w:rsidP="00AD048B">
      <w:pPr>
        <w:spacing w:after="0" w:line="240" w:lineRule="auto"/>
      </w:pPr>
      <w:r>
        <w:separator/>
      </w:r>
    </w:p>
  </w:footnote>
  <w:footnote w:type="continuationSeparator" w:id="0">
    <w:p w:rsidR="00406A7A" w:rsidRDefault="00406A7A" w:rsidP="00AD0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F9" w:rsidRDefault="00563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F9" w:rsidRDefault="005636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F9" w:rsidRDefault="00563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73668"/>
    <w:multiLevelType w:val="hybridMultilevel"/>
    <w:tmpl w:val="9080227A"/>
    <w:lvl w:ilvl="0" w:tplc="81A07B5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81"/>
    <w:rsid w:val="00040FEF"/>
    <w:rsid w:val="000B43BB"/>
    <w:rsid w:val="000C358F"/>
    <w:rsid w:val="000C5FEF"/>
    <w:rsid w:val="00102A26"/>
    <w:rsid w:val="001037A3"/>
    <w:rsid w:val="00123B24"/>
    <w:rsid w:val="00134801"/>
    <w:rsid w:val="001546DB"/>
    <w:rsid w:val="001725A9"/>
    <w:rsid w:val="00192DBE"/>
    <w:rsid w:val="001A157A"/>
    <w:rsid w:val="001A2884"/>
    <w:rsid w:val="001C3035"/>
    <w:rsid w:val="001C4E1F"/>
    <w:rsid w:val="001D3ABE"/>
    <w:rsid w:val="001E5CB0"/>
    <w:rsid w:val="002145E6"/>
    <w:rsid w:val="00274E4D"/>
    <w:rsid w:val="00292F5E"/>
    <w:rsid w:val="00297AEA"/>
    <w:rsid w:val="00301D84"/>
    <w:rsid w:val="00303BA0"/>
    <w:rsid w:val="0031312F"/>
    <w:rsid w:val="003135A9"/>
    <w:rsid w:val="00314062"/>
    <w:rsid w:val="003219A3"/>
    <w:rsid w:val="003264AC"/>
    <w:rsid w:val="00336638"/>
    <w:rsid w:val="003471C5"/>
    <w:rsid w:val="00380762"/>
    <w:rsid w:val="003961C1"/>
    <w:rsid w:val="00397781"/>
    <w:rsid w:val="003D409F"/>
    <w:rsid w:val="003E2E06"/>
    <w:rsid w:val="003E7469"/>
    <w:rsid w:val="003F792D"/>
    <w:rsid w:val="00406A7A"/>
    <w:rsid w:val="00423A4E"/>
    <w:rsid w:val="004257FB"/>
    <w:rsid w:val="00425855"/>
    <w:rsid w:val="0044561E"/>
    <w:rsid w:val="004624E5"/>
    <w:rsid w:val="004638C4"/>
    <w:rsid w:val="00480F60"/>
    <w:rsid w:val="0049274B"/>
    <w:rsid w:val="004A16C3"/>
    <w:rsid w:val="004C45E1"/>
    <w:rsid w:val="004D3D8C"/>
    <w:rsid w:val="004E1410"/>
    <w:rsid w:val="00502F9A"/>
    <w:rsid w:val="005050C0"/>
    <w:rsid w:val="005230E8"/>
    <w:rsid w:val="00525A11"/>
    <w:rsid w:val="0055240B"/>
    <w:rsid w:val="00557657"/>
    <w:rsid w:val="005636F9"/>
    <w:rsid w:val="0058250F"/>
    <w:rsid w:val="005975CF"/>
    <w:rsid w:val="005C0D8B"/>
    <w:rsid w:val="005C1655"/>
    <w:rsid w:val="005E1EDC"/>
    <w:rsid w:val="005F3F56"/>
    <w:rsid w:val="00661859"/>
    <w:rsid w:val="006703F9"/>
    <w:rsid w:val="00696387"/>
    <w:rsid w:val="006C3BBD"/>
    <w:rsid w:val="006D4994"/>
    <w:rsid w:val="00772B18"/>
    <w:rsid w:val="00780371"/>
    <w:rsid w:val="007A0725"/>
    <w:rsid w:val="007A64CB"/>
    <w:rsid w:val="00812953"/>
    <w:rsid w:val="008143B7"/>
    <w:rsid w:val="0082503C"/>
    <w:rsid w:val="00841763"/>
    <w:rsid w:val="0086776B"/>
    <w:rsid w:val="00901830"/>
    <w:rsid w:val="00924362"/>
    <w:rsid w:val="00924746"/>
    <w:rsid w:val="0093011D"/>
    <w:rsid w:val="0094293D"/>
    <w:rsid w:val="0094560B"/>
    <w:rsid w:val="0095786F"/>
    <w:rsid w:val="009730F9"/>
    <w:rsid w:val="009B14C7"/>
    <w:rsid w:val="00A05A0F"/>
    <w:rsid w:val="00A1482A"/>
    <w:rsid w:val="00A26D39"/>
    <w:rsid w:val="00A30888"/>
    <w:rsid w:val="00A4112E"/>
    <w:rsid w:val="00A416F8"/>
    <w:rsid w:val="00A8307B"/>
    <w:rsid w:val="00AA1094"/>
    <w:rsid w:val="00AB1786"/>
    <w:rsid w:val="00AD048B"/>
    <w:rsid w:val="00AD1FE6"/>
    <w:rsid w:val="00AD4C67"/>
    <w:rsid w:val="00AE183D"/>
    <w:rsid w:val="00B13907"/>
    <w:rsid w:val="00B67DDF"/>
    <w:rsid w:val="00BB082B"/>
    <w:rsid w:val="00BC0897"/>
    <w:rsid w:val="00BD695C"/>
    <w:rsid w:val="00BF18AF"/>
    <w:rsid w:val="00BF3B88"/>
    <w:rsid w:val="00C51A59"/>
    <w:rsid w:val="00CA476A"/>
    <w:rsid w:val="00CF489A"/>
    <w:rsid w:val="00D37526"/>
    <w:rsid w:val="00D65885"/>
    <w:rsid w:val="00D82FE7"/>
    <w:rsid w:val="00D876F9"/>
    <w:rsid w:val="00DB210F"/>
    <w:rsid w:val="00DC7391"/>
    <w:rsid w:val="00DD103E"/>
    <w:rsid w:val="00E26BED"/>
    <w:rsid w:val="00E40ACD"/>
    <w:rsid w:val="00E9210C"/>
    <w:rsid w:val="00E97BB2"/>
    <w:rsid w:val="00EA2F51"/>
    <w:rsid w:val="00EE658A"/>
    <w:rsid w:val="00F01338"/>
    <w:rsid w:val="00F46C63"/>
    <w:rsid w:val="00F62163"/>
    <w:rsid w:val="00FA76E1"/>
    <w:rsid w:val="00FE00C1"/>
    <w:rsid w:val="00FE34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48B"/>
  </w:style>
  <w:style w:type="paragraph" w:styleId="Footer">
    <w:name w:val="footer"/>
    <w:basedOn w:val="Normal"/>
    <w:link w:val="FooterChar"/>
    <w:uiPriority w:val="99"/>
    <w:unhideWhenUsed/>
    <w:rsid w:val="00AD0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48B"/>
  </w:style>
  <w:style w:type="paragraph" w:styleId="ListParagraph">
    <w:name w:val="List Paragraph"/>
    <w:basedOn w:val="Normal"/>
    <w:uiPriority w:val="34"/>
    <w:qFormat/>
    <w:rsid w:val="00314062"/>
    <w:pPr>
      <w:ind w:left="720"/>
      <w:contextualSpacing/>
    </w:pPr>
  </w:style>
  <w:style w:type="paragraph" w:styleId="BalloonText">
    <w:name w:val="Balloon Text"/>
    <w:basedOn w:val="Normal"/>
    <w:link w:val="BalloonTextChar"/>
    <w:uiPriority w:val="99"/>
    <w:semiHidden/>
    <w:unhideWhenUsed/>
    <w:rsid w:val="00AD4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C67"/>
    <w:rPr>
      <w:rFonts w:ascii="Tahoma" w:hAnsi="Tahoma" w:cs="Tahoma"/>
      <w:sz w:val="16"/>
      <w:szCs w:val="16"/>
    </w:rPr>
  </w:style>
  <w:style w:type="character" w:styleId="CommentReference">
    <w:name w:val="annotation reference"/>
    <w:basedOn w:val="DefaultParagraphFont"/>
    <w:uiPriority w:val="99"/>
    <w:semiHidden/>
    <w:unhideWhenUsed/>
    <w:rsid w:val="001A2884"/>
    <w:rPr>
      <w:sz w:val="16"/>
      <w:szCs w:val="16"/>
    </w:rPr>
  </w:style>
  <w:style w:type="paragraph" w:styleId="CommentText">
    <w:name w:val="annotation text"/>
    <w:basedOn w:val="Normal"/>
    <w:link w:val="CommentTextChar"/>
    <w:uiPriority w:val="99"/>
    <w:semiHidden/>
    <w:unhideWhenUsed/>
    <w:rsid w:val="001A2884"/>
    <w:pPr>
      <w:spacing w:line="240" w:lineRule="auto"/>
    </w:pPr>
    <w:rPr>
      <w:sz w:val="20"/>
      <w:szCs w:val="20"/>
    </w:rPr>
  </w:style>
  <w:style w:type="character" w:customStyle="1" w:styleId="CommentTextChar">
    <w:name w:val="Comment Text Char"/>
    <w:basedOn w:val="DefaultParagraphFont"/>
    <w:link w:val="CommentText"/>
    <w:uiPriority w:val="99"/>
    <w:semiHidden/>
    <w:rsid w:val="001A2884"/>
    <w:rPr>
      <w:sz w:val="20"/>
      <w:szCs w:val="20"/>
    </w:rPr>
  </w:style>
  <w:style w:type="paragraph" w:styleId="CommentSubject">
    <w:name w:val="annotation subject"/>
    <w:basedOn w:val="CommentText"/>
    <w:next w:val="CommentText"/>
    <w:link w:val="CommentSubjectChar"/>
    <w:uiPriority w:val="99"/>
    <w:semiHidden/>
    <w:unhideWhenUsed/>
    <w:rsid w:val="001A2884"/>
    <w:rPr>
      <w:b/>
      <w:bCs/>
    </w:rPr>
  </w:style>
  <w:style w:type="character" w:customStyle="1" w:styleId="CommentSubjectChar">
    <w:name w:val="Comment Subject Char"/>
    <w:basedOn w:val="CommentTextChar"/>
    <w:link w:val="CommentSubject"/>
    <w:uiPriority w:val="99"/>
    <w:semiHidden/>
    <w:rsid w:val="001A28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48B"/>
  </w:style>
  <w:style w:type="paragraph" w:styleId="Footer">
    <w:name w:val="footer"/>
    <w:basedOn w:val="Normal"/>
    <w:link w:val="FooterChar"/>
    <w:uiPriority w:val="99"/>
    <w:unhideWhenUsed/>
    <w:rsid w:val="00AD0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48B"/>
  </w:style>
  <w:style w:type="paragraph" w:styleId="ListParagraph">
    <w:name w:val="List Paragraph"/>
    <w:basedOn w:val="Normal"/>
    <w:uiPriority w:val="34"/>
    <w:qFormat/>
    <w:rsid w:val="00314062"/>
    <w:pPr>
      <w:ind w:left="720"/>
      <w:contextualSpacing/>
    </w:pPr>
  </w:style>
  <w:style w:type="paragraph" w:styleId="BalloonText">
    <w:name w:val="Balloon Text"/>
    <w:basedOn w:val="Normal"/>
    <w:link w:val="BalloonTextChar"/>
    <w:uiPriority w:val="99"/>
    <w:semiHidden/>
    <w:unhideWhenUsed/>
    <w:rsid w:val="00AD4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C67"/>
    <w:rPr>
      <w:rFonts w:ascii="Tahoma" w:hAnsi="Tahoma" w:cs="Tahoma"/>
      <w:sz w:val="16"/>
      <w:szCs w:val="16"/>
    </w:rPr>
  </w:style>
  <w:style w:type="character" w:styleId="CommentReference">
    <w:name w:val="annotation reference"/>
    <w:basedOn w:val="DefaultParagraphFont"/>
    <w:uiPriority w:val="99"/>
    <w:semiHidden/>
    <w:unhideWhenUsed/>
    <w:rsid w:val="001A2884"/>
    <w:rPr>
      <w:sz w:val="16"/>
      <w:szCs w:val="16"/>
    </w:rPr>
  </w:style>
  <w:style w:type="paragraph" w:styleId="CommentText">
    <w:name w:val="annotation text"/>
    <w:basedOn w:val="Normal"/>
    <w:link w:val="CommentTextChar"/>
    <w:uiPriority w:val="99"/>
    <w:semiHidden/>
    <w:unhideWhenUsed/>
    <w:rsid w:val="001A2884"/>
    <w:pPr>
      <w:spacing w:line="240" w:lineRule="auto"/>
    </w:pPr>
    <w:rPr>
      <w:sz w:val="20"/>
      <w:szCs w:val="20"/>
    </w:rPr>
  </w:style>
  <w:style w:type="character" w:customStyle="1" w:styleId="CommentTextChar">
    <w:name w:val="Comment Text Char"/>
    <w:basedOn w:val="DefaultParagraphFont"/>
    <w:link w:val="CommentText"/>
    <w:uiPriority w:val="99"/>
    <w:semiHidden/>
    <w:rsid w:val="001A2884"/>
    <w:rPr>
      <w:sz w:val="20"/>
      <w:szCs w:val="20"/>
    </w:rPr>
  </w:style>
  <w:style w:type="paragraph" w:styleId="CommentSubject">
    <w:name w:val="annotation subject"/>
    <w:basedOn w:val="CommentText"/>
    <w:next w:val="CommentText"/>
    <w:link w:val="CommentSubjectChar"/>
    <w:uiPriority w:val="99"/>
    <w:semiHidden/>
    <w:unhideWhenUsed/>
    <w:rsid w:val="001A2884"/>
    <w:rPr>
      <w:b/>
      <w:bCs/>
    </w:rPr>
  </w:style>
  <w:style w:type="character" w:customStyle="1" w:styleId="CommentSubjectChar">
    <w:name w:val="Comment Subject Char"/>
    <w:basedOn w:val="CommentTextChar"/>
    <w:link w:val="CommentSubject"/>
    <w:uiPriority w:val="99"/>
    <w:semiHidden/>
    <w:rsid w:val="001A28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2459</Words>
  <Characters>12803</Characters>
  <Application>Microsoft Office Word</Application>
  <DocSecurity>0</DocSecurity>
  <Lines>180</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2014-09-30T17:40:00Z</cp:lastPrinted>
  <dcterms:created xsi:type="dcterms:W3CDTF">2014-10-01T18:06:00Z</dcterms:created>
  <dcterms:modified xsi:type="dcterms:W3CDTF">2014-10-01T18:06:00Z</dcterms:modified>
  <cp:category> </cp:category>
  <cp:contentStatus> </cp:contentStatus>
</cp:coreProperties>
</file>