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C0" w:rsidRDefault="008B3981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2"/>
          <w:szCs w:val="22"/>
        </w:rPr>
        <w:t xml:space="preserve">FOR </w:t>
      </w:r>
      <w:r w:rsidR="00826BC0">
        <w:rPr>
          <w:rFonts w:ascii="Times New Roman" w:hAnsi="Times New Roman"/>
          <w:b/>
          <w:snapToGrid w:val="0"/>
          <w:sz w:val="22"/>
          <w:szCs w:val="22"/>
        </w:rPr>
        <w:t>IMMEDIATE RELEASE</w:t>
      </w:r>
      <w:r w:rsidR="00826BC0">
        <w:rPr>
          <w:rFonts w:ascii="Times New Roman" w:hAnsi="Times New Roman"/>
          <w:snapToGrid w:val="0"/>
          <w:sz w:val="22"/>
          <w:szCs w:val="22"/>
        </w:rPr>
        <w:t>:</w:t>
      </w:r>
      <w:r w:rsidR="00826BC0">
        <w:rPr>
          <w:rFonts w:ascii="Times New Roman" w:hAnsi="Times New Roman"/>
          <w:snapToGrid w:val="0"/>
          <w:sz w:val="22"/>
          <w:szCs w:val="22"/>
        </w:rPr>
        <w:tab/>
      </w:r>
      <w:r w:rsidR="00826BC0">
        <w:rPr>
          <w:rFonts w:ascii="Times New Roman" w:hAnsi="Times New Roman"/>
          <w:snapToGrid w:val="0"/>
          <w:sz w:val="22"/>
          <w:szCs w:val="22"/>
        </w:rPr>
        <w:tab/>
      </w:r>
      <w:r w:rsidR="00826BC0">
        <w:rPr>
          <w:rFonts w:ascii="Times New Roman" w:hAnsi="Times New Roman"/>
          <w:snapToGrid w:val="0"/>
          <w:sz w:val="22"/>
          <w:szCs w:val="22"/>
        </w:rPr>
        <w:tab/>
      </w:r>
      <w:r w:rsidR="00826BC0">
        <w:rPr>
          <w:rFonts w:ascii="Times New Roman" w:hAnsi="Times New Roman"/>
          <w:b/>
          <w:snapToGrid w:val="0"/>
          <w:sz w:val="22"/>
          <w:szCs w:val="22"/>
        </w:rPr>
        <w:t>NEWS MEDIA CONTACT</w:t>
      </w:r>
      <w:r w:rsidR="00826BC0">
        <w:rPr>
          <w:rFonts w:ascii="Times New Roman" w:hAnsi="Times New Roman"/>
          <w:snapToGrid w:val="0"/>
          <w:sz w:val="22"/>
          <w:szCs w:val="22"/>
        </w:rPr>
        <w:t>:</w:t>
      </w:r>
    </w:p>
    <w:p w:rsidR="00CC6263" w:rsidRDefault="0090561A" w:rsidP="00CC6263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October </w:t>
      </w:r>
      <w:r w:rsidR="0098324D">
        <w:rPr>
          <w:rFonts w:ascii="Times New Roman" w:hAnsi="Times New Roman"/>
          <w:snapToGrid w:val="0"/>
          <w:sz w:val="22"/>
          <w:szCs w:val="22"/>
        </w:rPr>
        <w:t>1</w:t>
      </w:r>
      <w:r w:rsidR="009E3039">
        <w:rPr>
          <w:rFonts w:ascii="Times New Roman" w:hAnsi="Times New Roman"/>
          <w:snapToGrid w:val="0"/>
          <w:sz w:val="22"/>
          <w:szCs w:val="22"/>
        </w:rPr>
        <w:t>7</w:t>
      </w:r>
      <w:r w:rsidR="00826BC0">
        <w:rPr>
          <w:rFonts w:ascii="Times New Roman" w:hAnsi="Times New Roman"/>
          <w:snapToGrid w:val="0"/>
          <w:sz w:val="22"/>
          <w:szCs w:val="22"/>
        </w:rPr>
        <w:t>, 201</w:t>
      </w:r>
      <w:r w:rsidR="00EA6857">
        <w:rPr>
          <w:rFonts w:ascii="Times New Roman" w:hAnsi="Times New Roman"/>
          <w:snapToGrid w:val="0"/>
          <w:sz w:val="22"/>
          <w:szCs w:val="22"/>
        </w:rPr>
        <w:t>4</w:t>
      </w:r>
      <w:r w:rsidR="00826BC0">
        <w:rPr>
          <w:rFonts w:ascii="Times New Roman" w:hAnsi="Times New Roman"/>
          <w:snapToGrid w:val="0"/>
          <w:sz w:val="22"/>
          <w:szCs w:val="22"/>
        </w:rPr>
        <w:tab/>
      </w:r>
      <w:r w:rsidR="00826BC0">
        <w:rPr>
          <w:rFonts w:ascii="Times New Roman" w:hAnsi="Times New Roman"/>
          <w:snapToGrid w:val="0"/>
          <w:sz w:val="22"/>
          <w:szCs w:val="22"/>
        </w:rPr>
        <w:tab/>
      </w:r>
      <w:r w:rsidR="00826BC0">
        <w:rPr>
          <w:rFonts w:ascii="Times New Roman" w:hAnsi="Times New Roman"/>
          <w:snapToGrid w:val="0"/>
          <w:sz w:val="22"/>
          <w:szCs w:val="22"/>
        </w:rPr>
        <w:tab/>
      </w:r>
      <w:r w:rsidR="00826BC0">
        <w:rPr>
          <w:rFonts w:ascii="Times New Roman" w:hAnsi="Times New Roman"/>
          <w:snapToGrid w:val="0"/>
          <w:sz w:val="22"/>
          <w:szCs w:val="22"/>
        </w:rPr>
        <w:tab/>
      </w:r>
      <w:r w:rsidR="00826BC0">
        <w:rPr>
          <w:rFonts w:ascii="Times New Roman" w:hAnsi="Times New Roman"/>
          <w:snapToGrid w:val="0"/>
          <w:sz w:val="22"/>
          <w:szCs w:val="22"/>
        </w:rPr>
        <w:tab/>
      </w:r>
      <w:r w:rsidR="00CC6263">
        <w:rPr>
          <w:rFonts w:ascii="Times New Roman" w:hAnsi="Times New Roman"/>
          <w:snapToGrid w:val="0"/>
          <w:sz w:val="22"/>
          <w:szCs w:val="22"/>
        </w:rPr>
        <w:t>Mike Snyder, 202-418-0997</w:t>
      </w:r>
    </w:p>
    <w:p w:rsidR="00CC6263" w:rsidRDefault="00CC6263" w:rsidP="00CC6263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Email: </w:t>
      </w:r>
      <w:hyperlink r:id="rId8" w:history="1">
        <w:r>
          <w:rPr>
            <w:rStyle w:val="Hyperlink"/>
            <w:rFonts w:ascii="Times New Roman" w:hAnsi="Times New Roman"/>
            <w:snapToGrid w:val="0"/>
            <w:sz w:val="22"/>
            <w:szCs w:val="22"/>
          </w:rPr>
          <w:t>michael.snyder@fcc.gov</w:t>
        </w:r>
      </w:hyperlink>
      <w:r>
        <w:rPr>
          <w:rFonts w:ascii="Times New Roman" w:hAnsi="Times New Roman"/>
          <w:snapToGrid w:val="0"/>
          <w:sz w:val="22"/>
          <w:szCs w:val="22"/>
        </w:rPr>
        <w:t xml:space="preserve">  </w:t>
      </w:r>
    </w:p>
    <w:p w:rsidR="008B3981" w:rsidRDefault="008B3981" w:rsidP="00CC6263">
      <w:pPr>
        <w:rPr>
          <w:rFonts w:ascii="Times New Roman" w:hAnsi="Times New Roman"/>
          <w:snapToGrid w:val="0"/>
          <w:sz w:val="22"/>
          <w:szCs w:val="22"/>
        </w:rPr>
      </w:pPr>
    </w:p>
    <w:p w:rsidR="008B3981" w:rsidRDefault="008B3981" w:rsidP="00CC6263">
      <w:pPr>
        <w:rPr>
          <w:rFonts w:ascii="Times New Roman" w:hAnsi="Times New Roman"/>
          <w:snapToGrid w:val="0"/>
          <w:sz w:val="22"/>
          <w:szCs w:val="22"/>
        </w:rPr>
      </w:pPr>
    </w:p>
    <w:p w:rsidR="00CC6263" w:rsidRDefault="00CC6263" w:rsidP="00CC6263">
      <w:pPr>
        <w:rPr>
          <w:rFonts w:ascii="Times New Roman" w:hAnsi="Times New Roman"/>
        </w:rPr>
      </w:pPr>
    </w:p>
    <w:p w:rsidR="00001912" w:rsidRDefault="00826BC0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FCC </w:t>
      </w:r>
      <w:r w:rsidR="0090561A">
        <w:rPr>
          <w:rFonts w:ascii="Times New Roman" w:hAnsi="Times New Roman"/>
          <w:b/>
        </w:rPr>
        <w:t xml:space="preserve">To Recognize </w:t>
      </w:r>
      <w:r w:rsidR="00FD0F2C">
        <w:rPr>
          <w:rFonts w:ascii="Times New Roman" w:hAnsi="Times New Roman"/>
          <w:b/>
        </w:rPr>
        <w:t xml:space="preserve">National </w:t>
      </w:r>
      <w:r w:rsidR="0090561A">
        <w:rPr>
          <w:rFonts w:ascii="Times New Roman" w:hAnsi="Times New Roman"/>
          <w:b/>
        </w:rPr>
        <w:t xml:space="preserve">Disability Employment Awareness Month </w:t>
      </w:r>
    </w:p>
    <w:p w:rsidR="00826BC0" w:rsidRDefault="0090561A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With </w:t>
      </w:r>
      <w:r w:rsidR="00001912">
        <w:rPr>
          <w:rFonts w:ascii="Times New Roman" w:hAnsi="Times New Roman"/>
          <w:b/>
        </w:rPr>
        <w:t xml:space="preserve">Two </w:t>
      </w:r>
      <w:r>
        <w:rPr>
          <w:rFonts w:ascii="Times New Roman" w:hAnsi="Times New Roman"/>
          <w:b/>
        </w:rPr>
        <w:t>Panel Discussions</w:t>
      </w:r>
    </w:p>
    <w:p w:rsidR="00826BC0" w:rsidRDefault="00826BC0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</w:rPr>
      </w:pPr>
    </w:p>
    <w:p w:rsidR="00001912" w:rsidRDefault="00826BC0" w:rsidP="0090561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Washington, D.C. –</w:t>
      </w:r>
      <w:r w:rsidR="00320374">
        <w:rPr>
          <w:rFonts w:ascii="Times New Roman" w:hAnsi="Times New Roman"/>
          <w:szCs w:val="24"/>
        </w:rPr>
        <w:t xml:space="preserve"> </w:t>
      </w:r>
      <w:r w:rsidR="001D4BD3">
        <w:rPr>
          <w:rFonts w:ascii="Times New Roman" w:hAnsi="Times New Roman"/>
          <w:szCs w:val="24"/>
        </w:rPr>
        <w:t xml:space="preserve">In recognition of </w:t>
      </w:r>
      <w:r w:rsidR="00553D59">
        <w:rPr>
          <w:rFonts w:ascii="Times New Roman" w:hAnsi="Times New Roman"/>
          <w:szCs w:val="24"/>
        </w:rPr>
        <w:t xml:space="preserve">National </w:t>
      </w:r>
      <w:r w:rsidR="001D4BD3">
        <w:rPr>
          <w:rFonts w:ascii="Times New Roman" w:hAnsi="Times New Roman"/>
          <w:szCs w:val="24"/>
        </w:rPr>
        <w:t>Disability Employment Awareness Month (</w:t>
      </w:r>
      <w:r w:rsidR="00553D59">
        <w:rPr>
          <w:rFonts w:ascii="Times New Roman" w:hAnsi="Times New Roman"/>
          <w:szCs w:val="24"/>
        </w:rPr>
        <w:t>N</w:t>
      </w:r>
      <w:r w:rsidR="001D4BD3">
        <w:rPr>
          <w:rFonts w:ascii="Times New Roman" w:hAnsi="Times New Roman"/>
          <w:szCs w:val="24"/>
        </w:rPr>
        <w:t>DEAM), t</w:t>
      </w:r>
      <w:r>
        <w:rPr>
          <w:rFonts w:ascii="Times New Roman" w:hAnsi="Times New Roman"/>
          <w:szCs w:val="24"/>
        </w:rPr>
        <w:t>he F</w:t>
      </w:r>
      <w:r w:rsidR="00043470">
        <w:rPr>
          <w:rFonts w:ascii="Times New Roman" w:hAnsi="Times New Roman"/>
          <w:szCs w:val="24"/>
        </w:rPr>
        <w:t>C</w:t>
      </w:r>
      <w:r w:rsidR="0090561A">
        <w:rPr>
          <w:rFonts w:ascii="Times New Roman" w:hAnsi="Times New Roman"/>
          <w:szCs w:val="24"/>
        </w:rPr>
        <w:t xml:space="preserve">C’s Office of Workplace Diversity, in coordination with the agency’s Consumer and Governmental Affairs Bureau and Office of Managing Director, will host two panel discussions on </w:t>
      </w:r>
      <w:r w:rsidR="0090561A" w:rsidRPr="00001912">
        <w:rPr>
          <w:rFonts w:ascii="Times New Roman" w:hAnsi="Times New Roman"/>
          <w:b/>
          <w:szCs w:val="24"/>
        </w:rPr>
        <w:t>October 30, 2014</w:t>
      </w:r>
      <w:r w:rsidR="001D4BD3">
        <w:rPr>
          <w:rFonts w:ascii="Times New Roman" w:hAnsi="Times New Roman"/>
          <w:b/>
          <w:szCs w:val="24"/>
        </w:rPr>
        <w:t>.</w:t>
      </w:r>
      <w:r w:rsidR="0090561A">
        <w:rPr>
          <w:rFonts w:ascii="Times New Roman" w:hAnsi="Times New Roman"/>
          <w:szCs w:val="24"/>
        </w:rPr>
        <w:t xml:space="preserve"> </w:t>
      </w:r>
      <w:r w:rsidR="001D4BD3">
        <w:rPr>
          <w:rFonts w:ascii="Times New Roman" w:hAnsi="Times New Roman"/>
          <w:szCs w:val="24"/>
        </w:rPr>
        <w:t xml:space="preserve"> </w:t>
      </w:r>
      <w:r w:rsidR="00553D59">
        <w:rPr>
          <w:rFonts w:ascii="Times New Roman" w:hAnsi="Times New Roman"/>
          <w:szCs w:val="24"/>
        </w:rPr>
        <w:t xml:space="preserve">This year’s NDEAM theme is “Expect.  Employ.  Empower.”  </w:t>
      </w:r>
      <w:r w:rsidR="00001912">
        <w:rPr>
          <w:rFonts w:ascii="Times New Roman" w:hAnsi="Times New Roman"/>
          <w:szCs w:val="24"/>
        </w:rPr>
        <w:t xml:space="preserve">The </w:t>
      </w:r>
      <w:r w:rsidR="001D4BD3">
        <w:rPr>
          <w:rFonts w:ascii="Times New Roman" w:hAnsi="Times New Roman"/>
          <w:szCs w:val="24"/>
        </w:rPr>
        <w:t xml:space="preserve">primary </w:t>
      </w:r>
      <w:r w:rsidR="00001912">
        <w:rPr>
          <w:rFonts w:ascii="Times New Roman" w:hAnsi="Times New Roman"/>
          <w:szCs w:val="24"/>
        </w:rPr>
        <w:t>goal of the panel discussions is to heighten awareness of issues and c</w:t>
      </w:r>
      <w:r w:rsidR="00517D23">
        <w:rPr>
          <w:rFonts w:ascii="Times New Roman" w:hAnsi="Times New Roman"/>
          <w:szCs w:val="24"/>
        </w:rPr>
        <w:t xml:space="preserve">hallenges </w:t>
      </w:r>
      <w:r w:rsidR="00001912">
        <w:rPr>
          <w:rFonts w:ascii="Times New Roman" w:hAnsi="Times New Roman"/>
          <w:szCs w:val="24"/>
        </w:rPr>
        <w:t xml:space="preserve">bearing on employment opportunities for </w:t>
      </w:r>
      <w:r w:rsidR="00553D59">
        <w:rPr>
          <w:rFonts w:ascii="Times New Roman" w:hAnsi="Times New Roman"/>
          <w:szCs w:val="24"/>
        </w:rPr>
        <w:t>individuals</w:t>
      </w:r>
      <w:r w:rsidR="00001912">
        <w:rPr>
          <w:rFonts w:ascii="Times New Roman" w:hAnsi="Times New Roman"/>
          <w:szCs w:val="24"/>
        </w:rPr>
        <w:t xml:space="preserve"> with disabilities</w:t>
      </w:r>
      <w:r w:rsidR="004B3B8E">
        <w:rPr>
          <w:rFonts w:ascii="Times New Roman" w:hAnsi="Times New Roman"/>
          <w:szCs w:val="24"/>
        </w:rPr>
        <w:t>, as well as</w:t>
      </w:r>
      <w:r w:rsidR="00001912">
        <w:rPr>
          <w:rFonts w:ascii="Times New Roman" w:hAnsi="Times New Roman"/>
          <w:szCs w:val="24"/>
        </w:rPr>
        <w:t xml:space="preserve"> </w:t>
      </w:r>
      <w:r w:rsidR="00517D23">
        <w:rPr>
          <w:rFonts w:ascii="Times New Roman" w:hAnsi="Times New Roman"/>
          <w:szCs w:val="24"/>
        </w:rPr>
        <w:t xml:space="preserve">to </w:t>
      </w:r>
      <w:r w:rsidR="00A354B0">
        <w:rPr>
          <w:rFonts w:ascii="Times New Roman" w:hAnsi="Times New Roman"/>
          <w:szCs w:val="24"/>
        </w:rPr>
        <w:t xml:space="preserve">highlight certain FCC and </w:t>
      </w:r>
      <w:r w:rsidR="00001912">
        <w:rPr>
          <w:rFonts w:ascii="Times New Roman" w:hAnsi="Times New Roman"/>
          <w:szCs w:val="24"/>
        </w:rPr>
        <w:t xml:space="preserve">government-wide efforts currently underway to increase the participation of </w:t>
      </w:r>
      <w:r w:rsidR="00553D59">
        <w:rPr>
          <w:rFonts w:ascii="Times New Roman" w:hAnsi="Times New Roman"/>
          <w:szCs w:val="24"/>
        </w:rPr>
        <w:t>individuals</w:t>
      </w:r>
      <w:r w:rsidR="00001912">
        <w:rPr>
          <w:rFonts w:ascii="Times New Roman" w:hAnsi="Times New Roman"/>
          <w:szCs w:val="24"/>
        </w:rPr>
        <w:t xml:space="preserve"> with disabilities in the federal workforce.</w:t>
      </w:r>
    </w:p>
    <w:p w:rsidR="00001912" w:rsidRDefault="00001912" w:rsidP="0090561A">
      <w:pPr>
        <w:rPr>
          <w:rFonts w:ascii="Times New Roman" w:hAnsi="Times New Roman"/>
          <w:szCs w:val="24"/>
        </w:rPr>
      </w:pPr>
    </w:p>
    <w:p w:rsidR="00001912" w:rsidRDefault="00001912" w:rsidP="0090561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553D59">
        <w:rPr>
          <w:rFonts w:ascii="Times New Roman" w:hAnsi="Times New Roman"/>
          <w:szCs w:val="24"/>
        </w:rPr>
        <w:t>N</w:t>
      </w:r>
      <w:r w:rsidR="001D4BD3">
        <w:rPr>
          <w:rFonts w:ascii="Times New Roman" w:hAnsi="Times New Roman"/>
          <w:szCs w:val="24"/>
        </w:rPr>
        <w:t xml:space="preserve">DEAM </w:t>
      </w:r>
      <w:r>
        <w:rPr>
          <w:rFonts w:ascii="Times New Roman" w:hAnsi="Times New Roman"/>
          <w:szCs w:val="24"/>
        </w:rPr>
        <w:t xml:space="preserve">program will kick-off promptly at 10:00 a.m. with </w:t>
      </w:r>
      <w:r w:rsidR="00616BEF">
        <w:rPr>
          <w:rFonts w:ascii="Times New Roman" w:hAnsi="Times New Roman"/>
          <w:szCs w:val="24"/>
        </w:rPr>
        <w:t xml:space="preserve">opening </w:t>
      </w:r>
      <w:r>
        <w:rPr>
          <w:rFonts w:ascii="Times New Roman" w:hAnsi="Times New Roman"/>
          <w:szCs w:val="24"/>
        </w:rPr>
        <w:t>remarks by FCC Chairman Tom Wheeler.  FCC Commissioner Michael O’R</w:t>
      </w:r>
      <w:r w:rsidR="00131E05">
        <w:rPr>
          <w:rFonts w:ascii="Times New Roman" w:hAnsi="Times New Roman"/>
          <w:szCs w:val="24"/>
        </w:rPr>
        <w:t>ielly will also provide remarks during the program.</w:t>
      </w:r>
      <w:r>
        <w:rPr>
          <w:rFonts w:ascii="Times New Roman" w:hAnsi="Times New Roman"/>
          <w:szCs w:val="24"/>
        </w:rPr>
        <w:t xml:space="preserve"> </w:t>
      </w:r>
      <w:r w:rsidR="006C5D54">
        <w:rPr>
          <w:rFonts w:ascii="Times New Roman" w:hAnsi="Times New Roman"/>
          <w:szCs w:val="24"/>
        </w:rPr>
        <w:t>The event is open to the public.</w:t>
      </w:r>
    </w:p>
    <w:p w:rsidR="00001912" w:rsidRDefault="00001912" w:rsidP="0090561A">
      <w:pPr>
        <w:rPr>
          <w:rFonts w:ascii="Times New Roman" w:hAnsi="Times New Roman"/>
          <w:szCs w:val="24"/>
        </w:rPr>
      </w:pPr>
    </w:p>
    <w:p w:rsidR="0090561A" w:rsidRDefault="0090561A" w:rsidP="0090561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Panel I will focus on the impact of </w:t>
      </w:r>
      <w:r w:rsidR="00517D23">
        <w:rPr>
          <w:rFonts w:ascii="Times New Roman" w:hAnsi="Times New Roman"/>
          <w:szCs w:val="24"/>
        </w:rPr>
        <w:t xml:space="preserve">FCC </w:t>
      </w:r>
      <w:r>
        <w:rPr>
          <w:rFonts w:ascii="Times New Roman" w:hAnsi="Times New Roman"/>
          <w:szCs w:val="24"/>
        </w:rPr>
        <w:t>efforts to implement</w:t>
      </w:r>
      <w:r w:rsidR="009E27D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regulations requiring access to advanced communications services on employment opportunities for persons with disabilities.  </w:t>
      </w:r>
      <w:r w:rsidR="00001912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Panel will be comprised of rep</w:t>
      </w:r>
      <w:r w:rsidR="00001912">
        <w:rPr>
          <w:rFonts w:ascii="Times New Roman" w:hAnsi="Times New Roman"/>
          <w:szCs w:val="24"/>
        </w:rPr>
        <w:t xml:space="preserve">resentatives </w:t>
      </w:r>
      <w:r>
        <w:rPr>
          <w:rFonts w:ascii="Times New Roman" w:hAnsi="Times New Roman"/>
          <w:szCs w:val="24"/>
        </w:rPr>
        <w:t>from Gallaudet</w:t>
      </w:r>
      <w:r w:rsidR="00001912">
        <w:rPr>
          <w:rFonts w:ascii="Times New Roman" w:hAnsi="Times New Roman"/>
          <w:szCs w:val="24"/>
        </w:rPr>
        <w:t xml:space="preserve"> University</w:t>
      </w:r>
      <w:r>
        <w:rPr>
          <w:rFonts w:ascii="Times New Roman" w:hAnsi="Times New Roman"/>
          <w:szCs w:val="24"/>
        </w:rPr>
        <w:t>, Columbia Lighthouse for the Blind, AT&amp;T, and the American Foundation for the Blind.  Karen Peltz Strauss</w:t>
      </w:r>
      <w:r w:rsidR="008B17AD">
        <w:rPr>
          <w:rFonts w:ascii="Times New Roman" w:hAnsi="Times New Roman"/>
          <w:szCs w:val="24"/>
        </w:rPr>
        <w:t xml:space="preserve">, Deputy Chief of the Consumer and Governmental Affairs Bureau, </w:t>
      </w:r>
      <w:r>
        <w:rPr>
          <w:rFonts w:ascii="Times New Roman" w:hAnsi="Times New Roman"/>
          <w:szCs w:val="24"/>
        </w:rPr>
        <w:t xml:space="preserve">will </w:t>
      </w:r>
      <w:r w:rsidR="008B17AD">
        <w:rPr>
          <w:rFonts w:ascii="Times New Roman" w:hAnsi="Times New Roman"/>
          <w:szCs w:val="24"/>
        </w:rPr>
        <w:t xml:space="preserve">open the panel discussion with a brief </w:t>
      </w:r>
      <w:r>
        <w:rPr>
          <w:rFonts w:ascii="Times New Roman" w:hAnsi="Times New Roman"/>
          <w:szCs w:val="24"/>
        </w:rPr>
        <w:t xml:space="preserve">overview of </w:t>
      </w:r>
      <w:r w:rsidR="008B17AD">
        <w:rPr>
          <w:rFonts w:ascii="Times New Roman" w:hAnsi="Times New Roman"/>
          <w:szCs w:val="24"/>
        </w:rPr>
        <w:t xml:space="preserve">relevant laws and </w:t>
      </w:r>
      <w:r>
        <w:rPr>
          <w:rFonts w:ascii="Times New Roman" w:hAnsi="Times New Roman"/>
          <w:szCs w:val="24"/>
        </w:rPr>
        <w:t>FCC regulatory actions.</w:t>
      </w:r>
      <w:r w:rsidR="004544D9">
        <w:rPr>
          <w:rFonts w:ascii="Times New Roman" w:hAnsi="Times New Roman"/>
          <w:szCs w:val="24"/>
        </w:rPr>
        <w:t xml:space="preserve">  Gregory Hlibok</w:t>
      </w:r>
      <w:r w:rsidR="00553D59">
        <w:rPr>
          <w:rFonts w:ascii="Times New Roman" w:hAnsi="Times New Roman"/>
          <w:szCs w:val="24"/>
        </w:rPr>
        <w:t>, Chief of the Disability Rights Office</w:t>
      </w:r>
      <w:r w:rsidR="004544D9">
        <w:rPr>
          <w:rFonts w:ascii="Times New Roman" w:hAnsi="Times New Roman"/>
          <w:szCs w:val="24"/>
        </w:rPr>
        <w:t xml:space="preserve"> of the Consumer and Governmental Affairs Bureau</w:t>
      </w:r>
      <w:r w:rsidR="00553D59">
        <w:rPr>
          <w:rFonts w:ascii="Times New Roman" w:hAnsi="Times New Roman"/>
          <w:szCs w:val="24"/>
        </w:rPr>
        <w:t xml:space="preserve">, </w:t>
      </w:r>
      <w:r w:rsidR="004544D9">
        <w:rPr>
          <w:rFonts w:ascii="Times New Roman" w:hAnsi="Times New Roman"/>
          <w:szCs w:val="24"/>
        </w:rPr>
        <w:t>will moderate this panel.</w:t>
      </w:r>
    </w:p>
    <w:p w:rsidR="0090561A" w:rsidRDefault="0090561A" w:rsidP="0090561A">
      <w:pPr>
        <w:rPr>
          <w:rFonts w:ascii="Times New Roman" w:hAnsi="Times New Roman"/>
          <w:szCs w:val="24"/>
        </w:rPr>
      </w:pPr>
    </w:p>
    <w:p w:rsidR="0090561A" w:rsidRDefault="0090561A" w:rsidP="0090561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Panel II</w:t>
      </w:r>
      <w:r w:rsidR="004544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will address ongoing efforts</w:t>
      </w:r>
      <w:r w:rsidR="00553D59">
        <w:rPr>
          <w:rFonts w:ascii="Times New Roman" w:hAnsi="Times New Roman"/>
          <w:szCs w:val="24"/>
        </w:rPr>
        <w:t xml:space="preserve"> of</w:t>
      </w:r>
      <w:r>
        <w:rPr>
          <w:rFonts w:ascii="Times New Roman" w:hAnsi="Times New Roman"/>
          <w:szCs w:val="24"/>
        </w:rPr>
        <w:t xml:space="preserve"> the FCC, </w:t>
      </w:r>
      <w:r w:rsidR="008B44A8">
        <w:rPr>
          <w:rFonts w:ascii="Times New Roman" w:hAnsi="Times New Roman"/>
          <w:szCs w:val="24"/>
        </w:rPr>
        <w:t>and the</w:t>
      </w:r>
      <w:r>
        <w:rPr>
          <w:rFonts w:ascii="Times New Roman" w:hAnsi="Times New Roman"/>
          <w:szCs w:val="24"/>
        </w:rPr>
        <w:t xml:space="preserve"> federal government, to increase the participation of persons with disabilities in its workforce.  Panelists will include representatives from</w:t>
      </w:r>
      <w:r w:rsidR="00A354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 U.S. Offi</w:t>
      </w:r>
      <w:r w:rsidR="00131E05">
        <w:rPr>
          <w:rFonts w:ascii="Times New Roman" w:hAnsi="Times New Roman"/>
          <w:szCs w:val="24"/>
        </w:rPr>
        <w:t xml:space="preserve">ce of Personnel Management, </w:t>
      </w:r>
      <w:r>
        <w:rPr>
          <w:rFonts w:ascii="Times New Roman" w:hAnsi="Times New Roman"/>
          <w:szCs w:val="24"/>
        </w:rPr>
        <w:t>the U.S. Equal Employment Opportunity Commission,</w:t>
      </w:r>
      <w:r w:rsidR="00131E05">
        <w:rPr>
          <w:rFonts w:ascii="Times New Roman" w:hAnsi="Times New Roman"/>
          <w:szCs w:val="24"/>
        </w:rPr>
        <w:t xml:space="preserve"> </w:t>
      </w:r>
      <w:r w:rsidR="0098324D">
        <w:rPr>
          <w:rFonts w:ascii="Times New Roman" w:hAnsi="Times New Roman"/>
          <w:szCs w:val="24"/>
        </w:rPr>
        <w:t>T</w:t>
      </w:r>
      <w:r w:rsidR="00E915D0">
        <w:rPr>
          <w:rFonts w:ascii="Times New Roman" w:hAnsi="Times New Roman"/>
          <w:szCs w:val="24"/>
        </w:rPr>
        <w:t xml:space="preserve">he Arc, </w:t>
      </w:r>
      <w:r w:rsidR="00131E05">
        <w:rPr>
          <w:rFonts w:ascii="Times New Roman" w:hAnsi="Times New Roman"/>
          <w:szCs w:val="24"/>
        </w:rPr>
        <w:t>St. John</w:t>
      </w:r>
      <w:r w:rsidR="00E915D0">
        <w:rPr>
          <w:rFonts w:ascii="Times New Roman" w:hAnsi="Times New Roman"/>
          <w:szCs w:val="24"/>
        </w:rPr>
        <w:t>’</w:t>
      </w:r>
      <w:r w:rsidR="00131E05">
        <w:rPr>
          <w:rFonts w:ascii="Times New Roman" w:hAnsi="Times New Roman"/>
          <w:szCs w:val="24"/>
        </w:rPr>
        <w:t>s Community Services</w:t>
      </w:r>
      <w:r w:rsidR="00E915D0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 xml:space="preserve">an FCC employee recently hired as part </w:t>
      </w:r>
      <w:r w:rsidR="00E049D9">
        <w:rPr>
          <w:rFonts w:ascii="Times New Roman" w:hAnsi="Times New Roman"/>
          <w:szCs w:val="24"/>
        </w:rPr>
        <w:t xml:space="preserve">of an </w:t>
      </w:r>
      <w:r w:rsidR="00A354B0">
        <w:rPr>
          <w:rFonts w:ascii="Times New Roman" w:hAnsi="Times New Roman"/>
          <w:szCs w:val="24"/>
        </w:rPr>
        <w:t xml:space="preserve">FCC </w:t>
      </w:r>
      <w:r w:rsidR="00E915D0">
        <w:rPr>
          <w:rFonts w:ascii="Times New Roman" w:hAnsi="Times New Roman"/>
          <w:szCs w:val="24"/>
        </w:rPr>
        <w:t>effort to i</w:t>
      </w:r>
      <w:r w:rsidR="005517C5">
        <w:rPr>
          <w:rFonts w:ascii="Times New Roman" w:hAnsi="Times New Roman"/>
          <w:szCs w:val="24"/>
        </w:rPr>
        <w:t xml:space="preserve">ncrease </w:t>
      </w:r>
      <w:r w:rsidR="00E915D0">
        <w:rPr>
          <w:rFonts w:ascii="Times New Roman" w:hAnsi="Times New Roman"/>
          <w:szCs w:val="24"/>
        </w:rPr>
        <w:t xml:space="preserve">employment of people with </w:t>
      </w:r>
      <w:r>
        <w:rPr>
          <w:rFonts w:ascii="Times New Roman" w:hAnsi="Times New Roman"/>
          <w:szCs w:val="24"/>
        </w:rPr>
        <w:t xml:space="preserve">intellectual </w:t>
      </w:r>
      <w:r w:rsidR="008B44A8">
        <w:rPr>
          <w:rFonts w:ascii="Times New Roman" w:hAnsi="Times New Roman"/>
          <w:szCs w:val="24"/>
        </w:rPr>
        <w:t>and developmental</w:t>
      </w:r>
      <w:r>
        <w:rPr>
          <w:rFonts w:ascii="Times New Roman" w:hAnsi="Times New Roman"/>
          <w:szCs w:val="24"/>
        </w:rPr>
        <w:t xml:space="preserve"> disabilities</w:t>
      </w:r>
      <w:r w:rsidR="00E915D0">
        <w:rPr>
          <w:rFonts w:ascii="Times New Roman" w:hAnsi="Times New Roman"/>
          <w:szCs w:val="24"/>
        </w:rPr>
        <w:t xml:space="preserve">.  </w:t>
      </w:r>
      <w:r w:rsidR="004544D9">
        <w:rPr>
          <w:rFonts w:ascii="Times New Roman" w:hAnsi="Times New Roman"/>
          <w:szCs w:val="24"/>
        </w:rPr>
        <w:t>Cynthia Bryant</w:t>
      </w:r>
      <w:r w:rsidR="00553D59">
        <w:rPr>
          <w:rFonts w:ascii="Times New Roman" w:hAnsi="Times New Roman"/>
          <w:szCs w:val="24"/>
        </w:rPr>
        <w:t xml:space="preserve">, </w:t>
      </w:r>
      <w:r w:rsidR="00FD0F2C">
        <w:rPr>
          <w:rFonts w:ascii="Times New Roman" w:hAnsi="Times New Roman"/>
          <w:szCs w:val="24"/>
        </w:rPr>
        <w:t>Attorney Advisor</w:t>
      </w:r>
      <w:r w:rsidR="008B44A8">
        <w:rPr>
          <w:rFonts w:ascii="Times New Roman" w:hAnsi="Times New Roman"/>
          <w:szCs w:val="24"/>
        </w:rPr>
        <w:t xml:space="preserve"> </w:t>
      </w:r>
      <w:r w:rsidR="004544D9">
        <w:rPr>
          <w:rFonts w:ascii="Times New Roman" w:hAnsi="Times New Roman"/>
          <w:szCs w:val="24"/>
        </w:rPr>
        <w:t>of the Consumer and Governmental Affairs Bureau will moderate this panel.</w:t>
      </w:r>
      <w:r>
        <w:rPr>
          <w:rFonts w:ascii="Times New Roman" w:hAnsi="Times New Roman"/>
          <w:szCs w:val="24"/>
        </w:rPr>
        <w:t xml:space="preserve">  </w:t>
      </w:r>
    </w:p>
    <w:p w:rsidR="0090561A" w:rsidRDefault="0090561A" w:rsidP="0090561A">
      <w:pPr>
        <w:rPr>
          <w:rFonts w:ascii="Times New Roman" w:hAnsi="Times New Roman"/>
          <w:szCs w:val="24"/>
        </w:rPr>
      </w:pPr>
    </w:p>
    <w:p w:rsidR="00320374" w:rsidRDefault="00320374" w:rsidP="00255C93">
      <w:pPr>
        <w:pStyle w:val="NormalWeb"/>
        <w:spacing w:before="0" w:beforeAutospacing="0" w:after="80" w:afterAutospacing="0"/>
      </w:pPr>
      <w:r>
        <w:t>The agenda and list of panelists will be released at a later date.</w:t>
      </w:r>
    </w:p>
    <w:p w:rsidR="0015177C" w:rsidRDefault="0015177C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</w:p>
    <w:p w:rsidR="00826BC0" w:rsidRDefault="00826BC0" w:rsidP="004544D9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free webcast of the live event, with open captioning over the Internet, will be available at</w:t>
      </w:r>
      <w:hyperlink w:history="1"/>
      <w:r>
        <w:rPr>
          <w:rFonts w:ascii="Times New Roman" w:hAnsi="Times New Roman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szCs w:val="24"/>
          </w:rPr>
          <w:t>FCC.gov/live</w:t>
        </w:r>
      </w:hyperlink>
      <w:r>
        <w:rPr>
          <w:rFonts w:ascii="Times New Roman" w:hAnsi="Times New Roman"/>
          <w:szCs w:val="24"/>
        </w:rPr>
        <w:t>.  Pre-registration is not required for the live webcast.</w:t>
      </w:r>
      <w:r w:rsidR="00517D23">
        <w:rPr>
          <w:rFonts w:ascii="Times New Roman" w:hAnsi="Times New Roman"/>
          <w:szCs w:val="24"/>
        </w:rPr>
        <w:t xml:space="preserve">  </w:t>
      </w:r>
      <w:r w:rsidR="00553D59">
        <w:rPr>
          <w:rFonts w:ascii="Times New Roman" w:hAnsi="Times New Roman"/>
          <w:szCs w:val="24"/>
        </w:rPr>
        <w:t>Sign language interpreters will be present at the event.  Other a</w:t>
      </w:r>
      <w:r>
        <w:rPr>
          <w:rFonts w:ascii="Times New Roman" w:hAnsi="Times New Roman"/>
          <w:szCs w:val="24"/>
        </w:rPr>
        <w:t>ccommodations for pe</w:t>
      </w:r>
      <w:r w:rsidR="00A354B0">
        <w:rPr>
          <w:rFonts w:ascii="Times New Roman" w:hAnsi="Times New Roman"/>
          <w:szCs w:val="24"/>
        </w:rPr>
        <w:t xml:space="preserve">rsons </w:t>
      </w:r>
      <w:r>
        <w:rPr>
          <w:rFonts w:ascii="Times New Roman" w:hAnsi="Times New Roman"/>
          <w:szCs w:val="24"/>
        </w:rPr>
        <w:t xml:space="preserve">with disabilities </w:t>
      </w:r>
      <w:r w:rsidR="00553D59">
        <w:rPr>
          <w:rFonts w:ascii="Times New Roman" w:hAnsi="Times New Roman"/>
          <w:szCs w:val="24"/>
        </w:rPr>
        <w:t>may b</w:t>
      </w:r>
      <w:r>
        <w:rPr>
          <w:rFonts w:ascii="Times New Roman" w:hAnsi="Times New Roman"/>
          <w:szCs w:val="24"/>
        </w:rPr>
        <w:t xml:space="preserve">e available upon request.  Send detailed requests with contact information to </w:t>
      </w:r>
      <w:hyperlink r:id="rId10" w:history="1">
        <w:r w:rsidR="00A354B0" w:rsidRPr="00713FE2">
          <w:rPr>
            <w:rStyle w:val="Hyperlink"/>
            <w:rFonts w:ascii="Times New Roman" w:hAnsi="Times New Roman"/>
            <w:szCs w:val="24"/>
          </w:rPr>
          <w:t>fcc504@fcc.gov</w:t>
        </w:r>
      </w:hyperlink>
      <w:r>
        <w:rPr>
          <w:rFonts w:ascii="Times New Roman" w:hAnsi="Times New Roman"/>
          <w:szCs w:val="24"/>
        </w:rPr>
        <w:t xml:space="preserve"> or call the Consumer &amp; Governmental Affairs Bureau at (202) 418-0530 (voice), (202) 418-0432 (TTY). Requests should be made as </w:t>
      </w:r>
      <w:r w:rsidR="004544D9">
        <w:rPr>
          <w:rFonts w:ascii="Times New Roman" w:hAnsi="Times New Roman"/>
          <w:szCs w:val="24"/>
        </w:rPr>
        <w:t xml:space="preserve">soon </w:t>
      </w:r>
      <w:r>
        <w:rPr>
          <w:rFonts w:ascii="Times New Roman" w:hAnsi="Times New Roman"/>
          <w:szCs w:val="24"/>
        </w:rPr>
        <w:t>as possible</w:t>
      </w:r>
      <w:r w:rsidR="00565CEF">
        <w:rPr>
          <w:rFonts w:ascii="Times New Roman" w:hAnsi="Times New Roman"/>
          <w:szCs w:val="24"/>
        </w:rPr>
        <w:t>.</w:t>
      </w:r>
    </w:p>
    <w:p w:rsidR="004C5B15" w:rsidRDefault="004C5B1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</w:p>
    <w:p w:rsidR="004C5B15" w:rsidRDefault="004C5B1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 additional information about this event, please contact </w:t>
      </w:r>
      <w:r w:rsidR="004544D9">
        <w:rPr>
          <w:rFonts w:ascii="Times New Roman" w:hAnsi="Times New Roman"/>
          <w:szCs w:val="24"/>
        </w:rPr>
        <w:t xml:space="preserve">Kelly Jones </w:t>
      </w:r>
      <w:r>
        <w:rPr>
          <w:rFonts w:ascii="Times New Roman" w:hAnsi="Times New Roman"/>
          <w:szCs w:val="24"/>
        </w:rPr>
        <w:t>by email at</w:t>
      </w:r>
      <w:r w:rsidR="004544D9">
        <w:rPr>
          <w:rFonts w:ascii="Times New Roman" w:hAnsi="Times New Roman"/>
          <w:szCs w:val="24"/>
        </w:rPr>
        <w:t xml:space="preserve"> </w:t>
      </w:r>
      <w:hyperlink r:id="rId11" w:history="1">
        <w:r w:rsidR="004544D9" w:rsidRPr="00B06E01">
          <w:rPr>
            <w:rStyle w:val="Hyperlink"/>
            <w:rFonts w:ascii="Times New Roman" w:hAnsi="Times New Roman"/>
            <w:szCs w:val="24"/>
          </w:rPr>
          <w:t>Kelly.Jones@fcc.gov</w:t>
        </w:r>
      </w:hyperlink>
      <w:r w:rsidR="004544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or by </w:t>
      </w:r>
      <w:r w:rsidR="001C229C">
        <w:rPr>
          <w:rFonts w:ascii="Times New Roman" w:hAnsi="Times New Roman"/>
          <w:szCs w:val="24"/>
        </w:rPr>
        <w:t>tele</w:t>
      </w:r>
      <w:r w:rsidR="008B261A">
        <w:rPr>
          <w:rFonts w:ascii="Times New Roman" w:hAnsi="Times New Roman"/>
          <w:szCs w:val="24"/>
        </w:rPr>
        <w:t xml:space="preserve">phone at </w:t>
      </w:r>
      <w:r w:rsidR="00FD0F2C">
        <w:rPr>
          <w:rFonts w:ascii="Times New Roman" w:hAnsi="Times New Roman"/>
          <w:szCs w:val="24"/>
        </w:rPr>
        <w:t>(</w:t>
      </w:r>
      <w:r w:rsidR="008B261A">
        <w:rPr>
          <w:rFonts w:ascii="Times New Roman" w:hAnsi="Times New Roman"/>
          <w:szCs w:val="24"/>
        </w:rPr>
        <w:t>202</w:t>
      </w:r>
      <w:r w:rsidR="00FD0F2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418</w:t>
      </w:r>
      <w:r w:rsidR="00FD0F2C">
        <w:rPr>
          <w:rFonts w:ascii="Times New Roman" w:hAnsi="Times New Roman"/>
          <w:szCs w:val="24"/>
        </w:rPr>
        <w:t>-</w:t>
      </w:r>
      <w:r w:rsidR="004544D9">
        <w:rPr>
          <w:rFonts w:ascii="Times New Roman" w:hAnsi="Times New Roman"/>
          <w:szCs w:val="24"/>
        </w:rPr>
        <w:t>7</w:t>
      </w:r>
      <w:r w:rsidR="00957D46">
        <w:rPr>
          <w:rFonts w:ascii="Times New Roman" w:hAnsi="Times New Roman"/>
          <w:szCs w:val="24"/>
        </w:rPr>
        <w:t>0</w:t>
      </w:r>
      <w:r w:rsidR="004544D9">
        <w:rPr>
          <w:rFonts w:ascii="Times New Roman" w:hAnsi="Times New Roman"/>
          <w:szCs w:val="24"/>
        </w:rPr>
        <w:t>78</w:t>
      </w:r>
      <w:r>
        <w:rPr>
          <w:rFonts w:ascii="Times New Roman" w:hAnsi="Times New Roman"/>
          <w:szCs w:val="24"/>
        </w:rPr>
        <w:t>.</w:t>
      </w:r>
    </w:p>
    <w:p w:rsidR="00826BC0" w:rsidRDefault="00826BC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826BC0" w:rsidRDefault="00826BC0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--FCC--</w:t>
      </w:r>
    </w:p>
    <w:p w:rsidR="00826BC0" w:rsidRDefault="00826BC0">
      <w:pPr>
        <w:pStyle w:val="Header"/>
        <w:tabs>
          <w:tab w:val="clear" w:pos="4320"/>
          <w:tab w:val="clear" w:pos="8640"/>
          <w:tab w:val="right" w:pos="9346"/>
        </w:tabs>
      </w:pPr>
    </w:p>
    <w:sectPr w:rsidR="00826B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AC" w:rsidRDefault="00A571AC">
      <w:r>
        <w:separator/>
      </w:r>
    </w:p>
  </w:endnote>
  <w:endnote w:type="continuationSeparator" w:id="0">
    <w:p w:rsidR="00A571AC" w:rsidRDefault="00A5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7" w:rsidRDefault="006E4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7" w:rsidRDefault="006E44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7" w:rsidRDefault="006E4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AC" w:rsidRDefault="00A571AC">
      <w:r>
        <w:separator/>
      </w:r>
    </w:p>
  </w:footnote>
  <w:footnote w:type="continuationSeparator" w:id="0">
    <w:p w:rsidR="00A571AC" w:rsidRDefault="00A5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7" w:rsidRDefault="006E4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7" w:rsidRDefault="006E44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C0" w:rsidRDefault="00C9519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BC0">
      <w:t>NEWS</w:t>
    </w:r>
  </w:p>
  <w:p w:rsidR="00826BC0" w:rsidRDefault="00C9519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BC0" w:rsidRDefault="00826B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26BC0" w:rsidRDefault="00826B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826BC0" w:rsidRDefault="00826B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26BC0" w:rsidRDefault="00826B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26BC0" w:rsidRDefault="00826B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826BC0" w:rsidRDefault="00826B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826BC0">
      <w:rPr>
        <w:b/>
        <w:sz w:val="22"/>
      </w:rPr>
      <w:t>Federal Communications Commission</w:t>
    </w:r>
  </w:p>
  <w:p w:rsidR="00826BC0" w:rsidRDefault="00826BC0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826BC0" w:rsidRDefault="00826B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26BC0" w:rsidRDefault="00C9519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26BC0" w:rsidRDefault="00826B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26BC0" w:rsidRDefault="00826B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26BC0" w:rsidRDefault="00C9519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D45"/>
    <w:multiLevelType w:val="hybridMultilevel"/>
    <w:tmpl w:val="29284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B1FFD"/>
    <w:multiLevelType w:val="hybridMultilevel"/>
    <w:tmpl w:val="E8FA6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81D1E"/>
    <w:multiLevelType w:val="hybridMultilevel"/>
    <w:tmpl w:val="9C829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A7527"/>
    <w:multiLevelType w:val="hybridMultilevel"/>
    <w:tmpl w:val="782E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A7066"/>
    <w:multiLevelType w:val="hybridMultilevel"/>
    <w:tmpl w:val="FBBC0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A6D27"/>
    <w:multiLevelType w:val="hybridMultilevel"/>
    <w:tmpl w:val="A42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57C6B"/>
    <w:multiLevelType w:val="hybridMultilevel"/>
    <w:tmpl w:val="F04C4CCA"/>
    <w:lvl w:ilvl="0" w:tplc="C0CA9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EDB3948"/>
    <w:multiLevelType w:val="hybridMultilevel"/>
    <w:tmpl w:val="988CB6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528A4"/>
    <w:multiLevelType w:val="hybridMultilevel"/>
    <w:tmpl w:val="B69E5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12"/>
    <w:rsid w:val="00001912"/>
    <w:rsid w:val="00043470"/>
    <w:rsid w:val="00073128"/>
    <w:rsid w:val="00131E05"/>
    <w:rsid w:val="001447F8"/>
    <w:rsid w:val="0015177C"/>
    <w:rsid w:val="001B73C1"/>
    <w:rsid w:val="001C229C"/>
    <w:rsid w:val="001D4BD3"/>
    <w:rsid w:val="0021596C"/>
    <w:rsid w:val="00231F52"/>
    <w:rsid w:val="00255C93"/>
    <w:rsid w:val="002B439D"/>
    <w:rsid w:val="00320374"/>
    <w:rsid w:val="00340590"/>
    <w:rsid w:val="00377D45"/>
    <w:rsid w:val="003A2AB7"/>
    <w:rsid w:val="003E35CF"/>
    <w:rsid w:val="00412E5C"/>
    <w:rsid w:val="004544D9"/>
    <w:rsid w:val="004B3B8E"/>
    <w:rsid w:val="004C5B15"/>
    <w:rsid w:val="00517D23"/>
    <w:rsid w:val="00524EBB"/>
    <w:rsid w:val="005517C5"/>
    <w:rsid w:val="00553D59"/>
    <w:rsid w:val="005577DE"/>
    <w:rsid w:val="00565CEF"/>
    <w:rsid w:val="00567B6A"/>
    <w:rsid w:val="005867EB"/>
    <w:rsid w:val="00616BEF"/>
    <w:rsid w:val="00674F36"/>
    <w:rsid w:val="00697640"/>
    <w:rsid w:val="006A0567"/>
    <w:rsid w:val="006A4768"/>
    <w:rsid w:val="006A497E"/>
    <w:rsid w:val="006C5D54"/>
    <w:rsid w:val="006E4407"/>
    <w:rsid w:val="006E5928"/>
    <w:rsid w:val="00727C74"/>
    <w:rsid w:val="007D3D58"/>
    <w:rsid w:val="00826BC0"/>
    <w:rsid w:val="00846003"/>
    <w:rsid w:val="008A5E8E"/>
    <w:rsid w:val="008B17AD"/>
    <w:rsid w:val="008B261A"/>
    <w:rsid w:val="008B3981"/>
    <w:rsid w:val="008B44A8"/>
    <w:rsid w:val="00902057"/>
    <w:rsid w:val="0090561A"/>
    <w:rsid w:val="00926484"/>
    <w:rsid w:val="009575B4"/>
    <w:rsid w:val="00957D46"/>
    <w:rsid w:val="0098324D"/>
    <w:rsid w:val="009D038B"/>
    <w:rsid w:val="009E27DF"/>
    <w:rsid w:val="009E3039"/>
    <w:rsid w:val="00A354B0"/>
    <w:rsid w:val="00A43C49"/>
    <w:rsid w:val="00A571AC"/>
    <w:rsid w:val="00AF5563"/>
    <w:rsid w:val="00B56710"/>
    <w:rsid w:val="00BA2BBD"/>
    <w:rsid w:val="00BB7743"/>
    <w:rsid w:val="00BE7C45"/>
    <w:rsid w:val="00C3572A"/>
    <w:rsid w:val="00C95197"/>
    <w:rsid w:val="00CC6263"/>
    <w:rsid w:val="00D11B2F"/>
    <w:rsid w:val="00D21153"/>
    <w:rsid w:val="00D36D12"/>
    <w:rsid w:val="00D536C5"/>
    <w:rsid w:val="00D65A3D"/>
    <w:rsid w:val="00D758B8"/>
    <w:rsid w:val="00E049D9"/>
    <w:rsid w:val="00E2517C"/>
    <w:rsid w:val="00E8532B"/>
    <w:rsid w:val="00E915D0"/>
    <w:rsid w:val="00EA6857"/>
    <w:rsid w:val="00F504F3"/>
    <w:rsid w:val="00F5370B"/>
    <w:rsid w:val="00FA75FA"/>
    <w:rsid w:val="00FB4787"/>
    <w:rsid w:val="00FD0C8E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77D45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75F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A75FA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77D45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75F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A75F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lly.Jones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cc504@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cc.gov/liv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2</Pages>
  <Words>448</Words>
  <Characters>2620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3088</CharactersWithSpaces>
  <SharedDoc>false</SharedDoc>
  <HyperlinkBase> </HyperlinkBase>
  <HLinks>
    <vt:vector size="30" baseType="variant">
      <vt:variant>
        <vt:i4>8323077</vt:i4>
      </vt:variant>
      <vt:variant>
        <vt:i4>12</vt:i4>
      </vt:variant>
      <vt:variant>
        <vt:i4>0</vt:i4>
      </vt:variant>
      <vt:variant>
        <vt:i4>5</vt:i4>
      </vt:variant>
      <vt:variant>
        <vt:lpwstr>mailto:Kelly.Jones@fcc.gov</vt:lpwstr>
      </vt:variant>
      <vt:variant>
        <vt:lpwstr/>
      </vt:variant>
      <vt:variant>
        <vt:i4>3473482</vt:i4>
      </vt:variant>
      <vt:variant>
        <vt:i4>9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http://www.fcc.gov/live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mailto:michael.snyder@fcc.gov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2011-10-28T13:45:00Z</cp:lastPrinted>
  <dcterms:created xsi:type="dcterms:W3CDTF">2014-10-17T14:06:00Z</dcterms:created>
  <dcterms:modified xsi:type="dcterms:W3CDTF">2014-10-17T14:06:00Z</dcterms:modified>
  <cp:category> </cp:category>
  <cp:contentStatus> </cp:contentStatus>
</cp:coreProperties>
</file>