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252B93" w:rsidRDefault="00D46525" w:rsidP="00D46525">
      <w:pPr>
        <w:rPr>
          <w:rFonts w:ascii="Times New Roman" w:hAnsi="Times New Roman"/>
          <w:snapToGrid w:val="0"/>
          <w:sz w:val="22"/>
          <w:szCs w:val="22"/>
        </w:rPr>
      </w:pPr>
      <w:bookmarkStart w:id="0" w:name="_GoBack"/>
      <w:bookmarkEnd w:id="0"/>
      <w:r w:rsidRPr="00252B93">
        <w:rPr>
          <w:rFonts w:ascii="Times New Roman" w:hAnsi="Times New Roman"/>
          <w:snapToGrid w:val="0"/>
          <w:sz w:val="22"/>
          <w:szCs w:val="22"/>
        </w:rPr>
        <w:t>FOR IMMEDIATE RELEASE:</w:t>
      </w:r>
      <w:r w:rsidRPr="00252B93">
        <w:rPr>
          <w:rFonts w:ascii="Times New Roman" w:hAnsi="Times New Roman"/>
          <w:snapToGrid w:val="0"/>
          <w:sz w:val="22"/>
          <w:szCs w:val="22"/>
        </w:rPr>
        <w:tab/>
      </w:r>
      <w:r w:rsidR="00213716" w:rsidRPr="00252B93">
        <w:rPr>
          <w:rFonts w:ascii="Times New Roman" w:hAnsi="Times New Roman"/>
          <w:snapToGrid w:val="0"/>
          <w:sz w:val="22"/>
          <w:szCs w:val="22"/>
        </w:rPr>
        <w:tab/>
      </w:r>
      <w:r w:rsidRPr="00252B93">
        <w:rPr>
          <w:rFonts w:ascii="Times New Roman" w:hAnsi="Times New Roman"/>
          <w:snapToGrid w:val="0"/>
          <w:sz w:val="22"/>
          <w:szCs w:val="22"/>
        </w:rPr>
        <w:tab/>
      </w:r>
      <w:r w:rsidRPr="00252B93">
        <w:rPr>
          <w:rFonts w:ascii="Times New Roman" w:hAnsi="Times New Roman"/>
          <w:snapToGrid w:val="0"/>
          <w:sz w:val="22"/>
          <w:szCs w:val="22"/>
        </w:rPr>
        <w:tab/>
      </w:r>
      <w:r w:rsidR="009B3289" w:rsidRPr="00252B93">
        <w:rPr>
          <w:rFonts w:ascii="Times New Roman" w:hAnsi="Times New Roman"/>
          <w:snapToGrid w:val="0"/>
          <w:sz w:val="22"/>
          <w:szCs w:val="22"/>
        </w:rPr>
        <w:tab/>
      </w:r>
      <w:r w:rsidRPr="00252B93">
        <w:rPr>
          <w:rFonts w:ascii="Times New Roman" w:hAnsi="Times New Roman"/>
          <w:snapToGrid w:val="0"/>
          <w:sz w:val="22"/>
          <w:szCs w:val="22"/>
        </w:rPr>
        <w:t>NEWS MEDIA CONTACT:</w:t>
      </w:r>
    </w:p>
    <w:p w:rsidR="00D46525" w:rsidRPr="00252B93" w:rsidRDefault="00F34062" w:rsidP="00D46525">
      <w:pPr>
        <w:rPr>
          <w:rFonts w:ascii="Times New Roman" w:hAnsi="Times New Roman"/>
          <w:snapToGrid w:val="0"/>
          <w:sz w:val="22"/>
          <w:szCs w:val="22"/>
        </w:rPr>
      </w:pPr>
      <w:r w:rsidRPr="00252B93">
        <w:rPr>
          <w:rFonts w:ascii="Times New Roman" w:hAnsi="Times New Roman"/>
          <w:snapToGrid w:val="0"/>
          <w:sz w:val="22"/>
          <w:szCs w:val="22"/>
        </w:rPr>
        <w:t>October 17, 2014</w:t>
      </w:r>
      <w:r w:rsidR="009B3289" w:rsidRPr="00252B93">
        <w:rPr>
          <w:rFonts w:ascii="Times New Roman" w:hAnsi="Times New Roman"/>
          <w:snapToGrid w:val="0"/>
          <w:sz w:val="22"/>
          <w:szCs w:val="22"/>
        </w:rPr>
        <w:tab/>
      </w:r>
      <w:r w:rsidR="00D46525" w:rsidRPr="00252B93">
        <w:rPr>
          <w:rFonts w:ascii="Times New Roman" w:hAnsi="Times New Roman"/>
          <w:snapToGrid w:val="0"/>
          <w:sz w:val="22"/>
          <w:szCs w:val="22"/>
        </w:rPr>
        <w:tab/>
      </w:r>
      <w:r w:rsidR="00D46525" w:rsidRPr="00252B93">
        <w:rPr>
          <w:rFonts w:ascii="Times New Roman" w:hAnsi="Times New Roman"/>
          <w:snapToGrid w:val="0"/>
          <w:sz w:val="22"/>
          <w:szCs w:val="22"/>
        </w:rPr>
        <w:tab/>
      </w:r>
      <w:r w:rsidR="00D46525" w:rsidRPr="00252B93">
        <w:rPr>
          <w:rFonts w:ascii="Times New Roman" w:hAnsi="Times New Roman"/>
          <w:snapToGrid w:val="0"/>
          <w:sz w:val="22"/>
          <w:szCs w:val="22"/>
        </w:rPr>
        <w:tab/>
      </w:r>
      <w:r w:rsidR="00213716" w:rsidRPr="00252B93">
        <w:rPr>
          <w:rFonts w:ascii="Times New Roman" w:hAnsi="Times New Roman"/>
          <w:snapToGrid w:val="0"/>
          <w:sz w:val="22"/>
          <w:szCs w:val="22"/>
        </w:rPr>
        <w:tab/>
      </w:r>
      <w:r w:rsidR="00D46525" w:rsidRPr="00252B93">
        <w:rPr>
          <w:rFonts w:ascii="Times New Roman" w:hAnsi="Times New Roman"/>
          <w:snapToGrid w:val="0"/>
          <w:sz w:val="22"/>
          <w:szCs w:val="22"/>
        </w:rPr>
        <w:tab/>
        <w:t>Mark Wigfield, 202-418-0253</w:t>
      </w:r>
    </w:p>
    <w:p w:rsidR="00D46525" w:rsidRPr="00252B93" w:rsidRDefault="00213716" w:rsidP="00D46525">
      <w:pPr>
        <w:rPr>
          <w:rFonts w:ascii="Times New Roman" w:hAnsi="Times New Roman"/>
          <w:snapToGrid w:val="0"/>
          <w:sz w:val="22"/>
          <w:szCs w:val="22"/>
        </w:rPr>
      </w:pPr>
      <w:r w:rsidRPr="00252B93">
        <w:rPr>
          <w:rFonts w:ascii="Times New Roman" w:hAnsi="Times New Roman"/>
          <w:snapToGrid w:val="0"/>
          <w:sz w:val="22"/>
          <w:szCs w:val="22"/>
        </w:rPr>
        <w:tab/>
      </w:r>
      <w:r w:rsidRPr="00252B93">
        <w:rPr>
          <w:rFonts w:ascii="Times New Roman" w:hAnsi="Times New Roman"/>
          <w:snapToGrid w:val="0"/>
          <w:sz w:val="22"/>
          <w:szCs w:val="22"/>
        </w:rPr>
        <w:tab/>
      </w:r>
      <w:r w:rsidRPr="00252B93">
        <w:rPr>
          <w:rFonts w:ascii="Times New Roman" w:hAnsi="Times New Roman"/>
          <w:snapToGrid w:val="0"/>
          <w:sz w:val="22"/>
          <w:szCs w:val="22"/>
        </w:rPr>
        <w:tab/>
      </w:r>
      <w:r w:rsidR="009B3289" w:rsidRPr="00252B93">
        <w:rPr>
          <w:rFonts w:ascii="Times New Roman" w:hAnsi="Times New Roman"/>
          <w:snapToGrid w:val="0"/>
          <w:sz w:val="22"/>
          <w:szCs w:val="22"/>
        </w:rPr>
        <w:tab/>
      </w:r>
      <w:r w:rsidR="009B3289" w:rsidRPr="00252B93">
        <w:rPr>
          <w:rFonts w:ascii="Times New Roman" w:hAnsi="Times New Roman"/>
          <w:snapToGrid w:val="0"/>
          <w:sz w:val="22"/>
          <w:szCs w:val="22"/>
        </w:rPr>
        <w:tab/>
      </w:r>
      <w:r w:rsidR="009B3289" w:rsidRPr="00252B93">
        <w:rPr>
          <w:rFonts w:ascii="Times New Roman" w:hAnsi="Times New Roman"/>
          <w:snapToGrid w:val="0"/>
          <w:sz w:val="22"/>
          <w:szCs w:val="22"/>
        </w:rPr>
        <w:tab/>
      </w:r>
      <w:r w:rsidR="009B3289" w:rsidRPr="00252B93">
        <w:rPr>
          <w:rFonts w:ascii="Times New Roman" w:hAnsi="Times New Roman"/>
          <w:snapToGrid w:val="0"/>
          <w:sz w:val="22"/>
          <w:szCs w:val="22"/>
        </w:rPr>
        <w:tab/>
      </w:r>
      <w:r w:rsidR="009B3289" w:rsidRPr="00252B93">
        <w:rPr>
          <w:rFonts w:ascii="Times New Roman" w:hAnsi="Times New Roman"/>
          <w:snapToGrid w:val="0"/>
          <w:sz w:val="22"/>
          <w:szCs w:val="22"/>
        </w:rPr>
        <w:tab/>
      </w:r>
      <w:r w:rsidRPr="00252B93">
        <w:rPr>
          <w:rFonts w:ascii="Times New Roman" w:hAnsi="Times New Roman"/>
          <w:snapToGrid w:val="0"/>
          <w:sz w:val="22"/>
          <w:szCs w:val="22"/>
        </w:rPr>
        <w:t>E-mail: mark.wigfield@fcc.gov</w:t>
      </w:r>
      <w:r w:rsidRPr="00252B93">
        <w:rPr>
          <w:rFonts w:ascii="Times New Roman" w:hAnsi="Times New Roman"/>
          <w:snapToGrid w:val="0"/>
          <w:sz w:val="22"/>
          <w:szCs w:val="22"/>
        </w:rPr>
        <w:tab/>
      </w:r>
    </w:p>
    <w:p w:rsidR="00D46525" w:rsidRPr="00252B93" w:rsidRDefault="00D46525" w:rsidP="00D46525">
      <w:pPr>
        <w:rPr>
          <w:rFonts w:ascii="Times New Roman" w:hAnsi="Times New Roman"/>
          <w:snapToGrid w:val="0"/>
          <w:sz w:val="22"/>
          <w:szCs w:val="22"/>
        </w:rPr>
      </w:pPr>
    </w:p>
    <w:p w:rsidR="00D46525" w:rsidRPr="00AC0823" w:rsidRDefault="00D46525" w:rsidP="00D46525">
      <w:pPr>
        <w:spacing w:after="240"/>
        <w:jc w:val="both"/>
        <w:rPr>
          <w:rFonts w:ascii="Times New Roman" w:hAnsi="Times New Roman"/>
          <w:b/>
          <w:sz w:val="22"/>
          <w:szCs w:val="22"/>
        </w:rPr>
      </w:pPr>
    </w:p>
    <w:p w:rsidR="00D46525" w:rsidRPr="00AC0823" w:rsidRDefault="00AC0823" w:rsidP="00D46525">
      <w:pPr>
        <w:spacing w:after="240"/>
        <w:jc w:val="center"/>
        <w:rPr>
          <w:rFonts w:ascii="Times New Roman" w:hAnsi="Times New Roman"/>
          <w:b/>
          <w:sz w:val="22"/>
          <w:szCs w:val="22"/>
        </w:rPr>
      </w:pPr>
      <w:r w:rsidRPr="00AC0823">
        <w:rPr>
          <w:rFonts w:ascii="Times New Roman" w:hAnsi="Times New Roman"/>
          <w:b/>
          <w:sz w:val="22"/>
          <w:szCs w:val="22"/>
        </w:rPr>
        <w:t xml:space="preserve">FCC </w:t>
      </w:r>
      <w:r w:rsidR="00BE4727">
        <w:rPr>
          <w:rFonts w:ascii="Times New Roman" w:hAnsi="Times New Roman"/>
          <w:b/>
          <w:sz w:val="22"/>
          <w:szCs w:val="22"/>
        </w:rPr>
        <w:t xml:space="preserve">CONTINUES PUSH </w:t>
      </w:r>
      <w:r w:rsidRPr="00AC0823">
        <w:rPr>
          <w:rFonts w:ascii="Times New Roman" w:hAnsi="Times New Roman"/>
          <w:b/>
          <w:sz w:val="22"/>
          <w:szCs w:val="22"/>
        </w:rPr>
        <w:t>TO REIN IN THE HIGH COST OF INMATE CALLING</w:t>
      </w:r>
      <w:r w:rsidR="007468C2" w:rsidRPr="00AC0823">
        <w:rPr>
          <w:rFonts w:ascii="Times New Roman" w:hAnsi="Times New Roman"/>
          <w:b/>
          <w:sz w:val="22"/>
          <w:szCs w:val="22"/>
        </w:rPr>
        <w:t xml:space="preserve"> </w:t>
      </w:r>
    </w:p>
    <w:p w:rsidR="004C1C62" w:rsidRPr="00252B93" w:rsidRDefault="00AC0823" w:rsidP="004C1C62">
      <w:pPr>
        <w:spacing w:after="240"/>
        <w:jc w:val="center"/>
        <w:rPr>
          <w:rFonts w:ascii="Times New Roman" w:hAnsi="Times New Roman"/>
          <w:b/>
          <w:i/>
          <w:sz w:val="22"/>
          <w:szCs w:val="22"/>
        </w:rPr>
      </w:pPr>
      <w:r>
        <w:rPr>
          <w:rFonts w:ascii="Times New Roman" w:hAnsi="Times New Roman"/>
          <w:b/>
          <w:i/>
          <w:sz w:val="22"/>
          <w:szCs w:val="22"/>
        </w:rPr>
        <w:t>Seeks Comment on Comprehensive, Market-Based Approach to Reduce Cost of All Inmate Calls</w:t>
      </w:r>
    </w:p>
    <w:p w:rsidR="00391394" w:rsidRPr="00252B93" w:rsidRDefault="00391394" w:rsidP="004C1C62">
      <w:pPr>
        <w:spacing w:after="240"/>
        <w:jc w:val="center"/>
        <w:rPr>
          <w:rFonts w:ascii="Times New Roman" w:hAnsi="Times New Roman"/>
          <w:b/>
          <w:i/>
          <w:sz w:val="22"/>
          <w:szCs w:val="22"/>
        </w:rPr>
      </w:pPr>
    </w:p>
    <w:p w:rsidR="00252B93" w:rsidRDefault="00D46525" w:rsidP="00252B93">
      <w:pPr>
        <w:rPr>
          <w:rFonts w:ascii="Times New Roman" w:hAnsi="Times New Roman"/>
          <w:sz w:val="22"/>
          <w:szCs w:val="22"/>
        </w:rPr>
      </w:pPr>
      <w:r w:rsidRPr="00252B93">
        <w:rPr>
          <w:rFonts w:ascii="Times New Roman" w:hAnsi="Times New Roman"/>
          <w:b/>
          <w:sz w:val="22"/>
          <w:szCs w:val="22"/>
        </w:rPr>
        <w:t>Washington, D.C</w:t>
      </w:r>
      <w:r w:rsidRPr="00252B93">
        <w:rPr>
          <w:rFonts w:ascii="Times New Roman" w:hAnsi="Times New Roman"/>
          <w:sz w:val="22"/>
          <w:szCs w:val="22"/>
        </w:rPr>
        <w:t xml:space="preserve">. – </w:t>
      </w:r>
      <w:r w:rsidR="00252B93">
        <w:rPr>
          <w:rFonts w:ascii="Times New Roman" w:hAnsi="Times New Roman"/>
          <w:sz w:val="22"/>
          <w:szCs w:val="22"/>
        </w:rPr>
        <w:t xml:space="preserve">The </w:t>
      </w:r>
      <w:r w:rsidR="00252B93" w:rsidRPr="00252B93">
        <w:rPr>
          <w:rFonts w:ascii="Times New Roman" w:hAnsi="Times New Roman"/>
          <w:sz w:val="22"/>
          <w:szCs w:val="22"/>
        </w:rPr>
        <w:t>Federal Communications Commission</w:t>
      </w:r>
      <w:r w:rsidR="00252B93">
        <w:rPr>
          <w:rFonts w:ascii="Times New Roman" w:hAnsi="Times New Roman"/>
          <w:sz w:val="22"/>
          <w:szCs w:val="22"/>
        </w:rPr>
        <w:t xml:space="preserve"> today took the next steps toward reining </w:t>
      </w:r>
    </w:p>
    <w:p w:rsidR="00252B93" w:rsidRDefault="00252B93" w:rsidP="00252B93">
      <w:pPr>
        <w:rPr>
          <w:rFonts w:ascii="Times New Roman" w:hAnsi="Times New Roman"/>
          <w:sz w:val="22"/>
          <w:szCs w:val="22"/>
        </w:rPr>
      </w:pPr>
      <w:r>
        <w:rPr>
          <w:rFonts w:ascii="Times New Roman" w:hAnsi="Times New Roman"/>
          <w:sz w:val="22"/>
          <w:szCs w:val="22"/>
        </w:rPr>
        <w:t>in the high cost of making a phone call to inmates behind prison walls.</w:t>
      </w:r>
    </w:p>
    <w:p w:rsidR="00252B93" w:rsidRDefault="00252B93" w:rsidP="00252B93">
      <w:pPr>
        <w:rPr>
          <w:rFonts w:ascii="Times New Roman" w:hAnsi="Times New Roman"/>
          <w:sz w:val="22"/>
          <w:szCs w:val="22"/>
        </w:rPr>
      </w:pPr>
    </w:p>
    <w:p w:rsidR="00252B93" w:rsidRDefault="00BE4727" w:rsidP="00252B93">
      <w:pPr>
        <w:rPr>
          <w:rFonts w:ascii="Times New Roman" w:hAnsi="Times New Roman"/>
          <w:sz w:val="22"/>
          <w:szCs w:val="22"/>
        </w:rPr>
      </w:pPr>
      <w:r>
        <w:rPr>
          <w:rFonts w:ascii="Times New Roman" w:hAnsi="Times New Roman"/>
          <w:sz w:val="22"/>
          <w:szCs w:val="22"/>
        </w:rPr>
        <w:t>Building off initial reform efforts started last year</w:t>
      </w:r>
      <w:r w:rsidR="00252B93">
        <w:rPr>
          <w:rFonts w:ascii="Times New Roman" w:hAnsi="Times New Roman"/>
          <w:sz w:val="22"/>
          <w:szCs w:val="22"/>
        </w:rPr>
        <w:t>, the FCC is seeking comment on a c</w:t>
      </w:r>
      <w:r w:rsidR="00252B93" w:rsidRPr="00252B93">
        <w:rPr>
          <w:rFonts w:ascii="Times New Roman" w:hAnsi="Times New Roman"/>
          <w:sz w:val="22"/>
          <w:szCs w:val="22"/>
        </w:rPr>
        <w:t xml:space="preserve">omprehensive, market-based approach to achieving just, fair and reasonable rates for </w:t>
      </w:r>
      <w:r w:rsidR="00252B93">
        <w:rPr>
          <w:rFonts w:ascii="Times New Roman" w:hAnsi="Times New Roman"/>
          <w:sz w:val="22"/>
          <w:szCs w:val="22"/>
        </w:rPr>
        <w:t>all i</w:t>
      </w:r>
      <w:r w:rsidR="00252B93" w:rsidRPr="00252B93">
        <w:rPr>
          <w:rFonts w:ascii="Times New Roman" w:hAnsi="Times New Roman"/>
          <w:sz w:val="22"/>
          <w:szCs w:val="22"/>
        </w:rPr>
        <w:t xml:space="preserve">nmate calling – local, in-state long-distance and out-of-state long distance.  </w:t>
      </w:r>
      <w:r w:rsidR="00E774AD">
        <w:rPr>
          <w:rFonts w:ascii="Times New Roman" w:hAnsi="Times New Roman"/>
          <w:sz w:val="22"/>
          <w:szCs w:val="22"/>
        </w:rPr>
        <w:t>While the FCC in 2013</w:t>
      </w:r>
      <w:r w:rsidR="00A242FD">
        <w:rPr>
          <w:rFonts w:ascii="Times New Roman" w:hAnsi="Times New Roman"/>
          <w:sz w:val="22"/>
          <w:szCs w:val="22"/>
        </w:rPr>
        <w:t xml:space="preserve"> </w:t>
      </w:r>
      <w:r w:rsidR="00252B93">
        <w:rPr>
          <w:rFonts w:ascii="Times New Roman" w:hAnsi="Times New Roman"/>
          <w:sz w:val="22"/>
          <w:szCs w:val="22"/>
        </w:rPr>
        <w:t xml:space="preserve">capped exorbitant </w:t>
      </w:r>
      <w:r w:rsidR="000968BF">
        <w:rPr>
          <w:rFonts w:ascii="Times New Roman" w:hAnsi="Times New Roman"/>
          <w:sz w:val="22"/>
          <w:szCs w:val="22"/>
        </w:rPr>
        <w:t xml:space="preserve">interstate </w:t>
      </w:r>
      <w:r w:rsidR="00252B93">
        <w:rPr>
          <w:rFonts w:ascii="Times New Roman" w:hAnsi="Times New Roman"/>
          <w:sz w:val="22"/>
          <w:szCs w:val="22"/>
        </w:rPr>
        <w:t>inmate calling rates, the cost of in-state calls remains high</w:t>
      </w:r>
      <w:r w:rsidR="0054568D">
        <w:rPr>
          <w:rFonts w:ascii="Times New Roman" w:hAnsi="Times New Roman"/>
          <w:sz w:val="22"/>
          <w:szCs w:val="22"/>
        </w:rPr>
        <w:t>,</w:t>
      </w:r>
      <w:r w:rsidR="00252B93">
        <w:rPr>
          <w:rFonts w:ascii="Times New Roman" w:hAnsi="Times New Roman"/>
          <w:sz w:val="22"/>
          <w:szCs w:val="22"/>
        </w:rPr>
        <w:t xml:space="preserve"> </w:t>
      </w:r>
      <w:r w:rsidR="001D2BB7">
        <w:rPr>
          <w:rFonts w:ascii="Times New Roman" w:hAnsi="Times New Roman"/>
          <w:sz w:val="22"/>
          <w:szCs w:val="22"/>
        </w:rPr>
        <w:t xml:space="preserve">calling </w:t>
      </w:r>
      <w:r w:rsidR="00BA54F8">
        <w:rPr>
          <w:rFonts w:ascii="Times New Roman" w:hAnsi="Times New Roman"/>
          <w:sz w:val="22"/>
          <w:szCs w:val="22"/>
        </w:rPr>
        <w:t>fees have mounted</w:t>
      </w:r>
      <w:r w:rsidR="0054568D">
        <w:rPr>
          <w:rFonts w:ascii="Times New Roman" w:hAnsi="Times New Roman"/>
          <w:sz w:val="22"/>
          <w:szCs w:val="22"/>
        </w:rPr>
        <w:t>,</w:t>
      </w:r>
      <w:r w:rsidR="00A242FD">
        <w:rPr>
          <w:rFonts w:ascii="Times New Roman" w:hAnsi="Times New Roman"/>
          <w:sz w:val="22"/>
          <w:szCs w:val="22"/>
        </w:rPr>
        <w:t xml:space="preserve"> and payments </w:t>
      </w:r>
      <w:r w:rsidR="00E774AD">
        <w:rPr>
          <w:rFonts w:ascii="Times New Roman" w:hAnsi="Times New Roman"/>
          <w:sz w:val="22"/>
          <w:szCs w:val="22"/>
        </w:rPr>
        <w:t>to</w:t>
      </w:r>
      <w:r w:rsidR="00A242FD">
        <w:rPr>
          <w:rFonts w:ascii="Times New Roman" w:hAnsi="Times New Roman"/>
          <w:sz w:val="22"/>
          <w:szCs w:val="22"/>
        </w:rPr>
        <w:t xml:space="preserve"> prisons </w:t>
      </w:r>
      <w:r>
        <w:rPr>
          <w:rFonts w:ascii="Times New Roman" w:hAnsi="Times New Roman"/>
          <w:sz w:val="22"/>
          <w:szCs w:val="22"/>
        </w:rPr>
        <w:t xml:space="preserve">unrelated to the cost of providing service </w:t>
      </w:r>
      <w:r w:rsidR="00A242FD">
        <w:rPr>
          <w:rFonts w:ascii="Times New Roman" w:hAnsi="Times New Roman"/>
          <w:sz w:val="22"/>
          <w:szCs w:val="22"/>
        </w:rPr>
        <w:t>have escalated,</w:t>
      </w:r>
      <w:r w:rsidR="00252B93">
        <w:rPr>
          <w:rFonts w:ascii="Times New Roman" w:hAnsi="Times New Roman"/>
          <w:sz w:val="22"/>
          <w:szCs w:val="22"/>
        </w:rPr>
        <w:t xml:space="preserve"> </w:t>
      </w:r>
      <w:r w:rsidR="00AC0823">
        <w:rPr>
          <w:rFonts w:ascii="Times New Roman" w:hAnsi="Times New Roman"/>
          <w:sz w:val="22"/>
          <w:szCs w:val="22"/>
        </w:rPr>
        <w:t>driving up rates.</w:t>
      </w:r>
    </w:p>
    <w:p w:rsidR="004123CB" w:rsidRDefault="004123CB" w:rsidP="00252B93">
      <w:pPr>
        <w:rPr>
          <w:rFonts w:ascii="Times New Roman" w:hAnsi="Times New Roman"/>
          <w:sz w:val="22"/>
          <w:szCs w:val="22"/>
        </w:rPr>
      </w:pPr>
    </w:p>
    <w:p w:rsidR="00042BB4" w:rsidRDefault="004123CB" w:rsidP="00252B93">
      <w:pPr>
        <w:rPr>
          <w:rFonts w:ascii="Times New Roman" w:hAnsi="Times New Roman"/>
          <w:sz w:val="22"/>
          <w:szCs w:val="22"/>
        </w:rPr>
      </w:pPr>
      <w:r>
        <w:rPr>
          <w:rFonts w:ascii="Times New Roman" w:hAnsi="Times New Roman"/>
          <w:sz w:val="22"/>
          <w:szCs w:val="22"/>
        </w:rPr>
        <w:t xml:space="preserve">The FCC </w:t>
      </w:r>
      <w:r w:rsidR="00042BB4">
        <w:rPr>
          <w:rFonts w:ascii="Times New Roman" w:hAnsi="Times New Roman"/>
          <w:sz w:val="22"/>
          <w:szCs w:val="22"/>
        </w:rPr>
        <w:t>is charged with ensuring that all Americans have access to communications services at just and reasonable rates.  Carrying out this mandate for inmate calling is critical, as studies have shown that regular contact between inmates</w:t>
      </w:r>
      <w:r w:rsidR="00C4110C">
        <w:rPr>
          <w:rFonts w:ascii="Times New Roman" w:hAnsi="Times New Roman"/>
          <w:sz w:val="22"/>
          <w:szCs w:val="22"/>
        </w:rPr>
        <w:t xml:space="preserve"> and their </w:t>
      </w:r>
      <w:r w:rsidR="00042BB4">
        <w:rPr>
          <w:rFonts w:ascii="Times New Roman" w:hAnsi="Times New Roman"/>
          <w:sz w:val="22"/>
          <w:szCs w:val="22"/>
        </w:rPr>
        <w:t>loved ones can reduce the rate of recidivism significantly.</w:t>
      </w:r>
    </w:p>
    <w:p w:rsidR="000968BF" w:rsidRDefault="00042BB4" w:rsidP="00252B93">
      <w:pPr>
        <w:rPr>
          <w:rFonts w:ascii="Times New Roman" w:hAnsi="Times New Roman"/>
          <w:sz w:val="22"/>
          <w:szCs w:val="22"/>
        </w:rPr>
      </w:pPr>
      <w:r>
        <w:rPr>
          <w:rFonts w:ascii="Times New Roman" w:hAnsi="Times New Roman"/>
          <w:sz w:val="22"/>
          <w:szCs w:val="22"/>
        </w:rPr>
        <w:t xml:space="preserve"> </w:t>
      </w:r>
    </w:p>
    <w:p w:rsidR="000968BF" w:rsidRDefault="00042BB4" w:rsidP="00252B93">
      <w:pPr>
        <w:rPr>
          <w:rFonts w:ascii="Times New Roman" w:hAnsi="Times New Roman"/>
          <w:sz w:val="22"/>
          <w:szCs w:val="22"/>
        </w:rPr>
      </w:pPr>
      <w:r>
        <w:rPr>
          <w:rFonts w:ascii="Times New Roman" w:hAnsi="Times New Roman"/>
          <w:sz w:val="22"/>
          <w:szCs w:val="22"/>
        </w:rPr>
        <w:t xml:space="preserve">In the </w:t>
      </w:r>
      <w:r w:rsidR="00AC0823">
        <w:rPr>
          <w:rFonts w:ascii="Times New Roman" w:hAnsi="Times New Roman"/>
          <w:sz w:val="22"/>
          <w:szCs w:val="22"/>
        </w:rPr>
        <w:t xml:space="preserve">Further </w:t>
      </w:r>
      <w:r>
        <w:rPr>
          <w:rFonts w:ascii="Times New Roman" w:hAnsi="Times New Roman"/>
          <w:sz w:val="22"/>
          <w:szCs w:val="22"/>
        </w:rPr>
        <w:t>Notice of Proposed Rulemaking adopted today, t</w:t>
      </w:r>
      <w:r w:rsidR="000968BF">
        <w:rPr>
          <w:rFonts w:ascii="Times New Roman" w:hAnsi="Times New Roman"/>
          <w:sz w:val="22"/>
          <w:szCs w:val="22"/>
        </w:rPr>
        <w:t xml:space="preserve">he FCC is seeking comment on whether to </w:t>
      </w:r>
      <w:r w:rsidR="005B2D5F">
        <w:rPr>
          <w:rFonts w:ascii="Times New Roman" w:hAnsi="Times New Roman"/>
          <w:sz w:val="22"/>
          <w:szCs w:val="22"/>
        </w:rPr>
        <w:t>ban</w:t>
      </w:r>
      <w:r w:rsidR="000968BF">
        <w:rPr>
          <w:rFonts w:ascii="Times New Roman" w:hAnsi="Times New Roman"/>
          <w:sz w:val="22"/>
          <w:szCs w:val="22"/>
        </w:rPr>
        <w:t xml:space="preserve"> </w:t>
      </w:r>
      <w:r w:rsidR="0052061C">
        <w:rPr>
          <w:rFonts w:ascii="Times New Roman" w:hAnsi="Times New Roman"/>
          <w:sz w:val="22"/>
          <w:szCs w:val="22"/>
        </w:rPr>
        <w:t xml:space="preserve">certain </w:t>
      </w:r>
      <w:r w:rsidR="000968BF">
        <w:rPr>
          <w:rFonts w:ascii="Times New Roman" w:hAnsi="Times New Roman"/>
          <w:sz w:val="22"/>
          <w:szCs w:val="22"/>
        </w:rPr>
        <w:t xml:space="preserve">payments </w:t>
      </w:r>
      <w:r w:rsidR="005B2D5F">
        <w:rPr>
          <w:rFonts w:ascii="Times New Roman" w:hAnsi="Times New Roman"/>
          <w:sz w:val="22"/>
          <w:szCs w:val="22"/>
        </w:rPr>
        <w:t xml:space="preserve">demanded by prisons of </w:t>
      </w:r>
      <w:r w:rsidR="000968BF">
        <w:rPr>
          <w:rFonts w:ascii="Times New Roman" w:hAnsi="Times New Roman"/>
          <w:sz w:val="22"/>
          <w:szCs w:val="22"/>
        </w:rPr>
        <w:t>inmate calling service providers</w:t>
      </w:r>
      <w:r w:rsidR="005B2D5F">
        <w:rPr>
          <w:rFonts w:ascii="Times New Roman" w:hAnsi="Times New Roman"/>
          <w:sz w:val="22"/>
          <w:szCs w:val="22"/>
        </w:rPr>
        <w:t>.</w:t>
      </w:r>
      <w:r w:rsidR="0052061C">
        <w:rPr>
          <w:rFonts w:ascii="Times New Roman" w:hAnsi="Times New Roman"/>
          <w:sz w:val="22"/>
          <w:szCs w:val="22"/>
        </w:rPr>
        <w:t xml:space="preserve"> These payments – called site commissions – are </w:t>
      </w:r>
      <w:r w:rsidR="0006130A">
        <w:rPr>
          <w:rFonts w:ascii="Times New Roman" w:hAnsi="Times New Roman"/>
          <w:sz w:val="22"/>
          <w:szCs w:val="22"/>
        </w:rPr>
        <w:t xml:space="preserve">often </w:t>
      </w:r>
      <w:r w:rsidR="0052061C">
        <w:rPr>
          <w:rFonts w:ascii="Times New Roman" w:hAnsi="Times New Roman"/>
          <w:sz w:val="22"/>
          <w:szCs w:val="22"/>
        </w:rPr>
        <w:t xml:space="preserve">used by prisons </w:t>
      </w:r>
      <w:r w:rsidR="0006130A">
        <w:rPr>
          <w:rFonts w:ascii="Times New Roman" w:hAnsi="Times New Roman"/>
          <w:sz w:val="22"/>
          <w:szCs w:val="22"/>
        </w:rPr>
        <w:t xml:space="preserve">to pay </w:t>
      </w:r>
      <w:r w:rsidR="0052061C">
        <w:rPr>
          <w:rFonts w:ascii="Times New Roman" w:hAnsi="Times New Roman"/>
          <w:sz w:val="22"/>
          <w:szCs w:val="22"/>
        </w:rPr>
        <w:t>for services</w:t>
      </w:r>
      <w:r w:rsidR="00D90B07">
        <w:rPr>
          <w:rFonts w:ascii="Times New Roman" w:hAnsi="Times New Roman"/>
          <w:sz w:val="22"/>
          <w:szCs w:val="22"/>
        </w:rPr>
        <w:t xml:space="preserve"> </w:t>
      </w:r>
      <w:r w:rsidR="00A242FD">
        <w:rPr>
          <w:rFonts w:ascii="Times New Roman" w:hAnsi="Times New Roman"/>
          <w:sz w:val="22"/>
          <w:szCs w:val="22"/>
        </w:rPr>
        <w:t xml:space="preserve">and facilities </w:t>
      </w:r>
      <w:r w:rsidR="00D90B07">
        <w:rPr>
          <w:rFonts w:ascii="Times New Roman" w:hAnsi="Times New Roman"/>
          <w:sz w:val="22"/>
          <w:szCs w:val="22"/>
        </w:rPr>
        <w:t>not related to the cost of hosting calling services</w:t>
      </w:r>
      <w:r w:rsidR="0052061C">
        <w:rPr>
          <w:rFonts w:ascii="Times New Roman" w:hAnsi="Times New Roman"/>
          <w:sz w:val="22"/>
          <w:szCs w:val="22"/>
        </w:rPr>
        <w:t xml:space="preserve">, driving up </w:t>
      </w:r>
      <w:r w:rsidR="00D90B07">
        <w:rPr>
          <w:rFonts w:ascii="Times New Roman" w:hAnsi="Times New Roman"/>
          <w:sz w:val="22"/>
          <w:szCs w:val="22"/>
        </w:rPr>
        <w:t>the cost of each call for families of inmates.</w:t>
      </w:r>
      <w:r w:rsidR="0052061C">
        <w:rPr>
          <w:rFonts w:ascii="Times New Roman" w:hAnsi="Times New Roman"/>
          <w:sz w:val="22"/>
          <w:szCs w:val="22"/>
        </w:rPr>
        <w:t xml:space="preserve"> </w:t>
      </w:r>
      <w:r w:rsidR="00E774AD">
        <w:rPr>
          <w:rFonts w:ascii="Times New Roman" w:hAnsi="Times New Roman"/>
          <w:sz w:val="22"/>
          <w:szCs w:val="22"/>
        </w:rPr>
        <w:t xml:space="preserve">A market not focused on the highest site commissions </w:t>
      </w:r>
      <w:r w:rsidR="00AC0823">
        <w:rPr>
          <w:rFonts w:ascii="Times New Roman" w:hAnsi="Times New Roman"/>
          <w:sz w:val="22"/>
          <w:szCs w:val="22"/>
        </w:rPr>
        <w:t>c</w:t>
      </w:r>
      <w:r w:rsidR="00D90B07">
        <w:rPr>
          <w:rFonts w:ascii="Times New Roman" w:hAnsi="Times New Roman"/>
          <w:sz w:val="22"/>
          <w:szCs w:val="22"/>
        </w:rPr>
        <w:t xml:space="preserve">ould free </w:t>
      </w:r>
      <w:r w:rsidR="00252B93" w:rsidRPr="00252B93">
        <w:rPr>
          <w:rFonts w:ascii="Times New Roman" w:hAnsi="Times New Roman"/>
          <w:sz w:val="22"/>
          <w:szCs w:val="22"/>
        </w:rPr>
        <w:t xml:space="preserve">providers </w:t>
      </w:r>
      <w:r w:rsidR="00D90B07">
        <w:rPr>
          <w:rFonts w:ascii="Times New Roman" w:hAnsi="Times New Roman"/>
          <w:sz w:val="22"/>
          <w:szCs w:val="22"/>
        </w:rPr>
        <w:t>to submit market-</w:t>
      </w:r>
      <w:r w:rsidR="00A242FD">
        <w:rPr>
          <w:rFonts w:ascii="Times New Roman" w:hAnsi="Times New Roman"/>
          <w:sz w:val="22"/>
          <w:szCs w:val="22"/>
        </w:rPr>
        <w:t>driven</w:t>
      </w:r>
      <w:r w:rsidR="00D90B07">
        <w:rPr>
          <w:rFonts w:ascii="Times New Roman" w:hAnsi="Times New Roman"/>
          <w:sz w:val="22"/>
          <w:szCs w:val="22"/>
        </w:rPr>
        <w:t xml:space="preserve">, competitive bids for calling service contracts, based on </w:t>
      </w:r>
      <w:r w:rsidR="00252B93" w:rsidRPr="00252B93">
        <w:rPr>
          <w:rFonts w:ascii="Times New Roman" w:hAnsi="Times New Roman"/>
          <w:sz w:val="22"/>
          <w:szCs w:val="22"/>
        </w:rPr>
        <w:t xml:space="preserve">cost, service, </w:t>
      </w:r>
      <w:r w:rsidR="000968BF">
        <w:rPr>
          <w:rFonts w:ascii="Times New Roman" w:hAnsi="Times New Roman"/>
          <w:sz w:val="22"/>
          <w:szCs w:val="22"/>
        </w:rPr>
        <w:t xml:space="preserve">security, </w:t>
      </w:r>
      <w:r w:rsidR="00252B93" w:rsidRPr="00252B93">
        <w:rPr>
          <w:rFonts w:ascii="Times New Roman" w:hAnsi="Times New Roman"/>
          <w:sz w:val="22"/>
          <w:szCs w:val="22"/>
        </w:rPr>
        <w:t>and other features.</w:t>
      </w:r>
    </w:p>
    <w:p w:rsidR="000968BF" w:rsidRDefault="000968BF" w:rsidP="00252B93">
      <w:pPr>
        <w:rPr>
          <w:rFonts w:ascii="Times New Roman" w:hAnsi="Times New Roman"/>
          <w:sz w:val="22"/>
          <w:szCs w:val="22"/>
        </w:rPr>
      </w:pPr>
    </w:p>
    <w:p w:rsidR="001D2BB7" w:rsidRDefault="000968BF" w:rsidP="00252B93">
      <w:pPr>
        <w:rPr>
          <w:rFonts w:ascii="Times New Roman" w:hAnsi="Times New Roman"/>
          <w:sz w:val="22"/>
          <w:szCs w:val="22"/>
        </w:rPr>
      </w:pPr>
      <w:r>
        <w:rPr>
          <w:rFonts w:ascii="Times New Roman" w:hAnsi="Times New Roman"/>
          <w:sz w:val="22"/>
          <w:szCs w:val="22"/>
        </w:rPr>
        <w:t xml:space="preserve">The FCC is also seeking comment on the imposition of </w:t>
      </w:r>
      <w:r w:rsidR="001D2BB7">
        <w:rPr>
          <w:rFonts w:ascii="Times New Roman" w:hAnsi="Times New Roman"/>
          <w:sz w:val="22"/>
          <w:szCs w:val="22"/>
        </w:rPr>
        <w:t xml:space="preserve">permanent </w:t>
      </w:r>
      <w:r>
        <w:rPr>
          <w:rFonts w:ascii="Times New Roman" w:hAnsi="Times New Roman"/>
          <w:sz w:val="22"/>
          <w:szCs w:val="22"/>
        </w:rPr>
        <w:t>rate caps on all services -- local, in-state long distance, and interstate long-distance</w:t>
      </w:r>
      <w:r w:rsidR="00AC0823">
        <w:rPr>
          <w:rFonts w:ascii="Times New Roman" w:hAnsi="Times New Roman"/>
          <w:sz w:val="22"/>
          <w:szCs w:val="22"/>
        </w:rPr>
        <w:t>.</w:t>
      </w:r>
      <w:r w:rsidR="0052061C">
        <w:rPr>
          <w:rFonts w:ascii="Times New Roman" w:hAnsi="Times New Roman"/>
          <w:sz w:val="22"/>
          <w:szCs w:val="22"/>
        </w:rPr>
        <w:t xml:space="preserve">  These caps would replace the current interim caps, and </w:t>
      </w:r>
      <w:r w:rsidR="006C085D">
        <w:rPr>
          <w:rFonts w:ascii="Times New Roman" w:hAnsi="Times New Roman"/>
          <w:sz w:val="22"/>
          <w:szCs w:val="22"/>
        </w:rPr>
        <w:t xml:space="preserve">could </w:t>
      </w:r>
      <w:r w:rsidR="00AC0823">
        <w:rPr>
          <w:rFonts w:ascii="Times New Roman" w:hAnsi="Times New Roman"/>
          <w:sz w:val="22"/>
          <w:szCs w:val="22"/>
        </w:rPr>
        <w:t xml:space="preserve">protect </w:t>
      </w:r>
      <w:r w:rsidR="001D2BB7">
        <w:rPr>
          <w:rFonts w:ascii="Times New Roman" w:hAnsi="Times New Roman"/>
          <w:sz w:val="22"/>
          <w:szCs w:val="22"/>
        </w:rPr>
        <w:t xml:space="preserve">inmates and their families </w:t>
      </w:r>
      <w:r w:rsidR="00AC0823">
        <w:rPr>
          <w:rFonts w:ascii="Times New Roman" w:hAnsi="Times New Roman"/>
          <w:sz w:val="22"/>
          <w:szCs w:val="22"/>
        </w:rPr>
        <w:t xml:space="preserve">from exorbitant rates </w:t>
      </w:r>
      <w:r w:rsidR="001D2BB7">
        <w:rPr>
          <w:rFonts w:ascii="Times New Roman" w:hAnsi="Times New Roman"/>
          <w:sz w:val="22"/>
          <w:szCs w:val="22"/>
        </w:rPr>
        <w:t xml:space="preserve">as </w:t>
      </w:r>
      <w:r>
        <w:rPr>
          <w:rFonts w:ascii="Times New Roman" w:hAnsi="Times New Roman"/>
          <w:sz w:val="22"/>
          <w:szCs w:val="22"/>
        </w:rPr>
        <w:t>site commissions are phased out</w:t>
      </w:r>
      <w:r w:rsidR="001D2BB7">
        <w:rPr>
          <w:rFonts w:ascii="Times New Roman" w:hAnsi="Times New Roman"/>
          <w:sz w:val="22"/>
          <w:szCs w:val="22"/>
        </w:rPr>
        <w:t xml:space="preserve">.  </w:t>
      </w:r>
      <w:r w:rsidR="00BE4727">
        <w:rPr>
          <w:rFonts w:ascii="Times New Roman" w:hAnsi="Times New Roman"/>
          <w:sz w:val="22"/>
          <w:szCs w:val="22"/>
        </w:rPr>
        <w:t>The item seeks to ensure that a</w:t>
      </w:r>
      <w:r w:rsidR="00E774AD">
        <w:rPr>
          <w:rFonts w:ascii="Times New Roman" w:hAnsi="Times New Roman"/>
          <w:sz w:val="22"/>
          <w:szCs w:val="22"/>
        </w:rPr>
        <w:t xml:space="preserve">ny rate cap adopted </w:t>
      </w:r>
      <w:r w:rsidR="00BE4727">
        <w:rPr>
          <w:rFonts w:ascii="Times New Roman" w:hAnsi="Times New Roman"/>
          <w:sz w:val="22"/>
          <w:szCs w:val="22"/>
        </w:rPr>
        <w:t xml:space="preserve">is </w:t>
      </w:r>
      <w:r w:rsidR="00E774AD">
        <w:rPr>
          <w:rFonts w:ascii="Times New Roman" w:hAnsi="Times New Roman"/>
          <w:sz w:val="22"/>
          <w:szCs w:val="22"/>
        </w:rPr>
        <w:t>sufficient to cover the costs of</w:t>
      </w:r>
      <w:r w:rsidR="00851981">
        <w:rPr>
          <w:rFonts w:ascii="Times New Roman" w:hAnsi="Times New Roman"/>
          <w:sz w:val="22"/>
          <w:szCs w:val="22"/>
        </w:rPr>
        <w:t xml:space="preserve"> </w:t>
      </w:r>
      <w:r w:rsidR="00043943">
        <w:rPr>
          <w:rFonts w:ascii="Times New Roman" w:hAnsi="Times New Roman"/>
          <w:sz w:val="22"/>
          <w:szCs w:val="22"/>
        </w:rPr>
        <w:t xml:space="preserve">protecting </w:t>
      </w:r>
      <w:r w:rsidR="00E774AD">
        <w:rPr>
          <w:rFonts w:ascii="Times New Roman" w:hAnsi="Times New Roman"/>
          <w:sz w:val="22"/>
          <w:szCs w:val="22"/>
        </w:rPr>
        <w:t xml:space="preserve">prison </w:t>
      </w:r>
      <w:r w:rsidR="00252B93" w:rsidRPr="00252B93">
        <w:rPr>
          <w:rFonts w:ascii="Times New Roman" w:hAnsi="Times New Roman"/>
          <w:sz w:val="22"/>
          <w:szCs w:val="22"/>
        </w:rPr>
        <w:t>security</w:t>
      </w:r>
      <w:r w:rsidR="00851981">
        <w:rPr>
          <w:rFonts w:ascii="Times New Roman" w:hAnsi="Times New Roman"/>
          <w:sz w:val="22"/>
          <w:szCs w:val="22"/>
        </w:rPr>
        <w:t xml:space="preserve"> and public safety</w:t>
      </w:r>
      <w:r w:rsidR="00043943">
        <w:rPr>
          <w:rFonts w:ascii="Times New Roman" w:hAnsi="Times New Roman"/>
          <w:sz w:val="22"/>
          <w:szCs w:val="22"/>
        </w:rPr>
        <w:t xml:space="preserve">.  Finally, the Notice suggests phasing in reforms over a reasonable </w:t>
      </w:r>
      <w:r w:rsidR="00BE4727">
        <w:rPr>
          <w:rFonts w:ascii="Times New Roman" w:hAnsi="Times New Roman"/>
          <w:sz w:val="22"/>
          <w:szCs w:val="22"/>
        </w:rPr>
        <w:t>transition period so that providers and facilities</w:t>
      </w:r>
      <w:r w:rsidR="00043943">
        <w:rPr>
          <w:rFonts w:ascii="Times New Roman" w:hAnsi="Times New Roman"/>
          <w:sz w:val="22"/>
          <w:szCs w:val="22"/>
        </w:rPr>
        <w:t xml:space="preserve"> can adapt.</w:t>
      </w:r>
    </w:p>
    <w:p w:rsidR="001D2BB7" w:rsidRDefault="001D2BB7" w:rsidP="00252B93">
      <w:pPr>
        <w:rPr>
          <w:rFonts w:ascii="Times New Roman" w:hAnsi="Times New Roman"/>
          <w:sz w:val="22"/>
          <w:szCs w:val="22"/>
        </w:rPr>
      </w:pPr>
    </w:p>
    <w:p w:rsidR="001D2BB7" w:rsidRDefault="001D2BB7" w:rsidP="00252B93">
      <w:pPr>
        <w:rPr>
          <w:rFonts w:ascii="Times New Roman" w:hAnsi="Times New Roman"/>
          <w:sz w:val="22"/>
          <w:szCs w:val="22"/>
        </w:rPr>
      </w:pPr>
      <w:r>
        <w:rPr>
          <w:rFonts w:ascii="Times New Roman" w:hAnsi="Times New Roman"/>
          <w:sz w:val="22"/>
          <w:szCs w:val="22"/>
        </w:rPr>
        <w:t xml:space="preserve">In summary, the Further Notice of Proposed Rulemaking </w:t>
      </w:r>
      <w:r w:rsidR="00752966">
        <w:rPr>
          <w:rFonts w:ascii="Times New Roman" w:hAnsi="Times New Roman"/>
          <w:sz w:val="22"/>
          <w:szCs w:val="22"/>
        </w:rPr>
        <w:t>s</w:t>
      </w:r>
      <w:r>
        <w:rPr>
          <w:rFonts w:ascii="Times New Roman" w:hAnsi="Times New Roman"/>
          <w:sz w:val="22"/>
          <w:szCs w:val="22"/>
        </w:rPr>
        <w:t>eek</w:t>
      </w:r>
      <w:r w:rsidR="00752966">
        <w:rPr>
          <w:rFonts w:ascii="Times New Roman" w:hAnsi="Times New Roman"/>
          <w:sz w:val="22"/>
          <w:szCs w:val="22"/>
        </w:rPr>
        <w:t>s</w:t>
      </w:r>
      <w:r>
        <w:rPr>
          <w:rFonts w:ascii="Times New Roman" w:hAnsi="Times New Roman"/>
          <w:sz w:val="22"/>
          <w:szCs w:val="22"/>
        </w:rPr>
        <w:t xml:space="preserve"> comment on the following:</w:t>
      </w:r>
    </w:p>
    <w:p w:rsidR="00252B93" w:rsidRPr="00252B93" w:rsidRDefault="001D2BB7" w:rsidP="00252B93">
      <w:pPr>
        <w:rPr>
          <w:rFonts w:ascii="Times New Roman" w:hAnsi="Times New Roman"/>
          <w:sz w:val="22"/>
          <w:szCs w:val="22"/>
        </w:rPr>
      </w:pPr>
      <w:r w:rsidRPr="00252B93">
        <w:rPr>
          <w:rFonts w:ascii="Times New Roman" w:hAnsi="Times New Roman"/>
          <w:sz w:val="22"/>
          <w:szCs w:val="22"/>
        </w:rPr>
        <w:t xml:space="preserve"> </w:t>
      </w:r>
    </w:p>
    <w:p w:rsidR="001D2BB7" w:rsidRPr="001D2BB7" w:rsidRDefault="00752966" w:rsidP="00252B93">
      <w:pPr>
        <w:pStyle w:val="ListParagraph"/>
        <w:numPr>
          <w:ilvl w:val="0"/>
          <w:numId w:val="8"/>
        </w:numPr>
        <w:spacing w:before="0" w:beforeAutospacing="0" w:after="200" w:afterAutospacing="0" w:line="276" w:lineRule="auto"/>
        <w:contextualSpacing/>
        <w:rPr>
          <w:b/>
          <w:sz w:val="22"/>
          <w:szCs w:val="22"/>
        </w:rPr>
      </w:pPr>
      <w:r>
        <w:rPr>
          <w:sz w:val="22"/>
          <w:szCs w:val="22"/>
        </w:rPr>
        <w:t>P</w:t>
      </w:r>
      <w:r w:rsidR="00252B93" w:rsidRPr="00252B93">
        <w:rPr>
          <w:sz w:val="22"/>
          <w:szCs w:val="22"/>
        </w:rPr>
        <w:t xml:space="preserve">ermanent rate caps </w:t>
      </w:r>
      <w:r w:rsidR="0052061C">
        <w:rPr>
          <w:sz w:val="22"/>
          <w:szCs w:val="22"/>
        </w:rPr>
        <w:t xml:space="preserve">on </w:t>
      </w:r>
      <w:r w:rsidR="001D2BB7">
        <w:rPr>
          <w:sz w:val="22"/>
          <w:szCs w:val="22"/>
        </w:rPr>
        <w:t>local, intrastate and interstate calling</w:t>
      </w:r>
    </w:p>
    <w:p w:rsidR="001D2BB7" w:rsidRPr="00252B93" w:rsidRDefault="001D2BB7" w:rsidP="0052061C">
      <w:pPr>
        <w:pStyle w:val="ListParagraph"/>
        <w:numPr>
          <w:ilvl w:val="0"/>
          <w:numId w:val="8"/>
        </w:numPr>
        <w:spacing w:before="0" w:beforeAutospacing="0" w:after="200" w:afterAutospacing="0" w:line="276" w:lineRule="auto"/>
        <w:contextualSpacing/>
        <w:rPr>
          <w:b/>
          <w:sz w:val="22"/>
          <w:szCs w:val="22"/>
        </w:rPr>
      </w:pPr>
      <w:r>
        <w:rPr>
          <w:sz w:val="22"/>
          <w:szCs w:val="22"/>
        </w:rPr>
        <w:t xml:space="preserve">What level of cap would ensure coverage of the </w:t>
      </w:r>
      <w:r w:rsidRPr="00252B93">
        <w:rPr>
          <w:sz w:val="22"/>
          <w:szCs w:val="22"/>
        </w:rPr>
        <w:t>enhanced security requirements of inmate calling</w:t>
      </w:r>
    </w:p>
    <w:p w:rsidR="00252B93" w:rsidRPr="00252B93" w:rsidRDefault="001D2BB7" w:rsidP="00252B93">
      <w:pPr>
        <w:pStyle w:val="ListParagraph"/>
        <w:numPr>
          <w:ilvl w:val="0"/>
          <w:numId w:val="8"/>
        </w:numPr>
        <w:spacing w:before="0" w:beforeAutospacing="0" w:after="200" w:afterAutospacing="0" w:line="276" w:lineRule="auto"/>
        <w:contextualSpacing/>
        <w:rPr>
          <w:b/>
          <w:sz w:val="22"/>
          <w:szCs w:val="22"/>
        </w:rPr>
      </w:pPr>
      <w:r>
        <w:rPr>
          <w:sz w:val="22"/>
          <w:szCs w:val="22"/>
        </w:rPr>
        <w:t>The elimination of pe</w:t>
      </w:r>
      <w:r w:rsidR="00252B93" w:rsidRPr="00252B93">
        <w:rPr>
          <w:sz w:val="22"/>
          <w:szCs w:val="22"/>
        </w:rPr>
        <w:t>r-call connection fees</w:t>
      </w:r>
    </w:p>
    <w:p w:rsidR="00252B93" w:rsidRPr="00E774AD" w:rsidRDefault="00E774AD" w:rsidP="0052061C">
      <w:pPr>
        <w:pStyle w:val="ListParagraph"/>
        <w:numPr>
          <w:ilvl w:val="0"/>
          <w:numId w:val="7"/>
        </w:numPr>
        <w:spacing w:before="0" w:beforeAutospacing="0" w:after="200" w:afterAutospacing="0" w:line="276" w:lineRule="auto"/>
        <w:ind w:left="720"/>
        <w:contextualSpacing/>
        <w:rPr>
          <w:sz w:val="22"/>
          <w:szCs w:val="22"/>
        </w:rPr>
      </w:pPr>
      <w:r w:rsidRPr="00E774AD">
        <w:rPr>
          <w:sz w:val="22"/>
          <w:szCs w:val="22"/>
        </w:rPr>
        <w:lastRenderedPageBreak/>
        <w:t xml:space="preserve">Prohibiting </w:t>
      </w:r>
      <w:r w:rsidR="001D2BB7" w:rsidRPr="00E774AD">
        <w:rPr>
          <w:sz w:val="22"/>
          <w:szCs w:val="22"/>
        </w:rPr>
        <w:t>s</w:t>
      </w:r>
      <w:r w:rsidR="00252B93" w:rsidRPr="00E774AD">
        <w:rPr>
          <w:sz w:val="22"/>
          <w:szCs w:val="22"/>
        </w:rPr>
        <w:t>ite commissions as a category for all int</w:t>
      </w:r>
      <w:r>
        <w:rPr>
          <w:sz w:val="22"/>
          <w:szCs w:val="22"/>
        </w:rPr>
        <w:t>er</w:t>
      </w:r>
      <w:r w:rsidR="00252B93" w:rsidRPr="00E774AD">
        <w:rPr>
          <w:sz w:val="22"/>
          <w:szCs w:val="22"/>
        </w:rPr>
        <w:t>state and intrastate service</w:t>
      </w:r>
      <w:r w:rsidR="001D2BB7" w:rsidRPr="00E774AD">
        <w:rPr>
          <w:sz w:val="22"/>
          <w:szCs w:val="22"/>
        </w:rPr>
        <w:t>s</w:t>
      </w:r>
      <w:r w:rsidRPr="00E774AD">
        <w:rPr>
          <w:sz w:val="22"/>
          <w:szCs w:val="22"/>
        </w:rPr>
        <w:t xml:space="preserve"> but permitting </w:t>
      </w:r>
      <w:r>
        <w:rPr>
          <w:sz w:val="22"/>
          <w:szCs w:val="22"/>
        </w:rPr>
        <w:t xml:space="preserve">facilities to recover any </w:t>
      </w:r>
      <w:r w:rsidR="001D2BB7" w:rsidRPr="00E774AD">
        <w:rPr>
          <w:sz w:val="22"/>
          <w:szCs w:val="22"/>
        </w:rPr>
        <w:t>legi</w:t>
      </w:r>
      <w:r w:rsidR="0052061C" w:rsidRPr="00E774AD">
        <w:rPr>
          <w:sz w:val="22"/>
          <w:szCs w:val="22"/>
        </w:rPr>
        <w:t>ti</w:t>
      </w:r>
      <w:r w:rsidR="001D2BB7" w:rsidRPr="00E774AD">
        <w:rPr>
          <w:sz w:val="22"/>
          <w:szCs w:val="22"/>
        </w:rPr>
        <w:t xml:space="preserve">mate costs </w:t>
      </w:r>
      <w:r>
        <w:rPr>
          <w:sz w:val="22"/>
          <w:szCs w:val="22"/>
        </w:rPr>
        <w:t xml:space="preserve">of provisioning </w:t>
      </w:r>
      <w:r w:rsidR="00252B93" w:rsidRPr="00E774AD">
        <w:rPr>
          <w:sz w:val="22"/>
          <w:szCs w:val="22"/>
        </w:rPr>
        <w:t xml:space="preserve"> inmate calling service</w:t>
      </w:r>
      <w:r>
        <w:rPr>
          <w:sz w:val="22"/>
          <w:szCs w:val="22"/>
        </w:rPr>
        <w:t>s</w:t>
      </w:r>
    </w:p>
    <w:p w:rsidR="001D2BB7" w:rsidRPr="001D2BB7" w:rsidRDefault="001D2BB7" w:rsidP="00252B93">
      <w:pPr>
        <w:pStyle w:val="ListParagraph"/>
        <w:numPr>
          <w:ilvl w:val="0"/>
          <w:numId w:val="7"/>
        </w:numPr>
        <w:spacing w:before="0" w:beforeAutospacing="0" w:after="200" w:afterAutospacing="0" w:line="276" w:lineRule="auto"/>
        <w:ind w:left="720"/>
        <w:contextualSpacing/>
        <w:rPr>
          <w:b/>
          <w:sz w:val="22"/>
          <w:szCs w:val="22"/>
        </w:rPr>
      </w:pPr>
      <w:r>
        <w:rPr>
          <w:sz w:val="22"/>
          <w:szCs w:val="22"/>
        </w:rPr>
        <w:t>Capping and restricting a</w:t>
      </w:r>
      <w:r w:rsidR="00252B93" w:rsidRPr="00252B93">
        <w:rPr>
          <w:sz w:val="22"/>
          <w:szCs w:val="22"/>
        </w:rPr>
        <w:t>ncillary fees</w:t>
      </w:r>
      <w:r w:rsidR="0052061C">
        <w:rPr>
          <w:sz w:val="22"/>
          <w:szCs w:val="22"/>
        </w:rPr>
        <w:t>, such as fees to open and maintain calling card accounts</w:t>
      </w:r>
    </w:p>
    <w:p w:rsidR="00252B93" w:rsidRPr="00252B93" w:rsidRDefault="001D2BB7" w:rsidP="00252B93">
      <w:pPr>
        <w:pStyle w:val="ListParagraph"/>
        <w:numPr>
          <w:ilvl w:val="0"/>
          <w:numId w:val="7"/>
        </w:numPr>
        <w:spacing w:before="0" w:beforeAutospacing="0" w:after="200" w:afterAutospacing="0" w:line="276" w:lineRule="auto"/>
        <w:ind w:left="720"/>
        <w:contextualSpacing/>
        <w:rPr>
          <w:b/>
          <w:sz w:val="22"/>
          <w:szCs w:val="22"/>
        </w:rPr>
      </w:pPr>
      <w:r>
        <w:rPr>
          <w:sz w:val="22"/>
          <w:szCs w:val="22"/>
        </w:rPr>
        <w:t>Phasing in these changes</w:t>
      </w:r>
      <w:r w:rsidR="0052061C">
        <w:rPr>
          <w:sz w:val="22"/>
          <w:szCs w:val="22"/>
        </w:rPr>
        <w:t xml:space="preserve">, </w:t>
      </w:r>
      <w:r w:rsidR="00252B93" w:rsidRPr="00252B93">
        <w:rPr>
          <w:sz w:val="22"/>
          <w:szCs w:val="22"/>
        </w:rPr>
        <w:t xml:space="preserve">with rate caps being effective </w:t>
      </w:r>
      <w:r w:rsidR="00BE4727">
        <w:rPr>
          <w:sz w:val="22"/>
          <w:szCs w:val="22"/>
        </w:rPr>
        <w:t xml:space="preserve">in </w:t>
      </w:r>
      <w:r w:rsidR="00252B93" w:rsidRPr="00252B93">
        <w:rPr>
          <w:sz w:val="22"/>
          <w:szCs w:val="22"/>
        </w:rPr>
        <w:t>90 days and a 2-year transition away from site commissions.</w:t>
      </w:r>
    </w:p>
    <w:p w:rsidR="00252B93" w:rsidRPr="00252B93" w:rsidRDefault="0052061C" w:rsidP="00252B93">
      <w:pPr>
        <w:pStyle w:val="ListParagraph"/>
        <w:numPr>
          <w:ilvl w:val="0"/>
          <w:numId w:val="7"/>
        </w:numPr>
        <w:spacing w:before="0" w:beforeAutospacing="0" w:after="200" w:afterAutospacing="0" w:line="276" w:lineRule="auto"/>
        <w:ind w:left="720"/>
        <w:contextualSpacing/>
        <w:rPr>
          <w:b/>
          <w:sz w:val="22"/>
          <w:szCs w:val="22"/>
        </w:rPr>
      </w:pPr>
      <w:r>
        <w:rPr>
          <w:sz w:val="22"/>
          <w:szCs w:val="22"/>
        </w:rPr>
        <w:t xml:space="preserve">Ensuring that </w:t>
      </w:r>
      <w:r w:rsidR="00252B93" w:rsidRPr="00252B93">
        <w:rPr>
          <w:sz w:val="22"/>
          <w:szCs w:val="22"/>
        </w:rPr>
        <w:t xml:space="preserve">inmate calling services are accessible for all Americans, including inmates and families with disabilities.  </w:t>
      </w:r>
    </w:p>
    <w:p w:rsidR="0052061C" w:rsidRPr="00BA54F8" w:rsidRDefault="0052061C" w:rsidP="00252B93">
      <w:pPr>
        <w:pStyle w:val="ListParagraph"/>
        <w:numPr>
          <w:ilvl w:val="0"/>
          <w:numId w:val="7"/>
        </w:numPr>
        <w:spacing w:before="0" w:beforeAutospacing="0" w:after="200" w:afterAutospacing="0" w:line="276" w:lineRule="auto"/>
        <w:ind w:left="720"/>
        <w:contextualSpacing/>
        <w:rPr>
          <w:b/>
          <w:sz w:val="22"/>
          <w:szCs w:val="22"/>
        </w:rPr>
      </w:pPr>
      <w:r>
        <w:rPr>
          <w:sz w:val="22"/>
          <w:szCs w:val="22"/>
        </w:rPr>
        <w:t>Effective methods of enforcing inmate calling rate rules and reviewing their effect</w:t>
      </w:r>
      <w:r w:rsidR="00BE4727">
        <w:rPr>
          <w:sz w:val="22"/>
          <w:szCs w:val="22"/>
        </w:rPr>
        <w:t>.</w:t>
      </w:r>
    </w:p>
    <w:p w:rsidR="00BA54F8" w:rsidRDefault="00BA54F8" w:rsidP="00BA54F8">
      <w:pPr>
        <w:pStyle w:val="ListParagraph"/>
        <w:spacing w:before="0" w:beforeAutospacing="0" w:after="200" w:afterAutospacing="0" w:line="276" w:lineRule="auto"/>
        <w:ind w:left="360"/>
        <w:contextualSpacing/>
        <w:rPr>
          <w:sz w:val="22"/>
          <w:szCs w:val="22"/>
        </w:rPr>
      </w:pPr>
    </w:p>
    <w:p w:rsidR="00BA54F8" w:rsidRDefault="00BA54F8" w:rsidP="00BA54F8">
      <w:pPr>
        <w:rPr>
          <w:rFonts w:ascii="Times New Roman" w:hAnsi="Times New Roman"/>
          <w:sz w:val="22"/>
          <w:szCs w:val="22"/>
        </w:rPr>
      </w:pPr>
      <w:r w:rsidRPr="00BA54F8">
        <w:rPr>
          <w:rFonts w:ascii="Times New Roman" w:hAnsi="Times New Roman"/>
          <w:sz w:val="22"/>
          <w:szCs w:val="22"/>
        </w:rPr>
        <w:t>Comments are due 45 days after the Notice is published in the Federal Register, and reply comments, 60 days.</w:t>
      </w:r>
    </w:p>
    <w:p w:rsidR="00705C78" w:rsidRDefault="00705C78" w:rsidP="00BA54F8">
      <w:pPr>
        <w:rPr>
          <w:rFonts w:ascii="Times New Roman" w:hAnsi="Times New Roman"/>
          <w:sz w:val="22"/>
          <w:szCs w:val="22"/>
        </w:rPr>
      </w:pPr>
    </w:p>
    <w:p w:rsidR="00705C78" w:rsidRPr="00BA54F8" w:rsidRDefault="00705C78" w:rsidP="00BA54F8">
      <w:pPr>
        <w:rPr>
          <w:rFonts w:ascii="Times New Roman" w:hAnsi="Times New Roman"/>
          <w:sz w:val="22"/>
          <w:szCs w:val="22"/>
        </w:rPr>
      </w:pPr>
      <w:r w:rsidRPr="00705C78">
        <w:rPr>
          <w:rFonts w:ascii="Times New Roman" w:hAnsi="Times New Roman"/>
          <w:sz w:val="22"/>
          <w:szCs w:val="22"/>
        </w:rPr>
        <w:t>Action by the Commission October 17, 2014, by Second Notice of Proposed Rulemaking (FCC 14-158).  Chairman Wheeler, Commissioners Clyburn and Rosenworcel.  Commissioners Pai and O’Rielly concurring in part and dissenting in part.  Chairman Wheeler, Commissioners Clyburn, Rosenworcel, Pai and O’Rielly issuing statements.</w:t>
      </w:r>
    </w:p>
    <w:p w:rsidR="0052061C" w:rsidRDefault="0052061C" w:rsidP="0052061C">
      <w:pPr>
        <w:spacing w:after="200" w:line="276" w:lineRule="auto"/>
        <w:contextualSpacing/>
        <w:rPr>
          <w:b/>
          <w:sz w:val="22"/>
          <w:szCs w:val="22"/>
        </w:rPr>
      </w:pPr>
    </w:p>
    <w:p w:rsidR="00D46525" w:rsidRPr="00252B93" w:rsidRDefault="00D46525" w:rsidP="00D46525">
      <w:pPr>
        <w:ind w:firstLine="720"/>
        <w:rPr>
          <w:rFonts w:ascii="Times New Roman" w:hAnsi="Times New Roman"/>
          <w:sz w:val="22"/>
          <w:szCs w:val="22"/>
        </w:rPr>
      </w:pPr>
    </w:p>
    <w:p w:rsidR="00D46525" w:rsidRPr="00252B93" w:rsidRDefault="00D46525" w:rsidP="00D46525">
      <w:pPr>
        <w:spacing w:after="240"/>
        <w:ind w:left="720"/>
        <w:rPr>
          <w:rFonts w:ascii="Times New Roman" w:hAnsi="Times New Roman"/>
          <w:sz w:val="22"/>
          <w:szCs w:val="22"/>
        </w:rPr>
      </w:pPr>
      <w:r w:rsidRPr="00252B93">
        <w:rPr>
          <w:rFonts w:ascii="Times New Roman" w:hAnsi="Times New Roman"/>
          <w:sz w:val="22"/>
          <w:szCs w:val="22"/>
        </w:rPr>
        <w:t xml:space="preserve">Docket No.:  </w:t>
      </w:r>
      <w:r w:rsidR="00AC0823">
        <w:rPr>
          <w:rFonts w:ascii="Times New Roman" w:hAnsi="Times New Roman"/>
          <w:sz w:val="22"/>
          <w:szCs w:val="22"/>
        </w:rPr>
        <w:t>12-375</w:t>
      </w:r>
    </w:p>
    <w:p w:rsidR="00D46525" w:rsidRPr="00252B93" w:rsidRDefault="00D46525" w:rsidP="00D46525">
      <w:pPr>
        <w:jc w:val="center"/>
        <w:rPr>
          <w:rFonts w:ascii="Times New Roman" w:hAnsi="Times New Roman"/>
          <w:sz w:val="22"/>
          <w:szCs w:val="22"/>
        </w:rPr>
      </w:pPr>
    </w:p>
    <w:p w:rsidR="00D46525" w:rsidRPr="00252B93" w:rsidRDefault="00D46525" w:rsidP="00D46525">
      <w:pPr>
        <w:pStyle w:val="PlainText"/>
        <w:jc w:val="center"/>
      </w:pPr>
      <w:r w:rsidRPr="00252B93">
        <w:t>-FCC-</w:t>
      </w:r>
    </w:p>
    <w:p w:rsidR="00D46525" w:rsidRPr="00252B93" w:rsidRDefault="00D46525" w:rsidP="00D46525">
      <w:pPr>
        <w:pStyle w:val="PlainText"/>
      </w:pPr>
    </w:p>
    <w:p w:rsidR="00D46525" w:rsidRPr="00252B93" w:rsidRDefault="00D46525" w:rsidP="00D46525">
      <w:pPr>
        <w:pStyle w:val="BodyTextIndent"/>
        <w:jc w:val="center"/>
        <w:rPr>
          <w:rFonts w:ascii="Times New Roman" w:hAnsi="Times New Roman"/>
          <w:sz w:val="22"/>
          <w:szCs w:val="22"/>
        </w:rPr>
      </w:pPr>
      <w:r w:rsidRPr="00252B93">
        <w:rPr>
          <w:rFonts w:ascii="Times New Roman" w:hAnsi="Times New Roman"/>
          <w:sz w:val="22"/>
          <w:szCs w:val="22"/>
        </w:rPr>
        <w:t>News about the Federal Communications Commission can also be found</w:t>
      </w:r>
    </w:p>
    <w:p w:rsidR="00D46525" w:rsidRPr="00252B93" w:rsidRDefault="00D46525" w:rsidP="00D46525">
      <w:pPr>
        <w:jc w:val="center"/>
        <w:rPr>
          <w:rFonts w:ascii="Times New Roman" w:hAnsi="Times New Roman"/>
          <w:sz w:val="22"/>
          <w:szCs w:val="22"/>
        </w:rPr>
      </w:pPr>
      <w:r w:rsidRPr="00252B93">
        <w:rPr>
          <w:rFonts w:ascii="Times New Roman" w:hAnsi="Times New Roman"/>
          <w:sz w:val="22"/>
          <w:szCs w:val="22"/>
        </w:rPr>
        <w:t xml:space="preserve">on the Commission’s web site </w:t>
      </w:r>
      <w:hyperlink r:id="rId8" w:history="1">
        <w:r w:rsidRPr="00252B93">
          <w:rPr>
            <w:rStyle w:val="Hyperlink"/>
            <w:rFonts w:ascii="Times New Roman" w:hAnsi="Times New Roman"/>
            <w:sz w:val="22"/>
            <w:szCs w:val="22"/>
          </w:rPr>
          <w:t>www.fcc.gov</w:t>
        </w:r>
      </w:hyperlink>
      <w:r w:rsidRPr="00252B93">
        <w:rPr>
          <w:rFonts w:ascii="Times New Roman" w:hAnsi="Times New Roman"/>
          <w:sz w:val="22"/>
          <w:szCs w:val="22"/>
        </w:rPr>
        <w:t>.</w:t>
      </w:r>
    </w:p>
    <w:p w:rsidR="00D46525" w:rsidRPr="00252B93" w:rsidRDefault="00D46525" w:rsidP="00D46525">
      <w:pPr>
        <w:rPr>
          <w:rFonts w:ascii="Times New Roman" w:hAnsi="Times New Roman"/>
          <w:sz w:val="22"/>
          <w:szCs w:val="22"/>
        </w:rPr>
      </w:pPr>
    </w:p>
    <w:sectPr w:rsidR="00D46525" w:rsidRPr="00252B9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EB6" w:rsidRDefault="00C37EB6">
      <w:r>
        <w:separator/>
      </w:r>
    </w:p>
  </w:endnote>
  <w:endnote w:type="continuationSeparator" w:id="0">
    <w:p w:rsidR="00C37EB6" w:rsidRDefault="00C3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855" w:rsidRDefault="002908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855" w:rsidRDefault="002908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855" w:rsidRDefault="00290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EB6" w:rsidRDefault="00C37EB6">
      <w:r>
        <w:separator/>
      </w:r>
    </w:p>
  </w:footnote>
  <w:footnote w:type="continuationSeparator" w:id="0">
    <w:p w:rsidR="00C37EB6" w:rsidRDefault="00C37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855" w:rsidRDefault="002908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855" w:rsidRDefault="002908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FA" w:rsidRDefault="00BD0DA1">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3FA">
      <w:t>NEWS</w:t>
    </w:r>
  </w:p>
  <w:p w:rsidR="008D63FA" w:rsidRDefault="00BD0DA1">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p w:rsidR="008D63FA" w:rsidRDefault="008D63FA">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p w:rsidR="008D63FA" w:rsidRDefault="008D63FA">
                    <w:pPr>
                      <w:pStyle w:val="Heading4"/>
                      <w:rPr>
                        <w:b w:val="0"/>
                      </w:rPr>
                    </w:pPr>
                    <w:r>
                      <w:t>TTY: 1-888-835-5322</w:t>
                    </w:r>
                  </w:p>
                </w:txbxContent>
              </v:textbox>
            </v:shape>
          </w:pict>
        </mc:Fallback>
      </mc:AlternateContent>
    </w:r>
    <w:r w:rsidR="008D63FA">
      <w:rPr>
        <w:b/>
        <w:sz w:val="22"/>
      </w:rPr>
      <w:t>Federal Communications Commission</w:t>
    </w:r>
  </w:p>
  <w:p w:rsidR="008D63FA" w:rsidRDefault="008D63FA">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8D63FA" w:rsidRDefault="008D63FA">
    <w:pPr>
      <w:tabs>
        <w:tab w:val="left" w:pos="-720"/>
      </w:tabs>
      <w:suppressAutoHyphens/>
      <w:ind w:right="-540"/>
      <w:rPr>
        <w:b/>
        <w:sz w:val="22"/>
      </w:rPr>
    </w:pPr>
    <w:r>
      <w:rPr>
        <w:b/>
        <w:sz w:val="22"/>
      </w:rPr>
      <w:t>Washington, D. C.  20554</w:t>
    </w:r>
  </w:p>
  <w:p w:rsidR="008D63FA" w:rsidRDefault="00BD0DA1">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D63FA" w:rsidRDefault="008D63FA">
    <w:pPr>
      <w:tabs>
        <w:tab w:val="left" w:pos="-720"/>
      </w:tabs>
      <w:suppressAutoHyphens/>
      <w:rPr>
        <w:b/>
        <w:sz w:val="12"/>
      </w:rPr>
    </w:pPr>
    <w:r>
      <w:rPr>
        <w:b/>
        <w:sz w:val="12"/>
      </w:rPr>
      <w:t>This is an unofficial announcement of Commission action.  Release of the full text of a Commission order constitutes official action.</w:t>
    </w:r>
  </w:p>
  <w:p w:rsidR="008D63FA" w:rsidRDefault="008D63FA">
    <w:pPr>
      <w:tabs>
        <w:tab w:val="left" w:pos="-720"/>
      </w:tabs>
      <w:suppressAutoHyphens/>
      <w:rPr>
        <w:b/>
        <w:sz w:val="12"/>
      </w:rPr>
    </w:pPr>
    <w:r>
      <w:rPr>
        <w:b/>
        <w:sz w:val="12"/>
      </w:rPr>
      <w:t>See MCI v. FCC. 515 F 2d 385 (D.C. Circ 1974).</w:t>
    </w:r>
  </w:p>
  <w:p w:rsidR="008D63FA" w:rsidRDefault="00BD0DA1">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132E"/>
    <w:multiLevelType w:val="hybridMultilevel"/>
    <w:tmpl w:val="FE9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2">
    <w:nsid w:val="2F24326C"/>
    <w:multiLevelType w:val="hybridMultilevel"/>
    <w:tmpl w:val="52CA9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E36838"/>
    <w:multiLevelType w:val="hybridMultilevel"/>
    <w:tmpl w:val="60226E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7">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062"/>
    <w:rsid w:val="00042BB4"/>
    <w:rsid w:val="00043943"/>
    <w:rsid w:val="000544D1"/>
    <w:rsid w:val="0006130A"/>
    <w:rsid w:val="0006534D"/>
    <w:rsid w:val="00092A9B"/>
    <w:rsid w:val="000968BF"/>
    <w:rsid w:val="00097894"/>
    <w:rsid w:val="00150C6D"/>
    <w:rsid w:val="001A39EB"/>
    <w:rsid w:val="001D2BB7"/>
    <w:rsid w:val="00213716"/>
    <w:rsid w:val="00252B93"/>
    <w:rsid w:val="00290855"/>
    <w:rsid w:val="002D1602"/>
    <w:rsid w:val="002F7DF1"/>
    <w:rsid w:val="00341C78"/>
    <w:rsid w:val="003565C2"/>
    <w:rsid w:val="0038477F"/>
    <w:rsid w:val="00391394"/>
    <w:rsid w:val="00391EA7"/>
    <w:rsid w:val="003B5D8A"/>
    <w:rsid w:val="00407816"/>
    <w:rsid w:val="004123CB"/>
    <w:rsid w:val="004C1C62"/>
    <w:rsid w:val="004F6EEF"/>
    <w:rsid w:val="0052061C"/>
    <w:rsid w:val="0054568D"/>
    <w:rsid w:val="00591636"/>
    <w:rsid w:val="005B2D5F"/>
    <w:rsid w:val="005F127E"/>
    <w:rsid w:val="00642D69"/>
    <w:rsid w:val="00645887"/>
    <w:rsid w:val="00681226"/>
    <w:rsid w:val="006B164C"/>
    <w:rsid w:val="006C085D"/>
    <w:rsid w:val="00701A58"/>
    <w:rsid w:val="00705C78"/>
    <w:rsid w:val="007468C2"/>
    <w:rsid w:val="00752966"/>
    <w:rsid w:val="007A42AA"/>
    <w:rsid w:val="007D248D"/>
    <w:rsid w:val="007E3651"/>
    <w:rsid w:val="0081381F"/>
    <w:rsid w:val="00851981"/>
    <w:rsid w:val="008D63FA"/>
    <w:rsid w:val="008E12FF"/>
    <w:rsid w:val="008F6C36"/>
    <w:rsid w:val="009B3289"/>
    <w:rsid w:val="009C4D1B"/>
    <w:rsid w:val="00A242FD"/>
    <w:rsid w:val="00AA0E30"/>
    <w:rsid w:val="00AA2E89"/>
    <w:rsid w:val="00AC0823"/>
    <w:rsid w:val="00AE56CB"/>
    <w:rsid w:val="00B17A71"/>
    <w:rsid w:val="00B80A7C"/>
    <w:rsid w:val="00B9185B"/>
    <w:rsid w:val="00BA54F8"/>
    <w:rsid w:val="00BD0DA1"/>
    <w:rsid w:val="00BE4727"/>
    <w:rsid w:val="00BE5AE8"/>
    <w:rsid w:val="00C37EB6"/>
    <w:rsid w:val="00C4110C"/>
    <w:rsid w:val="00C80538"/>
    <w:rsid w:val="00CE768E"/>
    <w:rsid w:val="00D46525"/>
    <w:rsid w:val="00D90B07"/>
    <w:rsid w:val="00DF000F"/>
    <w:rsid w:val="00E47D38"/>
    <w:rsid w:val="00E774AD"/>
    <w:rsid w:val="00EC0396"/>
    <w:rsid w:val="00F27A84"/>
    <w:rsid w:val="00F34062"/>
    <w:rsid w:val="00FC5052"/>
    <w:rsid w:val="00FD160C"/>
    <w:rsid w:val="00FD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sid w:val="00D46CD1"/>
    <w:rPr>
      <w:kern w:val="28"/>
      <w:sz w:val="22"/>
      <w:lang w:val="en-US" w:eastAsia="en-US" w:bidi="ar-SA"/>
    </w:rPr>
  </w:style>
  <w:style w:type="paragraph" w:styleId="ListParagraph">
    <w:name w:val="List Paragraph"/>
    <w:basedOn w:val="Normal"/>
    <w:uiPriority w:val="34"/>
    <w:qFormat/>
    <w:rsid w:val="00252B93"/>
    <w:pPr>
      <w:spacing w:before="100" w:beforeAutospacing="1" w:after="100" w:afterAutospacing="1"/>
    </w:pPr>
    <w:rPr>
      <w:rFonts w:ascii="Times New Roman" w:eastAsia="Arial Unicode MS"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sid w:val="00D46CD1"/>
    <w:rPr>
      <w:kern w:val="28"/>
      <w:sz w:val="22"/>
      <w:lang w:val="en-US" w:eastAsia="en-US" w:bidi="ar-SA"/>
    </w:rPr>
  </w:style>
  <w:style w:type="paragraph" w:styleId="ListParagraph">
    <w:name w:val="List Paragraph"/>
    <w:basedOn w:val="Normal"/>
    <w:uiPriority w:val="34"/>
    <w:qFormat/>
    <w:rsid w:val="00252B93"/>
    <w:pPr>
      <w:spacing w:before="100" w:beforeAutospacing="1" w:after="100" w:afterAutospacing="1"/>
    </w:pPr>
    <w:rPr>
      <w:rFonts w:ascii="Times New Roman" w:eastAsia="Arial Unicode MS"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3288</Characters>
  <Application>Microsoft Office Word</Application>
  <DocSecurity>0</DocSecurity>
  <Lines>64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3891</CharactersWithSpaces>
  <SharedDoc>false</SharedDoc>
  <HyperlinkBase> </HyperlinkBase>
  <HLinks>
    <vt:vector size="6" baseType="variant">
      <vt:variant>
        <vt:i4>4128882</vt:i4>
      </vt:variant>
      <vt:variant>
        <vt:i4>0</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2010-07-15T15:45:00Z</cp:lastPrinted>
  <dcterms:created xsi:type="dcterms:W3CDTF">2014-10-17T16:10:00Z</dcterms:created>
  <dcterms:modified xsi:type="dcterms:W3CDTF">2014-10-17T16:10:00Z</dcterms:modified>
  <cp:category> </cp:category>
  <cp:contentStatus> </cp:contentStatus>
</cp:coreProperties>
</file>