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FB" w:rsidRDefault="002841FB">
      <w:pPr>
        <w:tabs>
          <w:tab w:val="left" w:pos="6480"/>
        </w:tabs>
        <w:rPr>
          <w:rFonts w:ascii="Times New Roman" w:hAnsi="Times New Roman"/>
          <w:b/>
          <w:sz w:val="22"/>
          <w:szCs w:val="22"/>
        </w:rPr>
      </w:pPr>
      <w:bookmarkStart w:id="0" w:name="_GoBack"/>
      <w:bookmarkEnd w:id="0"/>
      <w:r>
        <w:rPr>
          <w:rFonts w:ascii="Times New Roman" w:hAnsi="Times New Roman"/>
          <w:b/>
          <w:sz w:val="22"/>
          <w:szCs w:val="22"/>
        </w:rPr>
        <w:t>FOR IMMEDIATE RELEASE:</w:t>
      </w:r>
      <w:r>
        <w:rPr>
          <w:rFonts w:ascii="Times New Roman" w:hAnsi="Times New Roman"/>
          <w:b/>
          <w:sz w:val="22"/>
          <w:szCs w:val="22"/>
        </w:rPr>
        <w:tab/>
        <w:t>NEWS MEDIA CONTACTS:</w:t>
      </w:r>
    </w:p>
    <w:p w:rsidR="002841FB" w:rsidRDefault="0079724B">
      <w:pPr>
        <w:tabs>
          <w:tab w:val="left" w:pos="6480"/>
        </w:tabs>
        <w:rPr>
          <w:rFonts w:ascii="Times New Roman" w:hAnsi="Times New Roman"/>
          <w:sz w:val="22"/>
          <w:szCs w:val="22"/>
        </w:rPr>
      </w:pPr>
      <w:r>
        <w:rPr>
          <w:rFonts w:ascii="Times New Roman" w:hAnsi="Times New Roman"/>
          <w:sz w:val="22"/>
          <w:szCs w:val="22"/>
        </w:rPr>
        <w:t>October 17</w:t>
      </w:r>
      <w:r w:rsidR="002841FB">
        <w:rPr>
          <w:rFonts w:ascii="Times New Roman" w:hAnsi="Times New Roman"/>
          <w:sz w:val="22"/>
          <w:szCs w:val="22"/>
        </w:rPr>
        <w:t>, 201</w:t>
      </w:r>
      <w:r w:rsidR="007104AE">
        <w:rPr>
          <w:rFonts w:ascii="Times New Roman" w:hAnsi="Times New Roman"/>
          <w:sz w:val="22"/>
          <w:szCs w:val="22"/>
        </w:rPr>
        <w:t>4</w:t>
      </w:r>
      <w:r w:rsidR="002841FB">
        <w:rPr>
          <w:rFonts w:ascii="Times New Roman" w:hAnsi="Times New Roman"/>
          <w:sz w:val="22"/>
          <w:szCs w:val="22"/>
        </w:rPr>
        <w:tab/>
        <w:t>Cecilia Sulhoff, 202-418-0587</w:t>
      </w:r>
    </w:p>
    <w:p w:rsidR="002841FB" w:rsidRDefault="002841FB">
      <w:pPr>
        <w:tabs>
          <w:tab w:val="left" w:pos="6480"/>
        </w:tabs>
        <w:ind w:left="5760" w:firstLine="720"/>
        <w:rPr>
          <w:rFonts w:ascii="Times New Roman" w:hAnsi="Times New Roman"/>
          <w:sz w:val="22"/>
          <w:szCs w:val="22"/>
        </w:rPr>
      </w:pPr>
      <w:r>
        <w:rPr>
          <w:rFonts w:ascii="Times New Roman" w:hAnsi="Times New Roman"/>
          <w:sz w:val="22"/>
          <w:szCs w:val="22"/>
        </w:rPr>
        <w:t xml:space="preserve">Email: </w:t>
      </w:r>
      <w:hyperlink r:id="rId8" w:history="1">
        <w:r>
          <w:rPr>
            <w:rStyle w:val="Hyperlink"/>
            <w:rFonts w:ascii="Times New Roman" w:hAnsi="Times New Roman"/>
            <w:sz w:val="22"/>
            <w:szCs w:val="22"/>
          </w:rPr>
          <w:t>Cecilia.Sulhoff@fcc.gov</w:t>
        </w:r>
      </w:hyperlink>
      <w:r>
        <w:rPr>
          <w:rFonts w:ascii="Times New Roman" w:hAnsi="Times New Roman"/>
          <w:sz w:val="22"/>
          <w:szCs w:val="22"/>
        </w:rPr>
        <w:t xml:space="preserve">  </w:t>
      </w:r>
    </w:p>
    <w:p w:rsidR="002841FB" w:rsidRDefault="002841FB">
      <w:pPr>
        <w:pStyle w:val="Header"/>
        <w:tabs>
          <w:tab w:val="clear" w:pos="4320"/>
          <w:tab w:val="clear" w:pos="8640"/>
          <w:tab w:val="right" w:pos="9346"/>
        </w:tabs>
        <w:rPr>
          <w:rFonts w:ascii="Times New Roman" w:hAnsi="Times New Roman"/>
          <w:sz w:val="22"/>
          <w:szCs w:val="22"/>
        </w:rPr>
      </w:pPr>
    </w:p>
    <w:p w:rsidR="002841FB" w:rsidRDefault="002841FB">
      <w:pPr>
        <w:pStyle w:val="Header"/>
        <w:tabs>
          <w:tab w:val="right" w:pos="9346"/>
        </w:tabs>
        <w:jc w:val="center"/>
        <w:rPr>
          <w:rFonts w:ascii="Times New Roman" w:hAnsi="Times New Roman"/>
          <w:b/>
          <w:sz w:val="22"/>
          <w:szCs w:val="22"/>
        </w:rPr>
      </w:pPr>
    </w:p>
    <w:p w:rsidR="002841FB" w:rsidRDefault="002841FB" w:rsidP="008625AA">
      <w:pPr>
        <w:pStyle w:val="Header"/>
        <w:tabs>
          <w:tab w:val="right" w:pos="9346"/>
        </w:tabs>
        <w:jc w:val="center"/>
        <w:rPr>
          <w:rFonts w:ascii="Times New Roman" w:hAnsi="Times New Roman"/>
          <w:b/>
          <w:sz w:val="22"/>
          <w:szCs w:val="22"/>
        </w:rPr>
      </w:pPr>
      <w:r>
        <w:rPr>
          <w:rFonts w:ascii="Times New Roman" w:hAnsi="Times New Roman"/>
          <w:b/>
          <w:sz w:val="22"/>
          <w:szCs w:val="22"/>
        </w:rPr>
        <w:t xml:space="preserve">FCC </w:t>
      </w:r>
      <w:r w:rsidR="0079724B">
        <w:rPr>
          <w:rFonts w:ascii="Times New Roman" w:hAnsi="Times New Roman"/>
          <w:b/>
          <w:sz w:val="22"/>
          <w:szCs w:val="22"/>
        </w:rPr>
        <w:t>BOOSTS WIRELESS BROADBAND BY EASING INFRASTRUCTURE BURDENS</w:t>
      </w:r>
    </w:p>
    <w:p w:rsidR="00D67BFB" w:rsidRDefault="00D67BFB" w:rsidP="008625AA">
      <w:pPr>
        <w:pStyle w:val="Header"/>
        <w:tabs>
          <w:tab w:val="right" w:pos="9346"/>
        </w:tabs>
        <w:jc w:val="center"/>
        <w:rPr>
          <w:rFonts w:ascii="Times New Roman" w:hAnsi="Times New Roman"/>
          <w:b/>
          <w:sz w:val="22"/>
          <w:szCs w:val="22"/>
        </w:rPr>
      </w:pPr>
    </w:p>
    <w:p w:rsidR="002C41FB" w:rsidRDefault="00D67BFB" w:rsidP="008625AA">
      <w:pPr>
        <w:pStyle w:val="Header"/>
        <w:tabs>
          <w:tab w:val="right" w:pos="9346"/>
        </w:tabs>
        <w:jc w:val="center"/>
        <w:rPr>
          <w:rFonts w:ascii="Times New Roman" w:hAnsi="Times New Roman"/>
          <w:b/>
          <w:i/>
          <w:sz w:val="22"/>
          <w:szCs w:val="22"/>
        </w:rPr>
      </w:pPr>
      <w:r>
        <w:rPr>
          <w:rFonts w:ascii="Times New Roman" w:hAnsi="Times New Roman"/>
          <w:b/>
          <w:i/>
          <w:sz w:val="22"/>
          <w:szCs w:val="22"/>
        </w:rPr>
        <w:t xml:space="preserve">New rules </w:t>
      </w:r>
      <w:r w:rsidR="008A66BB">
        <w:rPr>
          <w:rFonts w:ascii="Times New Roman" w:hAnsi="Times New Roman"/>
          <w:b/>
          <w:i/>
          <w:sz w:val="22"/>
          <w:szCs w:val="22"/>
        </w:rPr>
        <w:t xml:space="preserve">continue to </w:t>
      </w:r>
      <w:r>
        <w:rPr>
          <w:rFonts w:ascii="Times New Roman" w:hAnsi="Times New Roman"/>
          <w:b/>
          <w:i/>
          <w:sz w:val="22"/>
          <w:szCs w:val="22"/>
        </w:rPr>
        <w:t xml:space="preserve">protect </w:t>
      </w:r>
      <w:r w:rsidR="002C41FB">
        <w:rPr>
          <w:rFonts w:ascii="Times New Roman" w:hAnsi="Times New Roman"/>
          <w:b/>
          <w:i/>
          <w:sz w:val="22"/>
          <w:szCs w:val="22"/>
        </w:rPr>
        <w:t xml:space="preserve">the environment and </w:t>
      </w:r>
      <w:r>
        <w:rPr>
          <w:rFonts w:ascii="Times New Roman" w:hAnsi="Times New Roman"/>
          <w:b/>
          <w:i/>
          <w:sz w:val="22"/>
          <w:szCs w:val="22"/>
        </w:rPr>
        <w:t xml:space="preserve">historic properties, </w:t>
      </w:r>
    </w:p>
    <w:p w:rsidR="00D67BFB" w:rsidRPr="002C41FB" w:rsidRDefault="00D67BFB" w:rsidP="008625AA">
      <w:pPr>
        <w:pStyle w:val="Header"/>
        <w:tabs>
          <w:tab w:val="right" w:pos="9346"/>
        </w:tabs>
        <w:jc w:val="center"/>
        <w:rPr>
          <w:rFonts w:ascii="Times New Roman" w:hAnsi="Times New Roman"/>
          <w:b/>
          <w:i/>
          <w:sz w:val="22"/>
          <w:szCs w:val="22"/>
        </w:rPr>
      </w:pPr>
      <w:r>
        <w:rPr>
          <w:rFonts w:ascii="Times New Roman" w:hAnsi="Times New Roman"/>
          <w:b/>
          <w:i/>
          <w:sz w:val="22"/>
          <w:szCs w:val="22"/>
        </w:rPr>
        <w:t>safeguard Tribal</w:t>
      </w:r>
      <w:r w:rsidR="002C41FB">
        <w:rPr>
          <w:rFonts w:ascii="Times New Roman" w:hAnsi="Times New Roman"/>
          <w:b/>
          <w:i/>
          <w:sz w:val="22"/>
          <w:szCs w:val="22"/>
        </w:rPr>
        <w:t>, State, and local</w:t>
      </w:r>
      <w:r>
        <w:rPr>
          <w:rFonts w:ascii="Times New Roman" w:hAnsi="Times New Roman"/>
          <w:b/>
          <w:i/>
          <w:sz w:val="22"/>
          <w:szCs w:val="22"/>
        </w:rPr>
        <w:t xml:space="preserve"> priorities</w:t>
      </w:r>
    </w:p>
    <w:p w:rsidR="002841FB" w:rsidRDefault="002841FB">
      <w:pPr>
        <w:pStyle w:val="Header"/>
        <w:tabs>
          <w:tab w:val="right" w:pos="9346"/>
        </w:tabs>
        <w:jc w:val="center"/>
        <w:rPr>
          <w:rFonts w:ascii="Times New Roman" w:hAnsi="Times New Roman"/>
          <w:b/>
          <w:sz w:val="22"/>
          <w:szCs w:val="22"/>
        </w:rPr>
      </w:pPr>
    </w:p>
    <w:p w:rsidR="005E741D" w:rsidRDefault="002841FB" w:rsidP="008625AA">
      <w:pPr>
        <w:rPr>
          <w:rFonts w:ascii="Times New Roman" w:hAnsi="Times New Roman"/>
          <w:sz w:val="22"/>
          <w:szCs w:val="22"/>
        </w:rPr>
      </w:pPr>
      <w:r>
        <w:rPr>
          <w:rFonts w:ascii="Times New Roman" w:hAnsi="Times New Roman"/>
          <w:sz w:val="22"/>
          <w:szCs w:val="22"/>
        </w:rPr>
        <w:t>Washington</w:t>
      </w:r>
      <w:r w:rsidRPr="0079724B">
        <w:rPr>
          <w:rFonts w:ascii="Times New Roman" w:hAnsi="Times New Roman"/>
          <w:sz w:val="22"/>
          <w:szCs w:val="22"/>
        </w:rPr>
        <w:t>, D.C. –</w:t>
      </w:r>
      <w:r w:rsidR="0079724B">
        <w:rPr>
          <w:rFonts w:ascii="Times New Roman" w:hAnsi="Times New Roman"/>
          <w:sz w:val="22"/>
          <w:szCs w:val="22"/>
        </w:rPr>
        <w:t xml:space="preserve"> </w:t>
      </w:r>
      <w:r w:rsidRPr="0079724B">
        <w:rPr>
          <w:rFonts w:ascii="Times New Roman" w:hAnsi="Times New Roman"/>
          <w:sz w:val="22"/>
          <w:szCs w:val="22"/>
        </w:rPr>
        <w:t>The</w:t>
      </w:r>
      <w:r>
        <w:rPr>
          <w:rFonts w:ascii="Times New Roman" w:hAnsi="Times New Roman"/>
          <w:sz w:val="22"/>
          <w:szCs w:val="22"/>
        </w:rPr>
        <w:t xml:space="preserve"> Federal Communications Commission </w:t>
      </w:r>
      <w:r w:rsidR="008625AA">
        <w:rPr>
          <w:rFonts w:ascii="Times New Roman" w:hAnsi="Times New Roman"/>
          <w:sz w:val="22"/>
          <w:szCs w:val="22"/>
        </w:rPr>
        <w:t>adopted</w:t>
      </w:r>
      <w:r>
        <w:rPr>
          <w:rFonts w:ascii="Times New Roman" w:hAnsi="Times New Roman"/>
          <w:sz w:val="22"/>
          <w:szCs w:val="22"/>
        </w:rPr>
        <w:t xml:space="preserve"> a </w:t>
      </w:r>
      <w:r>
        <w:rPr>
          <w:rFonts w:ascii="Times New Roman" w:hAnsi="Times New Roman"/>
          <w:i/>
          <w:sz w:val="22"/>
          <w:szCs w:val="22"/>
        </w:rPr>
        <w:t xml:space="preserve">Report and Order </w:t>
      </w:r>
      <w:r w:rsidR="0079724B">
        <w:rPr>
          <w:rFonts w:ascii="Times New Roman" w:hAnsi="Times New Roman"/>
          <w:sz w:val="22"/>
          <w:szCs w:val="22"/>
        </w:rPr>
        <w:t>that t</w:t>
      </w:r>
      <w:r w:rsidR="0079724B" w:rsidRPr="0079724B">
        <w:rPr>
          <w:rFonts w:ascii="Times New Roman" w:hAnsi="Times New Roman"/>
          <w:sz w:val="22"/>
          <w:szCs w:val="22"/>
        </w:rPr>
        <w:t xml:space="preserve">akes critical steps to promote deployment of </w:t>
      </w:r>
      <w:r w:rsidR="005611C6">
        <w:rPr>
          <w:rFonts w:ascii="Times New Roman" w:hAnsi="Times New Roman"/>
          <w:sz w:val="22"/>
          <w:szCs w:val="22"/>
        </w:rPr>
        <w:t xml:space="preserve">the </w:t>
      </w:r>
      <w:r w:rsidR="0079724B" w:rsidRPr="0079724B">
        <w:rPr>
          <w:rFonts w:ascii="Times New Roman" w:hAnsi="Times New Roman"/>
          <w:sz w:val="22"/>
          <w:szCs w:val="22"/>
        </w:rPr>
        <w:t>wireless infrastructure necessary to provide the public with ubiquitous, advanced wireless broadband services</w:t>
      </w:r>
      <w:r w:rsidR="008625AA">
        <w:rPr>
          <w:rFonts w:ascii="Times New Roman" w:hAnsi="Times New Roman"/>
          <w:sz w:val="22"/>
          <w:szCs w:val="22"/>
        </w:rPr>
        <w:t xml:space="preserve">.  </w:t>
      </w:r>
    </w:p>
    <w:p w:rsidR="005E741D" w:rsidRDefault="005E741D" w:rsidP="008625AA">
      <w:pPr>
        <w:rPr>
          <w:rFonts w:ascii="Times New Roman" w:hAnsi="Times New Roman"/>
          <w:sz w:val="22"/>
          <w:szCs w:val="22"/>
        </w:rPr>
      </w:pPr>
    </w:p>
    <w:p w:rsidR="00EC28B6" w:rsidRDefault="0079724B" w:rsidP="008625AA">
      <w:pPr>
        <w:rPr>
          <w:rFonts w:ascii="Times New Roman" w:hAnsi="Times New Roman"/>
          <w:sz w:val="22"/>
          <w:szCs w:val="22"/>
        </w:rPr>
      </w:pPr>
      <w:r w:rsidRPr="0079724B">
        <w:rPr>
          <w:rFonts w:ascii="Times New Roman" w:hAnsi="Times New Roman"/>
          <w:sz w:val="22"/>
          <w:szCs w:val="22"/>
        </w:rPr>
        <w:t xml:space="preserve">The </w:t>
      </w:r>
      <w:r w:rsidRPr="0079724B">
        <w:rPr>
          <w:rFonts w:ascii="Times New Roman" w:hAnsi="Times New Roman"/>
          <w:i/>
          <w:sz w:val="22"/>
          <w:szCs w:val="22"/>
        </w:rPr>
        <w:t>Report and Order</w:t>
      </w:r>
      <w:r w:rsidRPr="0079724B">
        <w:rPr>
          <w:rFonts w:ascii="Times New Roman" w:hAnsi="Times New Roman"/>
          <w:sz w:val="22"/>
          <w:szCs w:val="22"/>
        </w:rPr>
        <w:t xml:space="preserve"> updates and tailors the manner in which the FCC evaluates the impact of proposed deployments on the environment and historic properties.  It also adopts rules to clarify and implement statutory limitations on State and local government authority to review infrastructure siting applications</w:t>
      </w:r>
      <w:r w:rsidR="00C6587D">
        <w:rPr>
          <w:rFonts w:ascii="Times New Roman" w:hAnsi="Times New Roman"/>
          <w:sz w:val="22"/>
          <w:szCs w:val="22"/>
        </w:rPr>
        <w:t>—including a “deemed granted” remedy if a State or local government fails to act on an eligible facilities modification request under Section 6409(a) of the Spectrum Act</w:t>
      </w:r>
      <w:r w:rsidRPr="0079724B">
        <w:rPr>
          <w:rFonts w:ascii="Times New Roman" w:hAnsi="Times New Roman"/>
          <w:sz w:val="22"/>
          <w:szCs w:val="22"/>
        </w:rPr>
        <w:t xml:space="preserve">.  Finally, it adopts an exemption from the environmental public notification process for </w:t>
      </w:r>
      <w:r w:rsidR="00850070">
        <w:rPr>
          <w:rFonts w:ascii="Times New Roman" w:hAnsi="Times New Roman"/>
          <w:sz w:val="22"/>
          <w:szCs w:val="22"/>
        </w:rPr>
        <w:t xml:space="preserve">“temporary </w:t>
      </w:r>
      <w:r w:rsidRPr="0079724B">
        <w:rPr>
          <w:rFonts w:ascii="Times New Roman" w:hAnsi="Times New Roman"/>
          <w:sz w:val="22"/>
          <w:szCs w:val="22"/>
        </w:rPr>
        <w:t>towers</w:t>
      </w:r>
      <w:r w:rsidR="00850070">
        <w:rPr>
          <w:rFonts w:ascii="Times New Roman" w:hAnsi="Times New Roman"/>
          <w:sz w:val="22"/>
          <w:szCs w:val="22"/>
        </w:rPr>
        <w:t>”</w:t>
      </w:r>
      <w:r w:rsidRPr="0079724B">
        <w:rPr>
          <w:rFonts w:ascii="Times New Roman" w:hAnsi="Times New Roman"/>
          <w:sz w:val="22"/>
          <w:szCs w:val="22"/>
        </w:rPr>
        <w:t xml:space="preserve"> that are in place only for short periods of time.  </w:t>
      </w:r>
    </w:p>
    <w:p w:rsidR="00EC28B6" w:rsidRDefault="00EC28B6" w:rsidP="008625AA">
      <w:pPr>
        <w:rPr>
          <w:rFonts w:ascii="Times New Roman" w:hAnsi="Times New Roman"/>
          <w:sz w:val="22"/>
          <w:szCs w:val="22"/>
        </w:rPr>
      </w:pPr>
    </w:p>
    <w:p w:rsidR="007D156A" w:rsidRDefault="0079724B" w:rsidP="008625AA">
      <w:pPr>
        <w:rPr>
          <w:rFonts w:ascii="Times New Roman" w:hAnsi="Times New Roman"/>
          <w:sz w:val="22"/>
          <w:szCs w:val="22"/>
        </w:rPr>
      </w:pPr>
      <w:r w:rsidRPr="0079724B">
        <w:rPr>
          <w:rFonts w:ascii="Times New Roman" w:hAnsi="Times New Roman"/>
          <w:sz w:val="22"/>
          <w:szCs w:val="22"/>
        </w:rPr>
        <w:t>Taken together, these steps lay the groundwork necessary for delivering more wireless capacity in more locations to consumers throughout the United States</w:t>
      </w:r>
      <w:r w:rsidR="00850070">
        <w:rPr>
          <w:rFonts w:ascii="Times New Roman" w:hAnsi="Times New Roman"/>
          <w:sz w:val="22"/>
          <w:szCs w:val="22"/>
        </w:rPr>
        <w:t xml:space="preserve">.  At the same time, it </w:t>
      </w:r>
      <w:r w:rsidR="00EC28B6">
        <w:rPr>
          <w:rFonts w:ascii="Times New Roman" w:hAnsi="Times New Roman"/>
          <w:sz w:val="22"/>
          <w:szCs w:val="22"/>
        </w:rPr>
        <w:t>adher</w:t>
      </w:r>
      <w:r w:rsidR="00850070">
        <w:rPr>
          <w:rFonts w:ascii="Times New Roman" w:hAnsi="Times New Roman"/>
          <w:sz w:val="22"/>
          <w:szCs w:val="22"/>
        </w:rPr>
        <w:t>es</w:t>
      </w:r>
      <w:r w:rsidR="00EC28B6">
        <w:rPr>
          <w:rFonts w:ascii="Times New Roman" w:hAnsi="Times New Roman"/>
          <w:sz w:val="22"/>
          <w:szCs w:val="22"/>
        </w:rPr>
        <w:t xml:space="preserve"> to</w:t>
      </w:r>
      <w:r w:rsidRPr="0079724B">
        <w:rPr>
          <w:rFonts w:ascii="Times New Roman" w:hAnsi="Times New Roman"/>
          <w:sz w:val="22"/>
          <w:szCs w:val="22"/>
        </w:rPr>
        <w:t xml:space="preserve"> statutory obligations to protect the environment and historic properties, and </w:t>
      </w:r>
      <w:r w:rsidR="00850070">
        <w:rPr>
          <w:rFonts w:ascii="Times New Roman" w:hAnsi="Times New Roman"/>
          <w:sz w:val="22"/>
          <w:szCs w:val="22"/>
        </w:rPr>
        <w:t xml:space="preserve">it </w:t>
      </w:r>
      <w:r w:rsidRPr="0079724B">
        <w:rPr>
          <w:rFonts w:ascii="Times New Roman" w:hAnsi="Times New Roman"/>
          <w:sz w:val="22"/>
          <w:szCs w:val="22"/>
        </w:rPr>
        <w:t>safeguard</w:t>
      </w:r>
      <w:r w:rsidR="00850070">
        <w:rPr>
          <w:rFonts w:ascii="Times New Roman" w:hAnsi="Times New Roman"/>
          <w:sz w:val="22"/>
          <w:szCs w:val="22"/>
        </w:rPr>
        <w:t>s</w:t>
      </w:r>
      <w:r w:rsidRPr="0079724B">
        <w:rPr>
          <w:rFonts w:ascii="Times New Roman" w:hAnsi="Times New Roman"/>
          <w:sz w:val="22"/>
          <w:szCs w:val="22"/>
        </w:rPr>
        <w:t xml:space="preserve"> </w:t>
      </w:r>
      <w:r w:rsidR="00850070">
        <w:rPr>
          <w:rFonts w:ascii="Times New Roman" w:hAnsi="Times New Roman"/>
          <w:sz w:val="22"/>
          <w:szCs w:val="22"/>
        </w:rPr>
        <w:t xml:space="preserve">Tribal, State, and </w:t>
      </w:r>
      <w:r w:rsidRPr="0079724B">
        <w:rPr>
          <w:rFonts w:ascii="Times New Roman" w:hAnsi="Times New Roman"/>
          <w:sz w:val="22"/>
          <w:szCs w:val="22"/>
        </w:rPr>
        <w:t xml:space="preserve">local land-use priorities as well as </w:t>
      </w:r>
      <w:r w:rsidR="00D67BFB">
        <w:rPr>
          <w:rFonts w:ascii="Times New Roman" w:hAnsi="Times New Roman"/>
          <w:sz w:val="22"/>
          <w:szCs w:val="22"/>
        </w:rPr>
        <w:t>safety</w:t>
      </w:r>
      <w:r w:rsidR="00D67BFB" w:rsidRPr="0079724B">
        <w:rPr>
          <w:rFonts w:ascii="Times New Roman" w:hAnsi="Times New Roman"/>
          <w:sz w:val="22"/>
          <w:szCs w:val="22"/>
        </w:rPr>
        <w:t xml:space="preserve"> </w:t>
      </w:r>
      <w:r w:rsidRPr="0079724B">
        <w:rPr>
          <w:rFonts w:ascii="Times New Roman" w:hAnsi="Times New Roman"/>
          <w:sz w:val="22"/>
          <w:szCs w:val="22"/>
        </w:rPr>
        <w:t xml:space="preserve">and </w:t>
      </w:r>
      <w:r w:rsidR="00D67BFB">
        <w:rPr>
          <w:rFonts w:ascii="Times New Roman" w:hAnsi="Times New Roman"/>
          <w:sz w:val="22"/>
          <w:szCs w:val="22"/>
        </w:rPr>
        <w:t>aesthetic</w:t>
      </w:r>
      <w:r w:rsidRPr="0079724B">
        <w:rPr>
          <w:rFonts w:ascii="Times New Roman" w:hAnsi="Times New Roman"/>
          <w:sz w:val="22"/>
          <w:szCs w:val="22"/>
        </w:rPr>
        <w:t xml:space="preserve"> interests</w:t>
      </w:r>
      <w:r w:rsidR="002A3FB5">
        <w:rPr>
          <w:rFonts w:ascii="Times New Roman" w:hAnsi="Times New Roman"/>
          <w:sz w:val="22"/>
          <w:szCs w:val="22"/>
        </w:rPr>
        <w:t>.</w:t>
      </w:r>
    </w:p>
    <w:p w:rsidR="00FC412C" w:rsidRDefault="00FC412C" w:rsidP="008625AA">
      <w:pPr>
        <w:rPr>
          <w:rFonts w:ascii="Times New Roman" w:hAnsi="Times New Roman"/>
          <w:sz w:val="22"/>
          <w:szCs w:val="22"/>
        </w:rPr>
      </w:pPr>
    </w:p>
    <w:p w:rsidR="0082465C" w:rsidRDefault="0082465C">
      <w:pPr>
        <w:autoSpaceDE w:val="0"/>
        <w:autoSpaceDN w:val="0"/>
        <w:adjustRightInd w:val="0"/>
        <w:rPr>
          <w:rFonts w:ascii="Times New Roman" w:hAnsi="Times New Roman"/>
          <w:sz w:val="22"/>
          <w:szCs w:val="22"/>
        </w:rPr>
      </w:pPr>
      <w:r w:rsidRPr="0082465C">
        <w:rPr>
          <w:rFonts w:ascii="Times New Roman" w:hAnsi="Times New Roman"/>
          <w:sz w:val="22"/>
          <w:szCs w:val="22"/>
        </w:rPr>
        <w:t>Action by the Commission October 17, 2014, by Report and Order (FCC 14-153).  Chairman Wheeler, Commissioners Clyburn, Rosenworcel, Pai and O’Rielly.  Chairman Wheeler, Commissioners Clyburn, Rosenworcel, Pai and O’Rielly issuing statements</w:t>
      </w:r>
    </w:p>
    <w:p w:rsidR="0082465C" w:rsidRDefault="0082465C">
      <w:pPr>
        <w:autoSpaceDE w:val="0"/>
        <w:autoSpaceDN w:val="0"/>
        <w:adjustRightInd w:val="0"/>
        <w:rPr>
          <w:rFonts w:ascii="Times New Roman" w:hAnsi="Times New Roman"/>
          <w:sz w:val="22"/>
          <w:szCs w:val="22"/>
        </w:rPr>
      </w:pPr>
    </w:p>
    <w:p w:rsidR="002841FB" w:rsidRDefault="0079724B" w:rsidP="008625AA">
      <w:pPr>
        <w:pStyle w:val="BodyText"/>
        <w:rPr>
          <w:szCs w:val="22"/>
        </w:rPr>
      </w:pPr>
      <w:r>
        <w:rPr>
          <w:szCs w:val="22"/>
        </w:rPr>
        <w:t>WT Docket No. 13-238</w:t>
      </w:r>
    </w:p>
    <w:p w:rsidR="008625AA" w:rsidRDefault="008625AA" w:rsidP="008625AA">
      <w:pPr>
        <w:pStyle w:val="BodyText"/>
        <w:rPr>
          <w:szCs w:val="22"/>
        </w:rPr>
      </w:pPr>
    </w:p>
    <w:p w:rsidR="008625AA" w:rsidRPr="007D156A" w:rsidRDefault="002841FB" w:rsidP="007D156A">
      <w:pPr>
        <w:jc w:val="center"/>
        <w:rPr>
          <w:rFonts w:ascii="Times New Roman" w:hAnsi="Times New Roman"/>
          <w:sz w:val="22"/>
          <w:szCs w:val="22"/>
        </w:rPr>
      </w:pPr>
      <w:r w:rsidRPr="007D156A">
        <w:rPr>
          <w:rFonts w:ascii="Times New Roman" w:hAnsi="Times New Roman"/>
          <w:sz w:val="22"/>
          <w:szCs w:val="22"/>
        </w:rPr>
        <w:t>-FCC-</w:t>
      </w:r>
    </w:p>
    <w:p w:rsidR="002841FB" w:rsidRDefault="002841FB">
      <w:pPr>
        <w:pStyle w:val="BodyText"/>
        <w:ind w:firstLine="720"/>
        <w:jc w:val="center"/>
        <w:rPr>
          <w:szCs w:val="22"/>
        </w:rPr>
      </w:pPr>
    </w:p>
    <w:p w:rsidR="002841FB" w:rsidRDefault="002841FB">
      <w:pPr>
        <w:pStyle w:val="BodyText"/>
        <w:ind w:firstLine="720"/>
        <w:jc w:val="center"/>
        <w:rPr>
          <w:szCs w:val="22"/>
        </w:rPr>
      </w:pPr>
    </w:p>
    <w:p w:rsidR="002841FB" w:rsidRDefault="002841FB">
      <w:pPr>
        <w:pStyle w:val="BodyText"/>
        <w:jc w:val="center"/>
        <w:rPr>
          <w:szCs w:val="22"/>
        </w:rPr>
      </w:pPr>
      <w:r>
        <w:rPr>
          <w:szCs w:val="22"/>
        </w:rPr>
        <w:t xml:space="preserve">News and information about the Federal Communications Commission is available at </w:t>
      </w:r>
      <w:hyperlink r:id="rId9" w:history="1">
        <w:r>
          <w:rPr>
            <w:rStyle w:val="Hyperlink"/>
            <w:szCs w:val="22"/>
          </w:rPr>
          <w:t>www.fcc.gov</w:t>
        </w:r>
      </w:hyperlink>
      <w:r>
        <w:rPr>
          <w:szCs w:val="22"/>
        </w:rPr>
        <w:t>.</w:t>
      </w:r>
    </w:p>
    <w:sectPr w:rsidR="002841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FB" w:rsidRDefault="002E19FB">
      <w:r>
        <w:separator/>
      </w:r>
    </w:p>
  </w:endnote>
  <w:endnote w:type="continuationSeparator" w:id="0">
    <w:p w:rsidR="002E19FB" w:rsidRDefault="002E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1" w:rsidRDefault="00045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1" w:rsidRDefault="00045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1" w:rsidRDefault="0004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FB" w:rsidRDefault="002E19FB">
      <w:r>
        <w:separator/>
      </w:r>
    </w:p>
  </w:footnote>
  <w:footnote w:type="continuationSeparator" w:id="0">
    <w:p w:rsidR="002E19FB" w:rsidRDefault="002E1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1" w:rsidRDefault="00045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A1" w:rsidRDefault="00045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F0" w:rsidRDefault="00EC28B6">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7F0">
      <w:t>NEWS</w:t>
    </w:r>
  </w:p>
  <w:p w:rsidR="004F47F0" w:rsidRDefault="00EC28B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F0" w:rsidRDefault="004F47F0">
                          <w:pPr>
                            <w:spacing w:before="40"/>
                            <w:jc w:val="right"/>
                            <w:rPr>
                              <w:b/>
                              <w:sz w:val="16"/>
                            </w:rPr>
                          </w:pPr>
                          <w:r>
                            <w:rPr>
                              <w:b/>
                              <w:sz w:val="16"/>
                            </w:rPr>
                            <w:t>News Media Information 202 / 418-0500</w:t>
                          </w:r>
                        </w:p>
                        <w:p w:rsidR="004F47F0" w:rsidRDefault="004F47F0">
                          <w:pPr>
                            <w:pStyle w:val="Heading3"/>
                            <w:jc w:val="right"/>
                          </w:pPr>
                          <w:r>
                            <w:tab/>
                            <w:t>Internet: http://www.fcc.gov</w:t>
                          </w:r>
                        </w:p>
                        <w:p w:rsidR="004F47F0" w:rsidRDefault="004F47F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4F47F0" w:rsidRDefault="004F47F0">
                    <w:pPr>
                      <w:spacing w:before="40"/>
                      <w:jc w:val="right"/>
                      <w:rPr>
                        <w:b/>
                        <w:sz w:val="16"/>
                      </w:rPr>
                    </w:pPr>
                    <w:r>
                      <w:rPr>
                        <w:b/>
                        <w:sz w:val="16"/>
                      </w:rPr>
                      <w:t>News Media Information 202 / 418-0500</w:t>
                    </w:r>
                  </w:p>
                  <w:p w:rsidR="004F47F0" w:rsidRDefault="004F47F0">
                    <w:pPr>
                      <w:pStyle w:val="Heading3"/>
                      <w:jc w:val="right"/>
                    </w:pPr>
                    <w:r>
                      <w:tab/>
                      <w:t>Internet: http://www.fcc.gov</w:t>
                    </w:r>
                  </w:p>
                  <w:p w:rsidR="004F47F0" w:rsidRDefault="004F47F0">
                    <w:pPr>
                      <w:pStyle w:val="Heading4"/>
                      <w:rPr>
                        <w:b w:val="0"/>
                      </w:rPr>
                    </w:pPr>
                    <w:r>
                      <w:t>TTY: 1-888-835-5322</w:t>
                    </w:r>
                  </w:p>
                </w:txbxContent>
              </v:textbox>
            </v:shape>
          </w:pict>
        </mc:Fallback>
      </mc:AlternateContent>
    </w:r>
    <w:r w:rsidR="004F47F0">
      <w:rPr>
        <w:b/>
        <w:sz w:val="22"/>
      </w:rPr>
      <w:t>Federal Communications Commission</w:t>
    </w:r>
  </w:p>
  <w:p w:rsidR="004F47F0" w:rsidRDefault="004F47F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4F47F0" w:rsidRDefault="004F47F0">
    <w:pPr>
      <w:tabs>
        <w:tab w:val="left" w:pos="-720"/>
      </w:tabs>
      <w:suppressAutoHyphens/>
      <w:ind w:right="-540"/>
      <w:rPr>
        <w:b/>
        <w:sz w:val="22"/>
      </w:rPr>
    </w:pPr>
    <w:r>
      <w:rPr>
        <w:b/>
        <w:sz w:val="22"/>
      </w:rPr>
      <w:t>Washington, D. C.  20554</w:t>
    </w:r>
  </w:p>
  <w:p w:rsidR="004F47F0" w:rsidRDefault="00EC28B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F47F0" w:rsidRDefault="004F47F0">
    <w:pPr>
      <w:tabs>
        <w:tab w:val="left" w:pos="-720"/>
      </w:tabs>
      <w:suppressAutoHyphens/>
      <w:rPr>
        <w:b/>
        <w:sz w:val="12"/>
      </w:rPr>
    </w:pPr>
    <w:r>
      <w:rPr>
        <w:b/>
        <w:sz w:val="12"/>
      </w:rPr>
      <w:t>This is an unofficial announcement of Commission action.  Release of the full text of a Commission order constitutes official action.</w:t>
    </w:r>
  </w:p>
  <w:p w:rsidR="004F47F0" w:rsidRDefault="004F47F0">
    <w:pPr>
      <w:tabs>
        <w:tab w:val="left" w:pos="-720"/>
      </w:tabs>
      <w:suppressAutoHyphens/>
      <w:rPr>
        <w:b/>
        <w:sz w:val="12"/>
      </w:rPr>
    </w:pPr>
    <w:r>
      <w:rPr>
        <w:b/>
        <w:sz w:val="12"/>
      </w:rPr>
      <w:t>See MCI v. FCC. 515 F 2d 385 (D.C. Circ 1974).</w:t>
    </w:r>
  </w:p>
  <w:p w:rsidR="004F47F0" w:rsidRDefault="00EC28B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2F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0239AB"/>
    <w:multiLevelType w:val="hybridMultilevel"/>
    <w:tmpl w:val="0E60D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724958"/>
    <w:multiLevelType w:val="hybridMultilevel"/>
    <w:tmpl w:val="EB20CA42"/>
    <w:lvl w:ilvl="0" w:tplc="F2AE95BC">
      <w:numFmt w:val="bullet"/>
      <w:lvlText w:val=""/>
      <w:lvlJc w:val="left"/>
      <w:pPr>
        <w:tabs>
          <w:tab w:val="num" w:pos="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182925"/>
    <w:multiLevelType w:val="singleLevel"/>
    <w:tmpl w:val="77CC5634"/>
    <w:lvl w:ilvl="0">
      <w:start w:val="1"/>
      <w:numFmt w:val="decimal"/>
      <w:pStyle w:val="ParaNum"/>
      <w:lvlText w:val="%1."/>
      <w:lvlJc w:val="left"/>
      <w:pPr>
        <w:tabs>
          <w:tab w:val="num" w:pos="1080"/>
        </w:tabs>
        <w:ind w:left="0" w:firstLine="720"/>
      </w:pPr>
      <w:rPr>
        <w:b w:val="0"/>
        <w:i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FA"/>
    <w:rsid w:val="000455A1"/>
    <w:rsid w:val="00046EB2"/>
    <w:rsid w:val="000747ED"/>
    <w:rsid w:val="001153DB"/>
    <w:rsid w:val="0016427F"/>
    <w:rsid w:val="001E02D2"/>
    <w:rsid w:val="00242B51"/>
    <w:rsid w:val="002841FB"/>
    <w:rsid w:val="002A3FB5"/>
    <w:rsid w:val="002C41FB"/>
    <w:rsid w:val="002E19FB"/>
    <w:rsid w:val="00317BCC"/>
    <w:rsid w:val="00333981"/>
    <w:rsid w:val="00483A27"/>
    <w:rsid w:val="004F47F0"/>
    <w:rsid w:val="005611C6"/>
    <w:rsid w:val="00582BEB"/>
    <w:rsid w:val="005D6095"/>
    <w:rsid w:val="005E741D"/>
    <w:rsid w:val="006A6CE7"/>
    <w:rsid w:val="006E258D"/>
    <w:rsid w:val="007104AE"/>
    <w:rsid w:val="00787B26"/>
    <w:rsid w:val="0079724B"/>
    <w:rsid w:val="007D156A"/>
    <w:rsid w:val="008024FA"/>
    <w:rsid w:val="0082465C"/>
    <w:rsid w:val="00850070"/>
    <w:rsid w:val="008625AA"/>
    <w:rsid w:val="008A3722"/>
    <w:rsid w:val="008A66BB"/>
    <w:rsid w:val="008B16D9"/>
    <w:rsid w:val="0097331D"/>
    <w:rsid w:val="009968AD"/>
    <w:rsid w:val="009D1794"/>
    <w:rsid w:val="00AD3D06"/>
    <w:rsid w:val="00B559A5"/>
    <w:rsid w:val="00BA119C"/>
    <w:rsid w:val="00BC5735"/>
    <w:rsid w:val="00C07E08"/>
    <w:rsid w:val="00C6587D"/>
    <w:rsid w:val="00C92255"/>
    <w:rsid w:val="00D67BFB"/>
    <w:rsid w:val="00D93B81"/>
    <w:rsid w:val="00DF3D46"/>
    <w:rsid w:val="00E44221"/>
    <w:rsid w:val="00EC28B6"/>
    <w:rsid w:val="00F048C5"/>
    <w:rsid w:val="00F65CF8"/>
    <w:rsid w:val="00FC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2"/>
    <w:link w:val="FootnoteText"/>
    <w:semiHidden/>
    <w:rPr>
      <w:snapToGrid w:val="0"/>
      <w:lang w:val="en-US" w:eastAsia="en-US" w:bidi="ar-SA"/>
    </w:rPr>
  </w:style>
  <w:style w:type="paragraph" w:customStyle="1" w:styleId="ParaNum">
    <w:name w:val="ParaNum"/>
    <w:basedOn w:val="Normal"/>
    <w:link w:val="ParaNumChar1"/>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link w:val="CommentSubjectChar"/>
    <w:semiHidden/>
    <w:rPr>
      <w:b/>
      <w:bCs/>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Footnote Text Char2 Char1"/>
    <w:semiHidden/>
    <w:rPr>
      <w:lang w:val="en-US" w:eastAsia="en-US" w:bidi="ar-SA"/>
    </w:rPr>
  </w:style>
  <w:style w:type="character" w:customStyle="1" w:styleId="ParaNumChar">
    <w:name w:val="ParaNum Char"/>
    <w:rPr>
      <w:snapToGrid w:val="0"/>
      <w:kern w:val="28"/>
      <w:sz w:val="22"/>
      <w:lang w:val="en-US" w:eastAsia="en-US" w:bidi="ar-SA"/>
    </w:rPr>
  </w:style>
  <w:style w:type="character" w:customStyle="1" w:styleId="CommentSubjectChar">
    <w:name w:val="Comment Subject Char"/>
    <w:link w:val="CommentSubject"/>
    <w:rPr>
      <w:rFonts w:ascii="Arial" w:hAnsi="Arial"/>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o,fr,(NECG) Footnote Reference,Style 12,Style 124,Style 3,Style 17,FR,Style 13,Footnote Reference/,Style 6"/>
    <w:semiHidden/>
    <w:rPr>
      <w:rFonts w:ascii="Times New Roman" w:hAnsi="Times New Roman"/>
      <w:spacing w:val="-2"/>
      <w:sz w:val="22"/>
      <w:vertAlign w:val="superscript"/>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
    <w:basedOn w:val="Normal"/>
    <w:link w:val="FootnoteTextChar2"/>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2"/>
    <w:link w:val="FootnoteText"/>
    <w:semiHidden/>
    <w:rPr>
      <w:snapToGrid w:val="0"/>
      <w:lang w:val="en-US" w:eastAsia="en-US" w:bidi="ar-SA"/>
    </w:rPr>
  </w:style>
  <w:style w:type="paragraph" w:customStyle="1" w:styleId="ParaNum">
    <w:name w:val="ParaNum"/>
    <w:basedOn w:val="Normal"/>
    <w:link w:val="ParaNumChar1"/>
    <w:pPr>
      <w:widowControl w:val="0"/>
      <w:numPr>
        <w:numId w:val="1"/>
      </w:numPr>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link w:val="CommentSubjectChar"/>
    <w:semiHidden/>
    <w:rPr>
      <w:b/>
      <w:bCs/>
    </w:rPr>
  </w:style>
  <w:style w:type="character" w:customStyle="1" w:styleId="FootnoteTextCharChar">
    <w:name w:val="Footnote Text Char Char"/>
    <w:aliases w:val="Footnote Text Char2 Char Char,Footnote Text Char1 Char Char Char,Footnote Text Char Char Char Char Char,Footnote Text Char2 Char Char1 Char Char Char,Footnote Text Char1 Char Char Char1 Char Char Char,Footnote Text Char2 Char1"/>
    <w:semiHidden/>
    <w:rPr>
      <w:lang w:val="en-US" w:eastAsia="en-US" w:bidi="ar-SA"/>
    </w:rPr>
  </w:style>
  <w:style w:type="character" w:customStyle="1" w:styleId="ParaNumChar">
    <w:name w:val="ParaNum Char"/>
    <w:rPr>
      <w:snapToGrid w:val="0"/>
      <w:kern w:val="28"/>
      <w:sz w:val="22"/>
      <w:lang w:val="en-US" w:eastAsia="en-US" w:bidi="ar-SA"/>
    </w:rPr>
  </w:style>
  <w:style w:type="character" w:customStyle="1" w:styleId="CommentSubjectChar">
    <w:name w:val="Comment Subject Char"/>
    <w:link w:val="CommentSubject"/>
    <w:rPr>
      <w:rFonts w:ascii="Arial" w:hAnsi="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168">
      <w:bodyDiv w:val="1"/>
      <w:marLeft w:val="0"/>
      <w:marRight w:val="0"/>
      <w:marTop w:val="0"/>
      <w:marBottom w:val="0"/>
      <w:divBdr>
        <w:top w:val="none" w:sz="0" w:space="0" w:color="auto"/>
        <w:left w:val="none" w:sz="0" w:space="0" w:color="auto"/>
        <w:bottom w:val="none" w:sz="0" w:space="0" w:color="auto"/>
        <w:right w:val="none" w:sz="0" w:space="0" w:color="auto"/>
      </w:divBdr>
    </w:div>
    <w:div w:id="17067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ia.Sulhoff@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1647</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7143448</vt:i4>
      </vt:variant>
      <vt:variant>
        <vt:i4>0</vt:i4>
      </vt:variant>
      <vt:variant>
        <vt:i4>0</vt:i4>
      </vt:variant>
      <vt:variant>
        <vt:i4>5</vt:i4>
      </vt:variant>
      <vt:variant>
        <vt:lpwstr>mailto:Cecilia.Sulhoff@fcc.gov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2012-03-21T18:54:00Z</cp:lastPrinted>
  <dcterms:created xsi:type="dcterms:W3CDTF">2014-10-17T16:53:00Z</dcterms:created>
  <dcterms:modified xsi:type="dcterms:W3CDTF">2014-10-17T16:53:00Z</dcterms:modified>
  <cp:category> </cp:category>
  <cp:contentStatus> </cp:contentStatus>
</cp:coreProperties>
</file>