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7E" w:rsidRDefault="00D25E7E" w:rsidP="00D25E7E">
      <w:pPr>
        <w:pStyle w:val="TOAHeading"/>
        <w:spacing w:line="240" w:lineRule="auto"/>
        <w:rPr>
          <w:rFonts w:ascii="Times New Roman" w:hAnsi="Times New Roman"/>
        </w:rPr>
      </w:pPr>
      <w:bookmarkStart w:id="0" w:name="_GoBack"/>
      <w:bookmarkEnd w:id="0"/>
      <w:r>
        <w:rPr>
          <w:rFonts w:ascii="Times New Roman" w:hAnsi="Times New Roman"/>
        </w:rPr>
        <w:tab/>
      </w:r>
      <w:r w:rsidR="00AD2FC4">
        <w:rPr>
          <w:rFonts w:ascii="Times New Roman" w:hAnsi="Times New Roman"/>
        </w:rPr>
        <w:t>October 17</w:t>
      </w:r>
      <w:r>
        <w:rPr>
          <w:rFonts w:ascii="Times New Roman" w:hAnsi="Times New Roman"/>
        </w:rPr>
        <w:t>, 20</w:t>
      </w:r>
      <w:r w:rsidR="00AD2FC4">
        <w:rPr>
          <w:rFonts w:ascii="Times New Roman" w:hAnsi="Times New Roman"/>
        </w:rPr>
        <w:t>14</w:t>
      </w:r>
    </w:p>
    <w:p w:rsidR="00D25E7E" w:rsidRDefault="00D25E7E" w:rsidP="00D25E7E">
      <w:pPr>
        <w:tabs>
          <w:tab w:val="left" w:pos="-720"/>
        </w:tabs>
        <w:suppressAutoHyphens/>
        <w:rPr>
          <w:rFonts w:ascii="Times New Roman" w:hAnsi="Times New Roman"/>
        </w:rPr>
      </w:pPr>
    </w:p>
    <w:p w:rsidR="00AD2FC4" w:rsidRDefault="00AD2FC4" w:rsidP="00D25E7E">
      <w:pPr>
        <w:tabs>
          <w:tab w:val="left" w:pos="-720"/>
        </w:tabs>
        <w:suppressAutoHyphens/>
        <w:rPr>
          <w:rFonts w:ascii="Times New Roman" w:hAnsi="Times New Roman"/>
        </w:rPr>
      </w:pPr>
    </w:p>
    <w:p w:rsidR="00AD2FC4" w:rsidRPr="00AD2FC4" w:rsidRDefault="00AD2FC4" w:rsidP="00AD2FC4">
      <w:pPr>
        <w:pStyle w:val="NewHeading"/>
        <w:rPr>
          <w:rFonts w:ascii="Times New Roman" w:hAnsi="Times New Roman"/>
        </w:rPr>
      </w:pPr>
      <w:r w:rsidRPr="00AD2FC4">
        <w:rPr>
          <w:rFonts w:ascii="Times New Roman" w:hAnsi="Times New Roman"/>
        </w:rPr>
        <w:t>FCC TO HOLD SPECIAL COMMISSION MEETING</w:t>
      </w:r>
    </w:p>
    <w:p w:rsidR="00D25E7E" w:rsidRDefault="00AD2FC4" w:rsidP="00AD2FC4">
      <w:pPr>
        <w:pStyle w:val="NewHeading"/>
        <w:spacing w:line="240" w:lineRule="auto"/>
        <w:rPr>
          <w:rFonts w:ascii="Times New Roman" w:hAnsi="Times New Roman"/>
        </w:rPr>
      </w:pPr>
      <w:r w:rsidRPr="00AD2FC4">
        <w:rPr>
          <w:rFonts w:ascii="Times New Roman" w:hAnsi="Times New Roman"/>
        </w:rPr>
        <w:t>FRIDAY, OCTOBER 24, 2014</w:t>
      </w:r>
    </w:p>
    <w:p w:rsidR="00D25E7E" w:rsidRDefault="00D25E7E" w:rsidP="00D25E7E">
      <w:pPr>
        <w:pStyle w:val="BodyText"/>
        <w:spacing w:line="240" w:lineRule="auto"/>
      </w:pPr>
    </w:p>
    <w:p w:rsidR="00AD2FC4" w:rsidRDefault="00AD2FC4" w:rsidP="00D25E7E">
      <w:pPr>
        <w:pStyle w:val="BodyText"/>
        <w:spacing w:line="240" w:lineRule="auto"/>
      </w:pPr>
    </w:p>
    <w:p w:rsidR="00D25E7E" w:rsidRDefault="00AD2FC4" w:rsidP="00D25E7E">
      <w:pPr>
        <w:pStyle w:val="BodyText"/>
        <w:spacing w:line="240" w:lineRule="auto"/>
      </w:pPr>
      <w:r w:rsidRPr="00AD2FC4">
        <w:t>The Federal Communications Commission will hold a Special Commission Meeting on the subject listed below on Friday, October 24, 2014.  The meeting is scheduled to commence at 2:30 p.m. in Room TW-C305, at 445 12th Street, S.W., Washington, D.C.</w:t>
      </w:r>
    </w:p>
    <w:p w:rsidR="00D25E7E" w:rsidRDefault="00D25E7E" w:rsidP="00D25E7E">
      <w:pPr>
        <w:pStyle w:val="BodyText"/>
        <w:spacing w:line="240" w:lineRule="auto"/>
      </w:pPr>
    </w:p>
    <w:tbl>
      <w:tblPr>
        <w:tblW w:w="0" w:type="auto"/>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D25E7E">
        <w:tc>
          <w:tcPr>
            <w:tcW w:w="1440" w:type="dxa"/>
          </w:tcPr>
          <w:p w:rsidR="00D25E7E" w:rsidRPr="00986C70" w:rsidRDefault="00D25E7E" w:rsidP="00D25E7E">
            <w:pPr>
              <w:tabs>
                <w:tab w:val="left" w:pos="-720"/>
              </w:tabs>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RDefault="00D25E7E" w:rsidP="00D25E7E">
            <w:pPr>
              <w:tabs>
                <w:tab w:val="left" w:pos="-720"/>
              </w:tabs>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RDefault="00D25E7E" w:rsidP="00D25E7E">
            <w:pPr>
              <w:tabs>
                <w:tab w:val="left" w:pos="-720"/>
              </w:tabs>
              <w:suppressAutoHyphens/>
              <w:spacing w:before="90" w:after="54"/>
              <w:jc w:val="center"/>
              <w:rPr>
                <w:rFonts w:ascii="Times New Roman" w:hAnsi="Times New Roman"/>
                <w:b/>
                <w:u w:val="single"/>
              </w:rPr>
            </w:pPr>
            <w:r w:rsidRPr="00986C70">
              <w:rPr>
                <w:rFonts w:ascii="Times New Roman" w:hAnsi="Times New Roman"/>
                <w:b/>
                <w:u w:val="single"/>
              </w:rPr>
              <w:t>SUBJECT</w:t>
            </w:r>
          </w:p>
        </w:tc>
      </w:tr>
      <w:tr w:rsidR="0014738F">
        <w:tc>
          <w:tcPr>
            <w:tcW w:w="1440" w:type="dxa"/>
          </w:tcPr>
          <w:p w:rsidR="0014738F" w:rsidRDefault="0014738F" w:rsidP="00087E02">
            <w:pPr>
              <w:tabs>
                <w:tab w:val="left" w:pos="-720"/>
              </w:tabs>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1</w:t>
            </w:r>
          </w:p>
        </w:tc>
        <w:tc>
          <w:tcPr>
            <w:tcW w:w="2880" w:type="dxa"/>
          </w:tcPr>
          <w:p w:rsidR="0014738F" w:rsidRDefault="00AD2FC4" w:rsidP="00087E02">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ENFORCEMENT</w:t>
            </w:r>
          </w:p>
        </w:tc>
        <w:tc>
          <w:tcPr>
            <w:tcW w:w="5220" w:type="dxa"/>
          </w:tcPr>
          <w:p w:rsidR="00D52FF2" w:rsidRDefault="0014738F" w:rsidP="00087E02">
            <w:pPr>
              <w:widowControl/>
              <w:tabs>
                <w:tab w:val="left" w:pos="-720"/>
              </w:tabs>
              <w:suppressAutoHyphens/>
              <w:autoSpaceDE/>
              <w:adjustRightInd/>
              <w:spacing w:before="90" w:after="54"/>
              <w:jc w:val="both"/>
              <w:rPr>
                <w:rFonts w:ascii="Times New Roman" w:hAnsi="Times New Roman"/>
                <w:b/>
              </w:rPr>
            </w:pPr>
            <w:bookmarkStart w:id="3" w:name="OLE_LINK3"/>
            <w:r>
              <w:rPr>
                <w:rFonts w:ascii="Times New Roman" w:hAnsi="Times New Roman"/>
                <w:b/>
              </w:rPr>
              <w:t>TITL</w:t>
            </w:r>
            <w:bookmarkStart w:id="4" w:name="OLE_LINK2"/>
            <w:r>
              <w:rPr>
                <w:rFonts w:ascii="Times New Roman" w:hAnsi="Times New Roman"/>
                <w:b/>
              </w:rPr>
              <w:t>E:</w:t>
            </w:r>
            <w:bookmarkEnd w:id="4"/>
            <w:r w:rsidR="00AD2FC4">
              <w:rPr>
                <w:rFonts w:ascii="Times New Roman" w:hAnsi="Times New Roman"/>
                <w:b/>
              </w:rPr>
              <w:t xml:space="preserve">  </w:t>
            </w:r>
            <w:r w:rsidR="00AD2FC4" w:rsidRPr="00AD2FC4">
              <w:rPr>
                <w:rFonts w:ascii="Times New Roman" w:hAnsi="Times New Roman"/>
              </w:rPr>
              <w:t>Enforcement Bureau Action</w:t>
            </w:r>
          </w:p>
          <w:p w:rsidR="0014738F" w:rsidRDefault="0014738F" w:rsidP="00087E02">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SUMMARY:  </w:t>
            </w:r>
            <w:r>
              <w:rPr>
                <w:rFonts w:ascii="Times New Roman" w:hAnsi="Times New Roman"/>
              </w:rPr>
              <w:t xml:space="preserve">The Commission will consider </w:t>
            </w:r>
            <w:r w:rsidR="00AD2FC4">
              <w:rPr>
                <w:rFonts w:ascii="Times New Roman" w:hAnsi="Times New Roman"/>
              </w:rPr>
              <w:t>whether to take an enforcement action.</w:t>
            </w:r>
          </w:p>
          <w:bookmarkEnd w:id="3"/>
          <w:p w:rsidR="0014738F" w:rsidRPr="00144038" w:rsidRDefault="0014738F" w:rsidP="00087E02">
            <w:pPr>
              <w:widowControl/>
              <w:tabs>
                <w:tab w:val="left" w:pos="-720"/>
              </w:tabs>
              <w:suppressAutoHyphens/>
              <w:autoSpaceDE/>
              <w:adjustRightInd/>
              <w:spacing w:before="90" w:after="54"/>
              <w:jc w:val="both"/>
              <w:rPr>
                <w:rFonts w:ascii="Times New Roman" w:hAnsi="Times New Roman"/>
              </w:rPr>
            </w:pPr>
          </w:p>
        </w:tc>
      </w:tr>
      <w:bookmarkEnd w:id="1"/>
      <w:bookmarkEnd w:id="2"/>
    </w:tbl>
    <w:p w:rsidR="00AD2FC4" w:rsidRPr="00AD2FC4" w:rsidRDefault="00AD2FC4" w:rsidP="00AD2FC4">
      <w:pPr>
        <w:ind w:firstLine="720"/>
        <w:rPr>
          <w:rFonts w:ascii="Times New Roman" w:hAnsi="Times New Roman"/>
        </w:rPr>
      </w:pPr>
    </w:p>
    <w:p w:rsidR="00AD2FC4" w:rsidRDefault="00AD2FC4" w:rsidP="00AD2FC4">
      <w:pPr>
        <w:tabs>
          <w:tab w:val="center" w:pos="4680"/>
        </w:tabs>
        <w:suppressAutoHyphens/>
        <w:rPr>
          <w:rFonts w:ascii="Times New Roman" w:hAnsi="Times New Roman"/>
        </w:rPr>
      </w:pPr>
      <w:r w:rsidRPr="00AD2FC4">
        <w:rPr>
          <w:rFonts w:ascii="Times New Roman" w:hAnsi="Times New Roman"/>
        </w:rPr>
        <w:t xml:space="preserve">Additional information concerning this meeting may be obtained from </w:t>
      </w:r>
      <w:r w:rsidR="00A67B82">
        <w:rPr>
          <w:rFonts w:ascii="Times New Roman" w:hAnsi="Times New Roman"/>
        </w:rPr>
        <w:t>Mark Wigfield</w:t>
      </w:r>
      <w:r w:rsidRPr="00AD2FC4">
        <w:rPr>
          <w:rFonts w:ascii="Times New Roman" w:hAnsi="Times New Roman"/>
        </w:rPr>
        <w:t>, Office of Media Relations, (202) 418-0</w:t>
      </w:r>
      <w:r w:rsidR="00A67B82">
        <w:rPr>
          <w:rFonts w:ascii="Times New Roman" w:hAnsi="Times New Roman"/>
        </w:rPr>
        <w:t>253</w:t>
      </w:r>
      <w:r w:rsidRPr="00AD2FC4">
        <w:rPr>
          <w:rFonts w:ascii="Times New Roman" w:hAnsi="Times New Roman"/>
        </w:rPr>
        <w:t xml:space="preserve">; TTY 1-888-835-5322.  </w:t>
      </w:r>
    </w:p>
    <w:p w:rsidR="00AD2FC4" w:rsidRPr="00AD2FC4" w:rsidRDefault="00AD2FC4" w:rsidP="00AD2FC4">
      <w:pPr>
        <w:tabs>
          <w:tab w:val="center" w:pos="4680"/>
        </w:tabs>
        <w:suppressAutoHyphens/>
        <w:rPr>
          <w:rFonts w:ascii="Times New Roman" w:hAnsi="Times New Roman"/>
        </w:rPr>
      </w:pPr>
    </w:p>
    <w:p w:rsidR="00AD2FC4" w:rsidRDefault="00AD2FC4" w:rsidP="00AD2FC4">
      <w:pPr>
        <w:tabs>
          <w:tab w:val="center" w:pos="4680"/>
        </w:tabs>
        <w:suppressAutoHyphens/>
        <w:rPr>
          <w:rFonts w:ascii="Times New Roman" w:hAnsi="Times New Roman"/>
        </w:rPr>
      </w:pPr>
      <w:r w:rsidRPr="00AD2FC4">
        <w:rPr>
          <w:rFonts w:ascii="Times New Roman" w:hAnsi="Times New Roman"/>
        </w:rPr>
        <w:t xml:space="preserve">Copies of materials adopted at this meeting can be purchased from the FCC's duplicating contractor, Best Copy and Printing, Inc. (202) 488-5300; Fax (202) 488-5563; TTY (202) 488-5562. These copies are available in paper format and alternative media, including large print/type; digital disk; and audio and video tape.  Best Copy and Printing, Inc. may be reached by e-mail at </w:t>
      </w:r>
      <w:hyperlink r:id="rId7" w:history="1">
        <w:r w:rsidRPr="00C629BA">
          <w:rPr>
            <w:rStyle w:val="Hyperlink"/>
            <w:rFonts w:ascii="Times New Roman" w:hAnsi="Times New Roman"/>
          </w:rPr>
          <w:t>FCC@BCPIWEB.com</w:t>
        </w:r>
      </w:hyperlink>
      <w:r w:rsidRPr="00AD2FC4">
        <w:rPr>
          <w:rFonts w:ascii="Times New Roman" w:hAnsi="Times New Roman"/>
        </w:rPr>
        <w:t>.</w:t>
      </w:r>
    </w:p>
    <w:p w:rsidR="00AD2FC4" w:rsidRDefault="00AD2FC4" w:rsidP="00AD2FC4">
      <w:pPr>
        <w:tabs>
          <w:tab w:val="center" w:pos="4680"/>
        </w:tabs>
        <w:suppressAutoHyphens/>
        <w:rPr>
          <w:rFonts w:ascii="Times New Roman" w:hAnsi="Times New Roman"/>
        </w:rPr>
      </w:pPr>
    </w:p>
    <w:p w:rsidR="00AD2FC4" w:rsidRDefault="00AD2FC4" w:rsidP="00AD2FC4">
      <w:pPr>
        <w:tabs>
          <w:tab w:val="center" w:pos="4680"/>
        </w:tabs>
        <w:suppressAutoHyphens/>
        <w:rPr>
          <w:rFonts w:ascii="Times New Roman" w:hAnsi="Times New Roman"/>
        </w:rPr>
      </w:pPr>
    </w:p>
    <w:p w:rsidR="00AD2FC4" w:rsidRDefault="00AD2FC4" w:rsidP="00AD2FC4">
      <w:pPr>
        <w:tabs>
          <w:tab w:val="center" w:pos="4680"/>
        </w:tabs>
        <w:suppressAutoHyphens/>
        <w:rPr>
          <w:rFonts w:ascii="Times New Roman" w:hAnsi="Times New Roman"/>
        </w:rPr>
      </w:pPr>
    </w:p>
    <w:p w:rsidR="00701A97" w:rsidRPr="008566EE" w:rsidRDefault="00D25E7E" w:rsidP="00AD2FC4">
      <w:pPr>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p>
    <w:sectPr w:rsidR="00701A97" w:rsidRPr="008566EE" w:rsidSect="00D25E7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CAD" w:rsidRDefault="00A71CAD">
      <w:r>
        <w:separator/>
      </w:r>
    </w:p>
  </w:endnote>
  <w:endnote w:type="continuationSeparator" w:id="0">
    <w:p w:rsidR="00A71CAD" w:rsidRDefault="00A7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31CB">
      <w:rPr>
        <w:rStyle w:val="PageNumber"/>
        <w:noProof/>
      </w:rPr>
      <w:t>1</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31CB">
      <w:rPr>
        <w:rStyle w:val="PageNumber"/>
        <w:noProof/>
      </w:rPr>
      <w:t>1</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4320"/>
      </w:tabs>
      <w:suppressAutoHyphens/>
      <w:spacing w:line="160" w:lineRule="exact"/>
      <w:ind w:left="4320" w:hanging="4320"/>
      <w:rPr>
        <w:sz w:val="14"/>
      </w:rPr>
    </w:pPr>
  </w:p>
  <w:p w:rsidR="00026C05" w:rsidRDefault="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CAD" w:rsidRDefault="00A71CAD">
      <w:r>
        <w:separator/>
      </w:r>
    </w:p>
  </w:footnote>
  <w:footnote w:type="continuationSeparator" w:id="0">
    <w:p w:rsidR="00A71CAD" w:rsidRDefault="00A71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CB" w:rsidRDefault="009531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A67B82">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6C05" w:rsidRDefault="00026C05">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026C05" w:rsidRDefault="00026C05">
                    <w:pPr>
                      <w:tabs>
                        <w:tab w:val="left" w:pos="-720"/>
                      </w:tabs>
                      <w:suppressAutoHyphens/>
                      <w:spacing w:line="240" w:lineRule="atLeast"/>
                      <w:rPr>
                        <w:sz w:val="2"/>
                      </w:rPr>
                    </w:pPr>
                  </w:p>
                </w:txbxContent>
              </v:textbox>
              <w10:wrap anchorx="margin" anchory="page"/>
            </v:rect>
          </w:pict>
        </mc:Fallback>
      </mc:AlternateContent>
    </w:r>
    <w:r w:rsidR="00026C05">
      <w:rPr>
        <w:rFonts w:ascii="Times New Roman" w:hAnsi="Times New Roman"/>
      </w:rPr>
      <w:tab/>
    </w:r>
    <w:r w:rsidR="00026C05">
      <w:rPr>
        <w:rFonts w:ascii="Times New Roman" w:hAnsi="Times New Roman"/>
        <w:b/>
        <w:sz w:val="48"/>
      </w:rPr>
      <w:t>Commission</w:t>
    </w:r>
  </w:p>
  <w:p w:rsidR="00026C05" w:rsidRDefault="00026C05">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026C05" w:rsidRDefault="00026C05">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p>
  <w:p w:rsidR="00026C05" w:rsidRDefault="00026C05">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Commission</w:t>
    </w:r>
  </w:p>
  <w:p w:rsidR="00026C05" w:rsidRDefault="00026C05">
    <w:pPr>
      <w:tabs>
        <w:tab w:val="left" w:pos="-720"/>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Pr>
        <w:rFonts w:ascii="Times New Roman" w:hAnsi="Times New Roman"/>
        <w:b/>
        <w:sz w:val="19"/>
      </w:rPr>
      <w:t>News Media Information (202) 418-0500</w:t>
    </w:r>
  </w:p>
  <w:p w:rsidR="00026C05" w:rsidRDefault="00026C05">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Pr>
        <w:rFonts w:ascii="Times New Roman" w:hAnsi="Times New Roman"/>
        <w:b/>
        <w:sz w:val="19"/>
      </w:rPr>
      <w:t>Fax-On-Demand (202) 418-2830</w:t>
    </w:r>
  </w:p>
  <w:p w:rsidR="00026C05" w:rsidRDefault="00026C05">
    <w:pPr>
      <w:tabs>
        <w:tab w:val="left" w:pos="-1440"/>
        <w:tab w:val="left" w:pos="-720"/>
        <w:tab w:val="left" w:pos="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Internet:</w:t>
    </w:r>
    <w:r>
      <w:rPr>
        <w:rFonts w:ascii="Times New Roman" w:hAnsi="Times New Roman"/>
        <w:b/>
        <w:sz w:val="19"/>
      </w:rPr>
      <w:tab/>
      <w:t>http://www.fcc.gov</w:t>
    </w:r>
  </w:p>
  <w:p w:rsidR="00026C05" w:rsidRDefault="00026C05">
    <w:pPr>
      <w:tabs>
        <w:tab w:val="left" w:pos="-1440"/>
        <w:tab w:val="left" w:pos="-720"/>
        <w:tab w:val="left" w:pos="0"/>
        <w:tab w:val="left" w:pos="1080"/>
        <w:tab w:val="left" w:pos="4140"/>
        <w:tab w:val="left" w:pos="5220"/>
      </w:tabs>
      <w:suppressAutoHyphens/>
      <w:spacing w:line="24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sz w:val="19"/>
      </w:rPr>
      <w:t>ftp.fcc.gov</w:t>
    </w:r>
  </w:p>
  <w:p w:rsidR="00026C05" w:rsidRDefault="00026C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26C05"/>
    <w:rsid w:val="00035BD5"/>
    <w:rsid w:val="00035C3C"/>
    <w:rsid w:val="000363F7"/>
    <w:rsid w:val="00055ECC"/>
    <w:rsid w:val="00070020"/>
    <w:rsid w:val="000760CC"/>
    <w:rsid w:val="00080198"/>
    <w:rsid w:val="00085903"/>
    <w:rsid w:val="00085FC2"/>
    <w:rsid w:val="00087E02"/>
    <w:rsid w:val="0009448F"/>
    <w:rsid w:val="000A7C80"/>
    <w:rsid w:val="000B19B2"/>
    <w:rsid w:val="000C7253"/>
    <w:rsid w:val="001136F8"/>
    <w:rsid w:val="001154B4"/>
    <w:rsid w:val="00125B73"/>
    <w:rsid w:val="00144038"/>
    <w:rsid w:val="0014738F"/>
    <w:rsid w:val="00150577"/>
    <w:rsid w:val="001541CB"/>
    <w:rsid w:val="00155A15"/>
    <w:rsid w:val="001763A8"/>
    <w:rsid w:val="001819E2"/>
    <w:rsid w:val="0018264C"/>
    <w:rsid w:val="00196417"/>
    <w:rsid w:val="00197998"/>
    <w:rsid w:val="001A08DF"/>
    <w:rsid w:val="001A279A"/>
    <w:rsid w:val="001B06E4"/>
    <w:rsid w:val="001B38F2"/>
    <w:rsid w:val="001B454F"/>
    <w:rsid w:val="001C1436"/>
    <w:rsid w:val="001D0A3C"/>
    <w:rsid w:val="001D4C73"/>
    <w:rsid w:val="001D6B4B"/>
    <w:rsid w:val="001E1976"/>
    <w:rsid w:val="001E5B7B"/>
    <w:rsid w:val="001F60E7"/>
    <w:rsid w:val="002066A9"/>
    <w:rsid w:val="00213FDD"/>
    <w:rsid w:val="002312CE"/>
    <w:rsid w:val="00241CA3"/>
    <w:rsid w:val="00244FFE"/>
    <w:rsid w:val="002533F3"/>
    <w:rsid w:val="00256871"/>
    <w:rsid w:val="00273161"/>
    <w:rsid w:val="00286E96"/>
    <w:rsid w:val="0028733B"/>
    <w:rsid w:val="002C2689"/>
    <w:rsid w:val="002C6860"/>
    <w:rsid w:val="002D76C1"/>
    <w:rsid w:val="002E1918"/>
    <w:rsid w:val="002E7347"/>
    <w:rsid w:val="0031260F"/>
    <w:rsid w:val="003161A3"/>
    <w:rsid w:val="003224D0"/>
    <w:rsid w:val="00322B14"/>
    <w:rsid w:val="00330FEB"/>
    <w:rsid w:val="00332619"/>
    <w:rsid w:val="003451C3"/>
    <w:rsid w:val="0035252B"/>
    <w:rsid w:val="00355D5F"/>
    <w:rsid w:val="00372C85"/>
    <w:rsid w:val="00377E19"/>
    <w:rsid w:val="003821D5"/>
    <w:rsid w:val="00390D8D"/>
    <w:rsid w:val="003B00EE"/>
    <w:rsid w:val="003B37BF"/>
    <w:rsid w:val="003B4774"/>
    <w:rsid w:val="003E2C0D"/>
    <w:rsid w:val="003E5B9B"/>
    <w:rsid w:val="00432969"/>
    <w:rsid w:val="00435C95"/>
    <w:rsid w:val="00453276"/>
    <w:rsid w:val="00455DF4"/>
    <w:rsid w:val="00460014"/>
    <w:rsid w:val="0047165B"/>
    <w:rsid w:val="00482B5A"/>
    <w:rsid w:val="00484249"/>
    <w:rsid w:val="004B7608"/>
    <w:rsid w:val="004C5DE8"/>
    <w:rsid w:val="004C6684"/>
    <w:rsid w:val="004D6E35"/>
    <w:rsid w:val="004E1B18"/>
    <w:rsid w:val="004E724C"/>
    <w:rsid w:val="004F163F"/>
    <w:rsid w:val="00503760"/>
    <w:rsid w:val="00503DF8"/>
    <w:rsid w:val="00564380"/>
    <w:rsid w:val="0057172B"/>
    <w:rsid w:val="00580593"/>
    <w:rsid w:val="005966F3"/>
    <w:rsid w:val="005A4DA0"/>
    <w:rsid w:val="005B5053"/>
    <w:rsid w:val="005C0999"/>
    <w:rsid w:val="005C1299"/>
    <w:rsid w:val="005C2C5F"/>
    <w:rsid w:val="005D69D5"/>
    <w:rsid w:val="005E50DD"/>
    <w:rsid w:val="005E65F5"/>
    <w:rsid w:val="005F4C1C"/>
    <w:rsid w:val="00620716"/>
    <w:rsid w:val="00620CE4"/>
    <w:rsid w:val="006277D5"/>
    <w:rsid w:val="00627C1D"/>
    <w:rsid w:val="00633B49"/>
    <w:rsid w:val="0063462A"/>
    <w:rsid w:val="0064081A"/>
    <w:rsid w:val="006425B9"/>
    <w:rsid w:val="00652A17"/>
    <w:rsid w:val="00663147"/>
    <w:rsid w:val="00664D7E"/>
    <w:rsid w:val="00680F10"/>
    <w:rsid w:val="00693821"/>
    <w:rsid w:val="006B2906"/>
    <w:rsid w:val="006B553E"/>
    <w:rsid w:val="006C0BBD"/>
    <w:rsid w:val="006D159C"/>
    <w:rsid w:val="006D15EB"/>
    <w:rsid w:val="006E49E9"/>
    <w:rsid w:val="006E54C9"/>
    <w:rsid w:val="006F4123"/>
    <w:rsid w:val="007011C4"/>
    <w:rsid w:val="00701A97"/>
    <w:rsid w:val="007051C8"/>
    <w:rsid w:val="007216EA"/>
    <w:rsid w:val="00751F6C"/>
    <w:rsid w:val="00755B0D"/>
    <w:rsid w:val="0076004D"/>
    <w:rsid w:val="00760F7D"/>
    <w:rsid w:val="00762802"/>
    <w:rsid w:val="007632ED"/>
    <w:rsid w:val="00765FCF"/>
    <w:rsid w:val="0078615A"/>
    <w:rsid w:val="007A1C2E"/>
    <w:rsid w:val="007B39E2"/>
    <w:rsid w:val="007C171A"/>
    <w:rsid w:val="007C4214"/>
    <w:rsid w:val="007C6657"/>
    <w:rsid w:val="007C780C"/>
    <w:rsid w:val="007D052B"/>
    <w:rsid w:val="007D6B7A"/>
    <w:rsid w:val="007E1503"/>
    <w:rsid w:val="007F29A7"/>
    <w:rsid w:val="007F510A"/>
    <w:rsid w:val="007F6641"/>
    <w:rsid w:val="007F70A3"/>
    <w:rsid w:val="00805432"/>
    <w:rsid w:val="0081019A"/>
    <w:rsid w:val="00815876"/>
    <w:rsid w:val="00827CAF"/>
    <w:rsid w:val="008451E9"/>
    <w:rsid w:val="008465E5"/>
    <w:rsid w:val="00854ABC"/>
    <w:rsid w:val="00854C1A"/>
    <w:rsid w:val="008566EE"/>
    <w:rsid w:val="0089273B"/>
    <w:rsid w:val="008C0C03"/>
    <w:rsid w:val="008C3480"/>
    <w:rsid w:val="008C793E"/>
    <w:rsid w:val="008D41C9"/>
    <w:rsid w:val="008E32B1"/>
    <w:rsid w:val="008E435A"/>
    <w:rsid w:val="008E4A3A"/>
    <w:rsid w:val="008E68D2"/>
    <w:rsid w:val="008F5C95"/>
    <w:rsid w:val="009023E7"/>
    <w:rsid w:val="009237F7"/>
    <w:rsid w:val="009249E8"/>
    <w:rsid w:val="0094256A"/>
    <w:rsid w:val="0094479B"/>
    <w:rsid w:val="00950210"/>
    <w:rsid w:val="00952E00"/>
    <w:rsid w:val="009531CB"/>
    <w:rsid w:val="009541DA"/>
    <w:rsid w:val="00956D70"/>
    <w:rsid w:val="00970791"/>
    <w:rsid w:val="0098597C"/>
    <w:rsid w:val="00985991"/>
    <w:rsid w:val="009926F0"/>
    <w:rsid w:val="009A483C"/>
    <w:rsid w:val="009D159C"/>
    <w:rsid w:val="009D66A9"/>
    <w:rsid w:val="009E33C1"/>
    <w:rsid w:val="009F4F6A"/>
    <w:rsid w:val="009F5856"/>
    <w:rsid w:val="00A00D34"/>
    <w:rsid w:val="00A012F2"/>
    <w:rsid w:val="00A03BE3"/>
    <w:rsid w:val="00A05E26"/>
    <w:rsid w:val="00A17F44"/>
    <w:rsid w:val="00A207A8"/>
    <w:rsid w:val="00A338CA"/>
    <w:rsid w:val="00A406F9"/>
    <w:rsid w:val="00A40853"/>
    <w:rsid w:val="00A46EFA"/>
    <w:rsid w:val="00A4718E"/>
    <w:rsid w:val="00A67B82"/>
    <w:rsid w:val="00A71C4F"/>
    <w:rsid w:val="00A71CAD"/>
    <w:rsid w:val="00A84C98"/>
    <w:rsid w:val="00A90B7F"/>
    <w:rsid w:val="00A9722F"/>
    <w:rsid w:val="00AB3B47"/>
    <w:rsid w:val="00AB6035"/>
    <w:rsid w:val="00AB6E2F"/>
    <w:rsid w:val="00AC1230"/>
    <w:rsid w:val="00AC6368"/>
    <w:rsid w:val="00AD273E"/>
    <w:rsid w:val="00AD2FC4"/>
    <w:rsid w:val="00AD689C"/>
    <w:rsid w:val="00AE0BFE"/>
    <w:rsid w:val="00AE156C"/>
    <w:rsid w:val="00AE7F72"/>
    <w:rsid w:val="00AF548E"/>
    <w:rsid w:val="00AF6886"/>
    <w:rsid w:val="00B02407"/>
    <w:rsid w:val="00B136F2"/>
    <w:rsid w:val="00B17D9E"/>
    <w:rsid w:val="00B214EA"/>
    <w:rsid w:val="00B27FE5"/>
    <w:rsid w:val="00B46A8A"/>
    <w:rsid w:val="00B5446E"/>
    <w:rsid w:val="00B76743"/>
    <w:rsid w:val="00B815D5"/>
    <w:rsid w:val="00B841ED"/>
    <w:rsid w:val="00B9288F"/>
    <w:rsid w:val="00BB3F86"/>
    <w:rsid w:val="00BB752F"/>
    <w:rsid w:val="00BD192A"/>
    <w:rsid w:val="00BE1FC1"/>
    <w:rsid w:val="00C03CE1"/>
    <w:rsid w:val="00C07B64"/>
    <w:rsid w:val="00C138C7"/>
    <w:rsid w:val="00C31C39"/>
    <w:rsid w:val="00C46AAA"/>
    <w:rsid w:val="00C502F7"/>
    <w:rsid w:val="00C81444"/>
    <w:rsid w:val="00C81842"/>
    <w:rsid w:val="00C82E4D"/>
    <w:rsid w:val="00C86F68"/>
    <w:rsid w:val="00C94344"/>
    <w:rsid w:val="00CA5879"/>
    <w:rsid w:val="00CB2499"/>
    <w:rsid w:val="00CB5679"/>
    <w:rsid w:val="00CB5FBB"/>
    <w:rsid w:val="00CB6897"/>
    <w:rsid w:val="00CB7173"/>
    <w:rsid w:val="00CB76A2"/>
    <w:rsid w:val="00CD46DF"/>
    <w:rsid w:val="00CE0120"/>
    <w:rsid w:val="00CE1286"/>
    <w:rsid w:val="00CE5836"/>
    <w:rsid w:val="00CF17A2"/>
    <w:rsid w:val="00D01B36"/>
    <w:rsid w:val="00D1242B"/>
    <w:rsid w:val="00D21AA7"/>
    <w:rsid w:val="00D25E7E"/>
    <w:rsid w:val="00D315A6"/>
    <w:rsid w:val="00D347BA"/>
    <w:rsid w:val="00D46505"/>
    <w:rsid w:val="00D50C5F"/>
    <w:rsid w:val="00D52FF2"/>
    <w:rsid w:val="00D604FC"/>
    <w:rsid w:val="00D84BF2"/>
    <w:rsid w:val="00D85C06"/>
    <w:rsid w:val="00D91590"/>
    <w:rsid w:val="00DC518C"/>
    <w:rsid w:val="00DC53BC"/>
    <w:rsid w:val="00DD1359"/>
    <w:rsid w:val="00DD217B"/>
    <w:rsid w:val="00DF0610"/>
    <w:rsid w:val="00DF40E5"/>
    <w:rsid w:val="00DF6E3F"/>
    <w:rsid w:val="00E11B44"/>
    <w:rsid w:val="00E22527"/>
    <w:rsid w:val="00E26373"/>
    <w:rsid w:val="00E33F15"/>
    <w:rsid w:val="00E46E42"/>
    <w:rsid w:val="00E47DB5"/>
    <w:rsid w:val="00E64817"/>
    <w:rsid w:val="00E72E23"/>
    <w:rsid w:val="00E86085"/>
    <w:rsid w:val="00E9550F"/>
    <w:rsid w:val="00E96411"/>
    <w:rsid w:val="00E9716B"/>
    <w:rsid w:val="00EA482E"/>
    <w:rsid w:val="00EA50C5"/>
    <w:rsid w:val="00EB57E4"/>
    <w:rsid w:val="00EB656B"/>
    <w:rsid w:val="00EC2E8C"/>
    <w:rsid w:val="00ED2656"/>
    <w:rsid w:val="00ED43BD"/>
    <w:rsid w:val="00ED595F"/>
    <w:rsid w:val="00EE11B4"/>
    <w:rsid w:val="00EF3F16"/>
    <w:rsid w:val="00EF5845"/>
    <w:rsid w:val="00F062F1"/>
    <w:rsid w:val="00F21B0C"/>
    <w:rsid w:val="00F42A8A"/>
    <w:rsid w:val="00F47F4D"/>
    <w:rsid w:val="00F65D4E"/>
    <w:rsid w:val="00F677F2"/>
    <w:rsid w:val="00F72C76"/>
    <w:rsid w:val="00F75E85"/>
    <w:rsid w:val="00F8361F"/>
    <w:rsid w:val="00FA7D8B"/>
    <w:rsid w:val="00FB091D"/>
    <w:rsid w:val="00FB3017"/>
    <w:rsid w:val="00FB4E9E"/>
    <w:rsid w:val="00FD6660"/>
    <w:rsid w:val="00FE1BEF"/>
    <w:rsid w:val="00FE6039"/>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styleId="CommentReference">
    <w:name w:val="annotation reference"/>
    <w:basedOn w:val="DefaultParagraphFont"/>
    <w:rsid w:val="00453276"/>
    <w:rPr>
      <w:sz w:val="16"/>
      <w:szCs w:val="16"/>
    </w:rPr>
  </w:style>
  <w:style w:type="paragraph" w:styleId="CommentText">
    <w:name w:val="annotation text"/>
    <w:basedOn w:val="Normal"/>
    <w:link w:val="CommentTextChar"/>
    <w:rsid w:val="00453276"/>
    <w:rPr>
      <w:sz w:val="20"/>
      <w:szCs w:val="20"/>
    </w:rPr>
  </w:style>
  <w:style w:type="character" w:customStyle="1" w:styleId="CommentTextChar">
    <w:name w:val="Comment Text Char"/>
    <w:basedOn w:val="DefaultParagraphFont"/>
    <w:link w:val="CommentText"/>
    <w:rsid w:val="00453276"/>
    <w:rPr>
      <w:rFonts w:ascii="Courier" w:hAnsi="Courier"/>
    </w:rPr>
  </w:style>
  <w:style w:type="paragraph" w:styleId="CommentSubject">
    <w:name w:val="annotation subject"/>
    <w:basedOn w:val="CommentText"/>
    <w:next w:val="CommentText"/>
    <w:link w:val="CommentSubjectChar"/>
    <w:rsid w:val="00453276"/>
    <w:rPr>
      <w:b/>
      <w:bCs/>
    </w:rPr>
  </w:style>
  <w:style w:type="character" w:customStyle="1" w:styleId="CommentSubjectChar">
    <w:name w:val="Comment Subject Char"/>
    <w:basedOn w:val="CommentTextChar"/>
    <w:link w:val="CommentSubject"/>
    <w:rsid w:val="00453276"/>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styleId="CommentReference">
    <w:name w:val="annotation reference"/>
    <w:basedOn w:val="DefaultParagraphFont"/>
    <w:rsid w:val="00453276"/>
    <w:rPr>
      <w:sz w:val="16"/>
      <w:szCs w:val="16"/>
    </w:rPr>
  </w:style>
  <w:style w:type="paragraph" w:styleId="CommentText">
    <w:name w:val="annotation text"/>
    <w:basedOn w:val="Normal"/>
    <w:link w:val="CommentTextChar"/>
    <w:rsid w:val="00453276"/>
    <w:rPr>
      <w:sz w:val="20"/>
      <w:szCs w:val="20"/>
    </w:rPr>
  </w:style>
  <w:style w:type="character" w:customStyle="1" w:styleId="CommentTextChar">
    <w:name w:val="Comment Text Char"/>
    <w:basedOn w:val="DefaultParagraphFont"/>
    <w:link w:val="CommentText"/>
    <w:rsid w:val="00453276"/>
    <w:rPr>
      <w:rFonts w:ascii="Courier" w:hAnsi="Courier"/>
    </w:rPr>
  </w:style>
  <w:style w:type="paragraph" w:styleId="CommentSubject">
    <w:name w:val="annotation subject"/>
    <w:basedOn w:val="CommentText"/>
    <w:next w:val="CommentText"/>
    <w:link w:val="CommentSubjectChar"/>
    <w:rsid w:val="00453276"/>
    <w:rPr>
      <w:b/>
      <w:bCs/>
    </w:rPr>
  </w:style>
  <w:style w:type="character" w:customStyle="1" w:styleId="CommentSubjectChar">
    <w:name w:val="Comment Subject Char"/>
    <w:basedOn w:val="CommentTextChar"/>
    <w:link w:val="CommentSubject"/>
    <w:rsid w:val="00453276"/>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CC@BCPIWEB.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865</Characters>
  <Application>Microsoft Office Word</Application>
  <DocSecurity>0</DocSecurity>
  <Lines>33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1012</CharactersWithSpaces>
  <SharedDoc>false</SharedDoc>
  <HyperlinkBase> </HyperlinkBase>
  <HLinks>
    <vt:vector size="6" baseType="variant">
      <vt:variant>
        <vt:i4>7209031</vt:i4>
      </vt:variant>
      <vt:variant>
        <vt:i4>0</vt:i4>
      </vt:variant>
      <vt:variant>
        <vt:i4>0</vt:i4>
      </vt:variant>
      <vt:variant>
        <vt:i4>5</vt:i4>
      </vt:variant>
      <vt:variant>
        <vt:lpwstr>mailto:FCC@BCPIWEB.com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2014-10-17T21:25:00Z</dcterms:created>
  <dcterms:modified xsi:type="dcterms:W3CDTF">2014-10-17T21:25:00Z</dcterms:modified>
  <cp:category> </cp:category>
  <cp:contentStatus> </cp:contentStatus>
</cp:coreProperties>
</file>