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C11" w:rsidRPr="00714418" w:rsidRDefault="00821C11" w:rsidP="00821C11">
      <w:pPr>
        <w:spacing w:after="0" w:line="240" w:lineRule="auto"/>
        <w:jc w:val="center"/>
        <w:rPr>
          <w:rFonts w:ascii="Times New Roman" w:eastAsia="Times New Roman" w:hAnsi="Times New Roman" w:cs="Times New Roman"/>
          <w:b/>
          <w:color w:val="000000"/>
        </w:rPr>
      </w:pPr>
      <w:bookmarkStart w:id="0" w:name="_GoBack"/>
      <w:bookmarkEnd w:id="0"/>
      <w:r w:rsidRPr="00714418">
        <w:rPr>
          <w:rFonts w:ascii="Times New Roman" w:eastAsia="Times New Roman" w:hAnsi="Times New Roman" w:cs="Times New Roman"/>
          <w:b/>
          <w:color w:val="000000"/>
        </w:rPr>
        <w:t>Remarks of Commissioner Michael O’Rielly</w:t>
      </w:r>
    </w:p>
    <w:p w:rsidR="00821C11" w:rsidRPr="00714418" w:rsidRDefault="00821C11" w:rsidP="00821C11">
      <w:pPr>
        <w:spacing w:after="0" w:line="240" w:lineRule="auto"/>
        <w:jc w:val="center"/>
        <w:rPr>
          <w:rFonts w:ascii="Times New Roman" w:eastAsia="Times New Roman" w:hAnsi="Times New Roman" w:cs="Times New Roman"/>
          <w:b/>
          <w:color w:val="000000"/>
        </w:rPr>
      </w:pPr>
      <w:r w:rsidRPr="00714418">
        <w:rPr>
          <w:rFonts w:ascii="Times New Roman" w:eastAsia="Times New Roman" w:hAnsi="Times New Roman" w:cs="Times New Roman"/>
          <w:b/>
          <w:color w:val="000000"/>
        </w:rPr>
        <w:t>At NTCA’s Telecom Executive Policy Summit</w:t>
      </w:r>
    </w:p>
    <w:p w:rsidR="00294405" w:rsidRPr="0070029F" w:rsidRDefault="00821C11" w:rsidP="00821C11">
      <w:pPr>
        <w:spacing w:after="0" w:line="240" w:lineRule="auto"/>
        <w:jc w:val="center"/>
        <w:rPr>
          <w:rFonts w:ascii="Times New Roman" w:eastAsia="Times New Roman" w:hAnsi="Times New Roman" w:cs="Times New Roman"/>
          <w:b/>
          <w:color w:val="000000"/>
        </w:rPr>
      </w:pPr>
      <w:r w:rsidRPr="00714418">
        <w:rPr>
          <w:rFonts w:ascii="Times New Roman" w:eastAsia="Times New Roman" w:hAnsi="Times New Roman" w:cs="Times New Roman"/>
          <w:b/>
          <w:color w:val="000000"/>
        </w:rPr>
        <w:t>October 27, 2014</w:t>
      </w:r>
    </w:p>
    <w:p w:rsidR="00821C11" w:rsidRPr="0070029F" w:rsidRDefault="00821C11" w:rsidP="00821C11">
      <w:pPr>
        <w:spacing w:after="0" w:line="240" w:lineRule="auto"/>
        <w:jc w:val="center"/>
        <w:rPr>
          <w:rFonts w:ascii="Times New Roman" w:eastAsia="Times New Roman" w:hAnsi="Times New Roman" w:cs="Times New Roman"/>
          <w:b/>
          <w:color w:val="000000"/>
        </w:rPr>
      </w:pPr>
      <w:r w:rsidRPr="0070029F">
        <w:rPr>
          <w:rFonts w:ascii="Times New Roman" w:eastAsia="Times New Roman" w:hAnsi="Times New Roman" w:cs="Times New Roman"/>
          <w:b/>
          <w:color w:val="000000"/>
        </w:rPr>
        <w:t>(</w:t>
      </w:r>
      <w:r w:rsidR="00FD64EB" w:rsidRPr="0070029F">
        <w:rPr>
          <w:rFonts w:ascii="Times New Roman" w:eastAsia="Times New Roman" w:hAnsi="Times New Roman" w:cs="Times New Roman"/>
          <w:b/>
          <w:color w:val="000000"/>
        </w:rPr>
        <w:t>A</w:t>
      </w:r>
      <w:r w:rsidRPr="0070029F">
        <w:rPr>
          <w:rFonts w:ascii="Times New Roman" w:eastAsia="Times New Roman" w:hAnsi="Times New Roman" w:cs="Times New Roman"/>
          <w:b/>
          <w:color w:val="000000"/>
        </w:rPr>
        <w:t>s prepared for delivery)</w:t>
      </w:r>
    </w:p>
    <w:p w:rsidR="00821C11" w:rsidRPr="0070029F" w:rsidRDefault="00821C11" w:rsidP="00821C11">
      <w:pPr>
        <w:spacing w:after="0" w:line="240" w:lineRule="auto"/>
        <w:jc w:val="center"/>
        <w:rPr>
          <w:rFonts w:ascii="Times New Roman" w:eastAsia="Times New Roman" w:hAnsi="Times New Roman" w:cs="Times New Roman"/>
          <w:b/>
          <w:color w:val="000000"/>
        </w:rPr>
      </w:pPr>
    </w:p>
    <w:p w:rsidR="00821C11" w:rsidRPr="00714418" w:rsidRDefault="00821C11" w:rsidP="003A4778">
      <w:pPr>
        <w:spacing w:after="0"/>
        <w:rPr>
          <w:rFonts w:ascii="Times New Roman" w:eastAsia="Times New Roman" w:hAnsi="Times New Roman" w:cs="Times New Roman"/>
          <w:color w:val="000000"/>
        </w:rPr>
      </w:pPr>
      <w:r w:rsidRPr="00714418">
        <w:rPr>
          <w:rFonts w:ascii="Times New Roman" w:eastAsia="Times New Roman" w:hAnsi="Times New Roman" w:cs="Times New Roman"/>
          <w:color w:val="000000"/>
        </w:rPr>
        <w:t>Thank you, Shirley, for inviting me here today.  NTCA is strong voice for rural America, and you've put together an impressive and timely agenda for this conference, covering everything from the Connect America Fund and E-rate to IP transitions and mergers.</w:t>
      </w:r>
      <w:r w:rsidR="0031400F" w:rsidRPr="00714418">
        <w:rPr>
          <w:rFonts w:ascii="Times New Roman" w:eastAsia="Times New Roman" w:hAnsi="Times New Roman" w:cs="Times New Roman"/>
          <w:color w:val="000000"/>
        </w:rPr>
        <w:t xml:space="preserve">  </w:t>
      </w:r>
    </w:p>
    <w:p w:rsidR="00821C11" w:rsidRPr="00714418" w:rsidRDefault="00821C11" w:rsidP="003A4778">
      <w:pPr>
        <w:spacing w:after="0"/>
        <w:rPr>
          <w:rFonts w:ascii="Times New Roman" w:eastAsia="Times New Roman" w:hAnsi="Times New Roman" w:cs="Times New Roman"/>
          <w:color w:val="000000"/>
        </w:rPr>
      </w:pPr>
    </w:p>
    <w:p w:rsidR="00821C11" w:rsidRPr="00714418" w:rsidRDefault="00821C11" w:rsidP="003A4778">
      <w:pPr>
        <w:spacing w:after="0"/>
        <w:rPr>
          <w:rFonts w:ascii="Times New Roman" w:eastAsia="Times New Roman" w:hAnsi="Times New Roman" w:cs="Times New Roman"/>
          <w:color w:val="000000"/>
        </w:rPr>
      </w:pPr>
      <w:r w:rsidRPr="00714418">
        <w:rPr>
          <w:rFonts w:ascii="Times New Roman" w:eastAsia="Times New Roman" w:hAnsi="Times New Roman" w:cs="Times New Roman"/>
          <w:color w:val="000000"/>
        </w:rPr>
        <w:t xml:space="preserve">Over the past several months, I've had the opportunity to travel around the country and meet with a number of small carriers serving very rural and remote parts of </w:t>
      </w:r>
      <w:r w:rsidR="003344BC" w:rsidRPr="00714418">
        <w:rPr>
          <w:rFonts w:ascii="Times New Roman" w:eastAsia="Times New Roman" w:hAnsi="Times New Roman" w:cs="Times New Roman"/>
          <w:color w:val="000000"/>
        </w:rPr>
        <w:t>America</w:t>
      </w:r>
      <w:r w:rsidR="009A7B1B" w:rsidRPr="00714418">
        <w:rPr>
          <w:rFonts w:ascii="Times New Roman" w:eastAsia="Times New Roman" w:hAnsi="Times New Roman" w:cs="Times New Roman"/>
          <w:color w:val="000000"/>
        </w:rPr>
        <w:t>—places like Idaho, Alaska, Kansas, and South Dakota</w:t>
      </w:r>
      <w:r w:rsidRPr="00714418">
        <w:rPr>
          <w:rFonts w:ascii="Times New Roman" w:eastAsia="Times New Roman" w:hAnsi="Times New Roman" w:cs="Times New Roman"/>
          <w:color w:val="000000"/>
        </w:rPr>
        <w:t>.  It was a privilege to hear from them</w:t>
      </w:r>
      <w:r w:rsidR="00A75FCC" w:rsidRPr="00714418">
        <w:rPr>
          <w:rFonts w:ascii="Times New Roman" w:eastAsia="Times New Roman" w:hAnsi="Times New Roman" w:cs="Times New Roman"/>
          <w:color w:val="000000"/>
        </w:rPr>
        <w:t xml:space="preserve"> and learn of their unique perspectives</w:t>
      </w:r>
      <w:r w:rsidRPr="00714418">
        <w:rPr>
          <w:rFonts w:ascii="Times New Roman" w:eastAsia="Times New Roman" w:hAnsi="Times New Roman" w:cs="Times New Roman"/>
          <w:color w:val="000000"/>
        </w:rPr>
        <w:t xml:space="preserve">.  It is also helpful to participate in events like </w:t>
      </w:r>
      <w:r w:rsidR="00A75FCC" w:rsidRPr="00714418">
        <w:rPr>
          <w:rFonts w:ascii="Times New Roman" w:eastAsia="Times New Roman" w:hAnsi="Times New Roman" w:cs="Times New Roman"/>
          <w:color w:val="000000"/>
        </w:rPr>
        <w:t>this</w:t>
      </w:r>
      <w:r w:rsidRPr="00714418">
        <w:rPr>
          <w:rFonts w:ascii="Times New Roman" w:eastAsia="Times New Roman" w:hAnsi="Times New Roman" w:cs="Times New Roman"/>
          <w:color w:val="000000"/>
        </w:rPr>
        <w:t>, which enable all of us to exchange ideas and best practices, as well as to plan for future policies and investment in rural America.  </w:t>
      </w:r>
    </w:p>
    <w:p w:rsidR="00821C11" w:rsidRPr="00714418" w:rsidRDefault="00821C11" w:rsidP="003A4778">
      <w:pPr>
        <w:spacing w:after="0"/>
        <w:rPr>
          <w:rFonts w:ascii="Times New Roman" w:eastAsia="Times New Roman" w:hAnsi="Times New Roman" w:cs="Times New Roman"/>
          <w:color w:val="000000"/>
        </w:rPr>
      </w:pPr>
    </w:p>
    <w:p w:rsidR="00821C11" w:rsidRPr="00714418" w:rsidRDefault="00821C11" w:rsidP="003A4778">
      <w:pPr>
        <w:spacing w:after="0"/>
        <w:rPr>
          <w:rFonts w:ascii="Times New Roman" w:eastAsia="Times New Roman" w:hAnsi="Times New Roman" w:cs="Times New Roman"/>
          <w:color w:val="000000"/>
        </w:rPr>
      </w:pPr>
      <w:r w:rsidRPr="00714418">
        <w:rPr>
          <w:rFonts w:ascii="Times New Roman" w:eastAsia="Times New Roman" w:hAnsi="Times New Roman" w:cs="Times New Roman"/>
          <w:color w:val="000000"/>
        </w:rPr>
        <w:t xml:space="preserve">We need these discussions now more than ever.  As you have recognized, we are at a critical policy juncture.  </w:t>
      </w:r>
      <w:r w:rsidR="00A75FCC" w:rsidRPr="00714418">
        <w:rPr>
          <w:rFonts w:ascii="Times New Roman" w:eastAsia="Times New Roman" w:hAnsi="Times New Roman" w:cs="Times New Roman"/>
          <w:color w:val="000000"/>
        </w:rPr>
        <w:t xml:space="preserve">The Commission has </w:t>
      </w:r>
      <w:r w:rsidRPr="00714418">
        <w:rPr>
          <w:rFonts w:ascii="Times New Roman" w:eastAsia="Times New Roman" w:hAnsi="Times New Roman" w:cs="Times New Roman"/>
          <w:color w:val="000000"/>
        </w:rPr>
        <w:t>begun to reform</w:t>
      </w:r>
      <w:r w:rsidR="00A75FCC" w:rsidRPr="00714418">
        <w:rPr>
          <w:rFonts w:ascii="Times New Roman" w:eastAsia="Times New Roman" w:hAnsi="Times New Roman" w:cs="Times New Roman"/>
          <w:color w:val="000000"/>
        </w:rPr>
        <w:t>—albeit slower than I would like—</w:t>
      </w:r>
      <w:r w:rsidRPr="00714418">
        <w:rPr>
          <w:rFonts w:ascii="Times New Roman" w:eastAsia="Times New Roman" w:hAnsi="Times New Roman" w:cs="Times New Roman"/>
          <w:color w:val="000000"/>
        </w:rPr>
        <w:t xml:space="preserve">all of </w:t>
      </w:r>
      <w:r w:rsidR="00A75FCC" w:rsidRPr="00714418">
        <w:rPr>
          <w:rFonts w:ascii="Times New Roman" w:eastAsia="Times New Roman" w:hAnsi="Times New Roman" w:cs="Times New Roman"/>
          <w:color w:val="000000"/>
        </w:rPr>
        <w:t xml:space="preserve">the </w:t>
      </w:r>
      <w:r w:rsidRPr="00714418">
        <w:rPr>
          <w:rFonts w:ascii="Times New Roman" w:eastAsia="Times New Roman" w:hAnsi="Times New Roman" w:cs="Times New Roman"/>
          <w:color w:val="000000"/>
        </w:rPr>
        <w:t>universal service programs</w:t>
      </w:r>
      <w:r w:rsidR="0031400F" w:rsidRPr="00714418">
        <w:rPr>
          <w:rFonts w:ascii="Times New Roman" w:eastAsia="Times New Roman" w:hAnsi="Times New Roman" w:cs="Times New Roman"/>
          <w:color w:val="000000"/>
        </w:rPr>
        <w:t>,</w:t>
      </w:r>
      <w:r w:rsidRPr="00714418">
        <w:rPr>
          <w:rFonts w:ascii="Times New Roman" w:eastAsia="Times New Roman" w:hAnsi="Times New Roman" w:cs="Times New Roman"/>
          <w:color w:val="000000"/>
        </w:rPr>
        <w:t xml:space="preserve"> but the hardest issues remain unsolved.  And at the same time, new technologies are forcing us to rethink how we regulate communications</w:t>
      </w:r>
      <w:r w:rsidR="00A44F05" w:rsidRPr="00714418">
        <w:rPr>
          <w:rFonts w:ascii="Times New Roman" w:eastAsia="Times New Roman" w:hAnsi="Times New Roman" w:cs="Times New Roman"/>
          <w:color w:val="000000"/>
        </w:rPr>
        <w:t xml:space="preserve"> generally</w:t>
      </w:r>
      <w:r w:rsidRPr="00714418">
        <w:rPr>
          <w:rFonts w:ascii="Times New Roman" w:eastAsia="Times New Roman" w:hAnsi="Times New Roman" w:cs="Times New Roman"/>
          <w:color w:val="000000"/>
        </w:rPr>
        <w:t>. </w:t>
      </w:r>
    </w:p>
    <w:p w:rsidR="00821C11" w:rsidRPr="00714418" w:rsidRDefault="00821C11" w:rsidP="003A4778">
      <w:pPr>
        <w:spacing w:after="0"/>
        <w:rPr>
          <w:rFonts w:ascii="Times New Roman" w:eastAsia="Times New Roman" w:hAnsi="Times New Roman" w:cs="Times New Roman"/>
          <w:color w:val="000000"/>
        </w:rPr>
      </w:pPr>
    </w:p>
    <w:p w:rsidR="0031400F" w:rsidRPr="00714418" w:rsidRDefault="00821C11" w:rsidP="003A4778">
      <w:pPr>
        <w:spacing w:after="0"/>
        <w:rPr>
          <w:rFonts w:ascii="Times New Roman" w:eastAsia="Times New Roman" w:hAnsi="Times New Roman" w:cs="Times New Roman"/>
          <w:color w:val="000000"/>
        </w:rPr>
      </w:pPr>
      <w:r w:rsidRPr="00714418">
        <w:rPr>
          <w:rFonts w:ascii="Times New Roman" w:eastAsia="Times New Roman" w:hAnsi="Times New Roman" w:cs="Times New Roman"/>
          <w:color w:val="000000"/>
        </w:rPr>
        <w:t xml:space="preserve">In the face of change and challenge, some may be tempted to throw up their hands.  But I </w:t>
      </w:r>
      <w:r w:rsidR="00A75FCC" w:rsidRPr="00714418">
        <w:rPr>
          <w:rFonts w:ascii="Times New Roman" w:eastAsia="Times New Roman" w:hAnsi="Times New Roman" w:cs="Times New Roman"/>
          <w:color w:val="000000"/>
        </w:rPr>
        <w:t xml:space="preserve">think it is critical </w:t>
      </w:r>
      <w:r w:rsidRPr="00714418">
        <w:rPr>
          <w:rFonts w:ascii="Times New Roman" w:eastAsia="Times New Roman" w:hAnsi="Times New Roman" w:cs="Times New Roman"/>
          <w:color w:val="000000"/>
        </w:rPr>
        <w:t xml:space="preserve">to move forward with our reforms.  That doesn't mean that I've come here today with a magic solution or the answers to all of your questions.  I recognize that every major reform that has worked has succeeded in part because you all helped shape it.  </w:t>
      </w:r>
    </w:p>
    <w:p w:rsidR="0031400F" w:rsidRPr="00714418" w:rsidRDefault="0031400F" w:rsidP="003A4778">
      <w:pPr>
        <w:spacing w:after="0"/>
        <w:rPr>
          <w:rFonts w:ascii="Times New Roman" w:eastAsia="Times New Roman" w:hAnsi="Times New Roman" w:cs="Times New Roman"/>
          <w:color w:val="000000"/>
        </w:rPr>
      </w:pPr>
    </w:p>
    <w:p w:rsidR="00821C11" w:rsidRPr="00714418" w:rsidRDefault="00821C11" w:rsidP="003A4778">
      <w:pPr>
        <w:spacing w:after="0"/>
        <w:rPr>
          <w:rFonts w:ascii="Times New Roman" w:eastAsia="Times New Roman" w:hAnsi="Times New Roman" w:cs="Times New Roman"/>
          <w:color w:val="000000"/>
        </w:rPr>
      </w:pPr>
      <w:r w:rsidRPr="00714418">
        <w:rPr>
          <w:rFonts w:ascii="Times New Roman" w:eastAsia="Times New Roman" w:hAnsi="Times New Roman" w:cs="Times New Roman"/>
          <w:color w:val="000000"/>
        </w:rPr>
        <w:t xml:space="preserve">So to paraphrase one of Shirley's </w:t>
      </w:r>
      <w:r w:rsidR="0031400F" w:rsidRPr="00714418">
        <w:rPr>
          <w:rFonts w:ascii="Times New Roman" w:eastAsia="Times New Roman" w:hAnsi="Times New Roman" w:cs="Times New Roman"/>
          <w:color w:val="000000"/>
        </w:rPr>
        <w:t>great</w:t>
      </w:r>
      <w:r w:rsidRPr="00714418">
        <w:rPr>
          <w:rFonts w:ascii="Times New Roman" w:eastAsia="Times New Roman" w:hAnsi="Times New Roman" w:cs="Times New Roman"/>
          <w:color w:val="000000"/>
        </w:rPr>
        <w:t xml:space="preserve"> blog posts, we need to climb </w:t>
      </w:r>
      <w:r w:rsidR="0031400F" w:rsidRPr="00714418">
        <w:rPr>
          <w:rFonts w:ascii="Times New Roman" w:eastAsia="Times New Roman" w:hAnsi="Times New Roman" w:cs="Times New Roman"/>
          <w:color w:val="000000"/>
        </w:rPr>
        <w:t>the</w:t>
      </w:r>
      <w:r w:rsidRPr="00714418">
        <w:rPr>
          <w:rFonts w:ascii="Times New Roman" w:eastAsia="Times New Roman" w:hAnsi="Times New Roman" w:cs="Times New Roman"/>
          <w:color w:val="000000"/>
        </w:rPr>
        <w:t xml:space="preserve"> mountain, and I </w:t>
      </w:r>
      <w:r w:rsidR="0035173F" w:rsidRPr="00714418">
        <w:rPr>
          <w:rFonts w:ascii="Times New Roman" w:eastAsia="Times New Roman" w:hAnsi="Times New Roman" w:cs="Times New Roman"/>
          <w:color w:val="000000"/>
        </w:rPr>
        <w:t>am prepared to climb it alongside you</w:t>
      </w:r>
      <w:r w:rsidRPr="00714418">
        <w:rPr>
          <w:rFonts w:ascii="Times New Roman" w:eastAsia="Times New Roman" w:hAnsi="Times New Roman" w:cs="Times New Roman"/>
          <w:color w:val="000000"/>
        </w:rPr>
        <w:t>.</w:t>
      </w:r>
      <w:r w:rsidR="0031400F" w:rsidRPr="00714418">
        <w:rPr>
          <w:rFonts w:ascii="Times New Roman" w:eastAsia="Times New Roman" w:hAnsi="Times New Roman" w:cs="Times New Roman"/>
          <w:color w:val="000000"/>
        </w:rPr>
        <w:t xml:space="preserve">  </w:t>
      </w:r>
      <w:r w:rsidR="00A75FCC" w:rsidRPr="00714418">
        <w:rPr>
          <w:rFonts w:ascii="Times New Roman" w:eastAsia="Times New Roman" w:hAnsi="Times New Roman" w:cs="Times New Roman"/>
          <w:color w:val="000000"/>
        </w:rPr>
        <w:t xml:space="preserve">In fact, I’ll be the one dragging and pushing if you try to stall or dawdle.  </w:t>
      </w:r>
      <w:r w:rsidR="0031400F" w:rsidRPr="00714418">
        <w:rPr>
          <w:rFonts w:ascii="Times New Roman" w:eastAsia="Times New Roman" w:hAnsi="Times New Roman" w:cs="Times New Roman"/>
          <w:color w:val="000000"/>
        </w:rPr>
        <w:t xml:space="preserve">We may not agree on every step of the path, but I am willing to </w:t>
      </w:r>
      <w:r w:rsidR="00A44F05" w:rsidRPr="00714418">
        <w:rPr>
          <w:rFonts w:ascii="Times New Roman" w:eastAsia="Times New Roman" w:hAnsi="Times New Roman" w:cs="Times New Roman"/>
          <w:color w:val="000000"/>
        </w:rPr>
        <w:t>put in the</w:t>
      </w:r>
      <w:r w:rsidR="0031400F" w:rsidRPr="00714418">
        <w:rPr>
          <w:rFonts w:ascii="Times New Roman" w:eastAsia="Times New Roman" w:hAnsi="Times New Roman" w:cs="Times New Roman"/>
          <w:color w:val="000000"/>
        </w:rPr>
        <w:t xml:space="preserve"> hard work and listen to your thoughts and concerns</w:t>
      </w:r>
      <w:r w:rsidR="00A44F05" w:rsidRPr="00714418">
        <w:rPr>
          <w:rFonts w:ascii="Times New Roman" w:eastAsia="Times New Roman" w:hAnsi="Times New Roman" w:cs="Times New Roman"/>
          <w:color w:val="000000"/>
        </w:rPr>
        <w:t xml:space="preserve"> along the way</w:t>
      </w:r>
      <w:r w:rsidR="0031400F" w:rsidRPr="00714418">
        <w:rPr>
          <w:rFonts w:ascii="Times New Roman" w:eastAsia="Times New Roman" w:hAnsi="Times New Roman" w:cs="Times New Roman"/>
          <w:color w:val="000000"/>
        </w:rPr>
        <w:t xml:space="preserve">.  </w:t>
      </w:r>
    </w:p>
    <w:p w:rsidR="00821C11" w:rsidRPr="00714418" w:rsidRDefault="00821C11" w:rsidP="003A4778">
      <w:pPr>
        <w:spacing w:after="0"/>
        <w:rPr>
          <w:rFonts w:ascii="Times New Roman" w:eastAsia="Times New Roman" w:hAnsi="Times New Roman" w:cs="Times New Roman"/>
          <w:color w:val="000000"/>
        </w:rPr>
      </w:pPr>
    </w:p>
    <w:p w:rsidR="00821C11" w:rsidRPr="00714418" w:rsidRDefault="00821C11" w:rsidP="003A4778">
      <w:pPr>
        <w:spacing w:after="0"/>
        <w:rPr>
          <w:rFonts w:ascii="Times New Roman" w:eastAsia="Times New Roman" w:hAnsi="Times New Roman" w:cs="Times New Roman"/>
          <w:color w:val="000000"/>
        </w:rPr>
      </w:pPr>
      <w:r w:rsidRPr="00714418">
        <w:rPr>
          <w:rFonts w:ascii="Times New Roman" w:eastAsia="Times New Roman" w:hAnsi="Times New Roman" w:cs="Times New Roman"/>
          <w:color w:val="000000"/>
        </w:rPr>
        <w:t xml:space="preserve">There are three </w:t>
      </w:r>
      <w:r w:rsidR="0035173F" w:rsidRPr="00714418">
        <w:rPr>
          <w:rFonts w:ascii="Times New Roman" w:eastAsia="Times New Roman" w:hAnsi="Times New Roman" w:cs="Times New Roman"/>
          <w:color w:val="000000"/>
        </w:rPr>
        <w:t xml:space="preserve">basic </w:t>
      </w:r>
      <w:r w:rsidRPr="00714418">
        <w:rPr>
          <w:rFonts w:ascii="Times New Roman" w:eastAsia="Times New Roman" w:hAnsi="Times New Roman" w:cs="Times New Roman"/>
          <w:color w:val="000000"/>
        </w:rPr>
        <w:t xml:space="preserve">points that I </w:t>
      </w:r>
      <w:r w:rsidR="0035173F" w:rsidRPr="00714418">
        <w:rPr>
          <w:rFonts w:ascii="Times New Roman" w:eastAsia="Times New Roman" w:hAnsi="Times New Roman" w:cs="Times New Roman"/>
          <w:color w:val="000000"/>
        </w:rPr>
        <w:t>want</w:t>
      </w:r>
      <w:r w:rsidRPr="00714418">
        <w:rPr>
          <w:rFonts w:ascii="Times New Roman" w:eastAsia="Times New Roman" w:hAnsi="Times New Roman" w:cs="Times New Roman"/>
          <w:color w:val="000000"/>
        </w:rPr>
        <w:t xml:space="preserve"> to make today:  (1) the future is broadband</w:t>
      </w:r>
      <w:r w:rsidR="00A75FCC" w:rsidRPr="00714418">
        <w:rPr>
          <w:rFonts w:ascii="Times New Roman" w:eastAsia="Times New Roman" w:hAnsi="Times New Roman" w:cs="Times New Roman"/>
          <w:color w:val="000000"/>
        </w:rPr>
        <w:t xml:space="preserve"> and this means change</w:t>
      </w:r>
      <w:r w:rsidRPr="00714418">
        <w:rPr>
          <w:rFonts w:ascii="Times New Roman" w:eastAsia="Times New Roman" w:hAnsi="Times New Roman" w:cs="Times New Roman"/>
          <w:color w:val="000000"/>
        </w:rPr>
        <w:t xml:space="preserve">; (2) action by the FCC is necessary and appropriate; and (3) consumers will benefit from modern infrastructure and regulatory treatment.  </w:t>
      </w:r>
    </w:p>
    <w:p w:rsidR="00821C11" w:rsidRPr="00714418" w:rsidRDefault="00821C11" w:rsidP="003A4778">
      <w:pPr>
        <w:spacing w:after="0"/>
        <w:rPr>
          <w:rFonts w:ascii="Times New Roman" w:eastAsia="Times New Roman" w:hAnsi="Times New Roman" w:cs="Times New Roman"/>
          <w:color w:val="000000"/>
        </w:rPr>
      </w:pPr>
    </w:p>
    <w:p w:rsidR="00821C11" w:rsidRPr="00714418" w:rsidRDefault="00821C11" w:rsidP="003A4778">
      <w:pPr>
        <w:spacing w:after="0"/>
        <w:rPr>
          <w:rFonts w:ascii="Times New Roman" w:eastAsia="Times New Roman" w:hAnsi="Times New Roman" w:cs="Times New Roman"/>
          <w:b/>
          <w:color w:val="000000"/>
        </w:rPr>
      </w:pPr>
      <w:r w:rsidRPr="00714418">
        <w:rPr>
          <w:rFonts w:ascii="Times New Roman" w:eastAsia="Times New Roman" w:hAnsi="Times New Roman" w:cs="Times New Roman"/>
          <w:b/>
          <w:color w:val="000000"/>
        </w:rPr>
        <w:t>The Future is Broadband</w:t>
      </w:r>
      <w:r w:rsidR="00A75FCC" w:rsidRPr="00714418">
        <w:rPr>
          <w:rFonts w:ascii="Times New Roman" w:eastAsia="Times New Roman" w:hAnsi="Times New Roman" w:cs="Times New Roman"/>
          <w:b/>
          <w:color w:val="000000"/>
        </w:rPr>
        <w:t xml:space="preserve"> and This Means Change</w:t>
      </w:r>
    </w:p>
    <w:p w:rsidR="00821C11" w:rsidRPr="00714418" w:rsidRDefault="00821C11" w:rsidP="003A4778">
      <w:pPr>
        <w:spacing w:after="0"/>
        <w:rPr>
          <w:rFonts w:ascii="Times New Roman" w:eastAsia="Times New Roman" w:hAnsi="Times New Roman" w:cs="Times New Roman"/>
          <w:color w:val="000000"/>
        </w:rPr>
      </w:pPr>
    </w:p>
    <w:p w:rsidR="0031400F" w:rsidRPr="00714418" w:rsidRDefault="006D5F42" w:rsidP="003A4778">
      <w:pPr>
        <w:spacing w:after="0"/>
        <w:rPr>
          <w:rFonts w:ascii="Times New Roman" w:eastAsia="Times New Roman" w:hAnsi="Times New Roman" w:cs="Times New Roman"/>
          <w:color w:val="000000"/>
        </w:rPr>
      </w:pPr>
      <w:r w:rsidRPr="00714418">
        <w:rPr>
          <w:rFonts w:ascii="Times New Roman" w:eastAsia="Times New Roman" w:hAnsi="Times New Roman" w:cs="Times New Roman"/>
          <w:color w:val="000000"/>
        </w:rPr>
        <w:t>I know you are all well aware that the future is broadband.  As Shirley recently highlighted, “NTCA’s small, rural network operators have been at the forefront of innovation and technological evolution for decades, deploying IP and other advanced technologies to provide broadband access to over 90</w:t>
      </w:r>
      <w:r w:rsidR="0031400F" w:rsidRPr="00714418">
        <w:rPr>
          <w:rFonts w:ascii="Times New Roman" w:eastAsia="Times New Roman" w:hAnsi="Times New Roman" w:cs="Times New Roman"/>
          <w:color w:val="000000"/>
        </w:rPr>
        <w:t xml:space="preserve"> percent</w:t>
      </w:r>
      <w:r w:rsidRPr="00714418">
        <w:rPr>
          <w:rFonts w:ascii="Times New Roman" w:eastAsia="Times New Roman" w:hAnsi="Times New Roman" w:cs="Times New Roman"/>
          <w:color w:val="000000"/>
        </w:rPr>
        <w:t xml:space="preserve"> of the consumers in their coverage areas.”  </w:t>
      </w:r>
      <w:r w:rsidR="0031400F" w:rsidRPr="00714418">
        <w:rPr>
          <w:rFonts w:ascii="Times New Roman" w:eastAsia="Times New Roman" w:hAnsi="Times New Roman" w:cs="Times New Roman"/>
          <w:color w:val="000000"/>
        </w:rPr>
        <w:t xml:space="preserve">And your </w:t>
      </w:r>
      <w:r w:rsidR="004313B3" w:rsidRPr="00714418">
        <w:rPr>
          <w:rFonts w:ascii="Times New Roman" w:eastAsia="Times New Roman" w:hAnsi="Times New Roman" w:cs="Times New Roman"/>
          <w:color w:val="000000"/>
        </w:rPr>
        <w:t xml:space="preserve">recent </w:t>
      </w:r>
      <w:r w:rsidR="0031400F" w:rsidRPr="00714418">
        <w:rPr>
          <w:rFonts w:ascii="Times New Roman" w:eastAsia="Times New Roman" w:hAnsi="Times New Roman" w:cs="Times New Roman"/>
          <w:color w:val="000000"/>
        </w:rPr>
        <w:t>survey showed that your overall take rate for broadband service is 72 percent, an increase from 69 percent in 2012.</w:t>
      </w:r>
    </w:p>
    <w:p w:rsidR="0031400F" w:rsidRPr="00714418" w:rsidRDefault="0031400F" w:rsidP="003A4778">
      <w:pPr>
        <w:spacing w:after="0"/>
        <w:rPr>
          <w:rFonts w:ascii="Times New Roman" w:eastAsia="Times New Roman" w:hAnsi="Times New Roman" w:cs="Times New Roman"/>
          <w:color w:val="000000"/>
        </w:rPr>
      </w:pPr>
    </w:p>
    <w:p w:rsidR="00684B5B" w:rsidRPr="00714418" w:rsidRDefault="006D5F42" w:rsidP="003A4778">
      <w:pPr>
        <w:spacing w:after="0"/>
        <w:rPr>
          <w:rFonts w:ascii="Times New Roman" w:eastAsia="Times New Roman" w:hAnsi="Times New Roman" w:cs="Times New Roman"/>
          <w:color w:val="000000"/>
        </w:rPr>
      </w:pPr>
      <w:r w:rsidRPr="00714418">
        <w:rPr>
          <w:rFonts w:ascii="Times New Roman" w:eastAsia="Times New Roman" w:hAnsi="Times New Roman" w:cs="Times New Roman"/>
          <w:color w:val="000000"/>
        </w:rPr>
        <w:t xml:space="preserve">The bigger issue is how companies will adapt to changes in the marketplace resulting from the introduction of new technologies, services, and applications, and in response to shifting consumer preferences.  </w:t>
      </w:r>
      <w:r w:rsidR="004313B3" w:rsidRPr="00714418">
        <w:rPr>
          <w:rFonts w:ascii="Times New Roman" w:eastAsia="Times New Roman" w:hAnsi="Times New Roman" w:cs="Times New Roman"/>
          <w:color w:val="000000"/>
        </w:rPr>
        <w:t xml:space="preserve">Let me be clear in reminding everyone:  carriers do not own nor is there any guarantee to </w:t>
      </w:r>
      <w:r w:rsidR="004313B3" w:rsidRPr="00714418">
        <w:rPr>
          <w:rFonts w:ascii="Times New Roman" w:eastAsia="Times New Roman" w:hAnsi="Times New Roman" w:cs="Times New Roman"/>
          <w:color w:val="000000"/>
        </w:rPr>
        <w:lastRenderedPageBreak/>
        <w:t>receive universal service support.  It is ratepayer money.</w:t>
      </w:r>
      <w:r w:rsidR="003344BC" w:rsidRPr="00714418">
        <w:rPr>
          <w:rFonts w:ascii="Times New Roman" w:eastAsia="Times New Roman" w:hAnsi="Times New Roman" w:cs="Times New Roman"/>
          <w:color w:val="000000"/>
        </w:rPr>
        <w:t xml:space="preserve">  In other words, </w:t>
      </w:r>
      <w:r w:rsidR="00BF0F64">
        <w:rPr>
          <w:rFonts w:ascii="Times New Roman" w:eastAsia="Times New Roman" w:hAnsi="Times New Roman" w:cs="Times New Roman"/>
          <w:color w:val="000000"/>
        </w:rPr>
        <w:t xml:space="preserve">it is </w:t>
      </w:r>
      <w:r w:rsidR="003344BC" w:rsidRPr="00714418">
        <w:rPr>
          <w:rFonts w:ascii="Times New Roman" w:eastAsia="Times New Roman" w:hAnsi="Times New Roman" w:cs="Times New Roman"/>
          <w:color w:val="000000"/>
        </w:rPr>
        <w:t xml:space="preserve">American consumers’ money that the FCC is </w:t>
      </w:r>
      <w:r w:rsidR="00BF0F64">
        <w:rPr>
          <w:rFonts w:ascii="Times New Roman" w:eastAsia="Times New Roman" w:hAnsi="Times New Roman" w:cs="Times New Roman"/>
          <w:color w:val="000000"/>
        </w:rPr>
        <w:t>en</w:t>
      </w:r>
      <w:r w:rsidR="003344BC" w:rsidRPr="00714418">
        <w:rPr>
          <w:rFonts w:ascii="Times New Roman" w:eastAsia="Times New Roman" w:hAnsi="Times New Roman" w:cs="Times New Roman"/>
          <w:color w:val="000000"/>
        </w:rPr>
        <w:t>trusted to invest wisely.</w:t>
      </w:r>
    </w:p>
    <w:p w:rsidR="00684B5B" w:rsidRPr="00714418" w:rsidRDefault="00684B5B" w:rsidP="003A4778">
      <w:pPr>
        <w:spacing w:after="0"/>
        <w:rPr>
          <w:rFonts w:ascii="Times New Roman" w:eastAsia="Times New Roman" w:hAnsi="Times New Roman" w:cs="Times New Roman"/>
          <w:color w:val="000000"/>
        </w:rPr>
      </w:pPr>
    </w:p>
    <w:p w:rsidR="0031400F" w:rsidRPr="00714418" w:rsidRDefault="00A36499" w:rsidP="003A4778">
      <w:pPr>
        <w:spacing w:after="0"/>
        <w:rPr>
          <w:rFonts w:ascii="Times New Roman" w:eastAsia="Times New Roman" w:hAnsi="Times New Roman" w:cs="Times New Roman"/>
          <w:color w:val="000000"/>
        </w:rPr>
      </w:pPr>
      <w:r w:rsidRPr="00714418">
        <w:rPr>
          <w:rFonts w:ascii="Times New Roman" w:eastAsia="Times New Roman" w:hAnsi="Times New Roman" w:cs="Times New Roman"/>
          <w:color w:val="000000"/>
        </w:rPr>
        <w:t xml:space="preserve">To remain competitive and relevant, </w:t>
      </w:r>
      <w:r w:rsidR="00294405" w:rsidRPr="00714418">
        <w:rPr>
          <w:rFonts w:ascii="Times New Roman" w:eastAsia="Times New Roman" w:hAnsi="Times New Roman" w:cs="Times New Roman"/>
          <w:color w:val="000000"/>
        </w:rPr>
        <w:t>companies need to find efficiencies wherever possible.</w:t>
      </w:r>
      <w:r w:rsidRPr="00714418">
        <w:rPr>
          <w:rFonts w:ascii="Times New Roman" w:eastAsia="Times New Roman" w:hAnsi="Times New Roman" w:cs="Times New Roman"/>
          <w:color w:val="000000"/>
        </w:rPr>
        <w:t xml:space="preserve"> </w:t>
      </w:r>
      <w:r w:rsidR="00684B5B" w:rsidRPr="00714418">
        <w:rPr>
          <w:rFonts w:ascii="Times New Roman" w:eastAsia="Times New Roman" w:hAnsi="Times New Roman" w:cs="Times New Roman"/>
          <w:color w:val="000000"/>
        </w:rPr>
        <w:t xml:space="preserve"> </w:t>
      </w:r>
      <w:r w:rsidR="0031400F" w:rsidRPr="00714418">
        <w:rPr>
          <w:rFonts w:ascii="Times New Roman" w:eastAsia="Times New Roman" w:hAnsi="Times New Roman" w:cs="Times New Roman"/>
          <w:color w:val="000000"/>
        </w:rPr>
        <w:t xml:space="preserve">The days where each town had a carrier with its own board and assets may be coming to an end except in the most remote areas.  </w:t>
      </w:r>
      <w:r w:rsidR="00684B5B" w:rsidRPr="00714418">
        <w:rPr>
          <w:rFonts w:ascii="Times New Roman" w:eastAsia="Times New Roman" w:hAnsi="Times New Roman" w:cs="Times New Roman"/>
          <w:color w:val="000000"/>
        </w:rPr>
        <w:t xml:space="preserve">I am encouraged to see </w:t>
      </w:r>
      <w:r w:rsidR="0057569C" w:rsidRPr="00714418">
        <w:rPr>
          <w:rFonts w:ascii="Times New Roman" w:eastAsia="Times New Roman" w:hAnsi="Times New Roman" w:cs="Times New Roman"/>
          <w:color w:val="000000"/>
        </w:rPr>
        <w:t xml:space="preserve">that you will be exploring </w:t>
      </w:r>
      <w:r w:rsidR="0031400F" w:rsidRPr="00714418">
        <w:rPr>
          <w:rFonts w:ascii="Times New Roman" w:eastAsia="Times New Roman" w:hAnsi="Times New Roman" w:cs="Times New Roman"/>
          <w:color w:val="000000"/>
        </w:rPr>
        <w:t xml:space="preserve">ways to join forces with other carriers or obtain assets from </w:t>
      </w:r>
      <w:r w:rsidR="00CA4DED" w:rsidRPr="00714418">
        <w:rPr>
          <w:rFonts w:ascii="Times New Roman" w:eastAsia="Times New Roman" w:hAnsi="Times New Roman" w:cs="Times New Roman"/>
          <w:color w:val="000000"/>
        </w:rPr>
        <w:t>others</w:t>
      </w:r>
      <w:r w:rsidR="0031400F" w:rsidRPr="00714418">
        <w:rPr>
          <w:rFonts w:ascii="Times New Roman" w:eastAsia="Times New Roman" w:hAnsi="Times New Roman" w:cs="Times New Roman"/>
          <w:color w:val="000000"/>
        </w:rPr>
        <w:t xml:space="preserve"> that are less interested in serving rural America.  </w:t>
      </w:r>
      <w:r w:rsidR="004313B3" w:rsidRPr="00714418">
        <w:rPr>
          <w:rFonts w:ascii="Times New Roman" w:eastAsia="Times New Roman" w:hAnsi="Times New Roman" w:cs="Times New Roman"/>
          <w:color w:val="000000"/>
        </w:rPr>
        <w:t xml:space="preserve">I do not promote or seek consolidation, but there must </w:t>
      </w:r>
      <w:r w:rsidR="00BF0F64">
        <w:rPr>
          <w:rFonts w:ascii="Times New Roman" w:eastAsia="Times New Roman" w:hAnsi="Times New Roman" w:cs="Times New Roman"/>
          <w:color w:val="000000"/>
        </w:rPr>
        <w:t xml:space="preserve">be </w:t>
      </w:r>
      <w:r w:rsidR="004313B3" w:rsidRPr="00714418">
        <w:rPr>
          <w:rFonts w:ascii="Times New Roman" w:eastAsia="Times New Roman" w:hAnsi="Times New Roman" w:cs="Times New Roman"/>
          <w:color w:val="000000"/>
        </w:rPr>
        <w:t>a realization of the marketplace.</w:t>
      </w:r>
    </w:p>
    <w:p w:rsidR="0031400F" w:rsidRPr="00714418" w:rsidRDefault="0031400F" w:rsidP="003A4778">
      <w:pPr>
        <w:spacing w:after="0"/>
        <w:rPr>
          <w:rFonts w:ascii="Times New Roman" w:eastAsia="Times New Roman" w:hAnsi="Times New Roman" w:cs="Times New Roman"/>
          <w:color w:val="000000"/>
        </w:rPr>
      </w:pPr>
    </w:p>
    <w:p w:rsidR="006D5F42" w:rsidRPr="00714418" w:rsidRDefault="0031400F" w:rsidP="003A4778">
      <w:pPr>
        <w:spacing w:after="0"/>
        <w:rPr>
          <w:rFonts w:ascii="Times New Roman" w:eastAsia="Times New Roman" w:hAnsi="Times New Roman" w:cs="Times New Roman"/>
          <w:color w:val="000000"/>
        </w:rPr>
      </w:pPr>
      <w:r w:rsidRPr="00714418">
        <w:rPr>
          <w:rFonts w:ascii="Times New Roman" w:eastAsia="Times New Roman" w:hAnsi="Times New Roman" w:cs="Times New Roman"/>
          <w:color w:val="000000"/>
        </w:rPr>
        <w:t>I'm also glad that you will be discussing policy barriers to combinations.  I would be interested in hearing any that you identify.  We've seen, for example, that our high-cost rules may encourage some carriers to "stay small" even if they would prefer otherwise, or to preserve separate study areas in order to maximize support</w:t>
      </w:r>
      <w:r w:rsidR="009A7B1B" w:rsidRPr="00714418">
        <w:rPr>
          <w:rFonts w:ascii="Times New Roman" w:eastAsia="Times New Roman" w:hAnsi="Times New Roman" w:cs="Times New Roman"/>
          <w:color w:val="000000"/>
        </w:rPr>
        <w:t xml:space="preserve"> even if it’s not truly needed</w:t>
      </w:r>
      <w:r w:rsidRPr="00714418">
        <w:rPr>
          <w:rFonts w:ascii="Times New Roman" w:eastAsia="Times New Roman" w:hAnsi="Times New Roman" w:cs="Times New Roman"/>
          <w:color w:val="000000"/>
        </w:rPr>
        <w:t xml:space="preserve">.  While each company needs to make its own business decision about how it will proceed in this changing marketplace, if there are FCC </w:t>
      </w:r>
      <w:r w:rsidR="004313B3" w:rsidRPr="00714418">
        <w:rPr>
          <w:rFonts w:ascii="Times New Roman" w:eastAsia="Times New Roman" w:hAnsi="Times New Roman" w:cs="Times New Roman"/>
          <w:color w:val="000000"/>
        </w:rPr>
        <w:t xml:space="preserve">or state </w:t>
      </w:r>
      <w:r w:rsidRPr="00714418">
        <w:rPr>
          <w:rFonts w:ascii="Times New Roman" w:eastAsia="Times New Roman" w:hAnsi="Times New Roman" w:cs="Times New Roman"/>
          <w:color w:val="000000"/>
        </w:rPr>
        <w:t>policies or rules that are creating the wrong incentives, then I would like your input on what they are and how to change them.</w:t>
      </w:r>
    </w:p>
    <w:p w:rsidR="0031400F" w:rsidRPr="00714418" w:rsidRDefault="0031400F" w:rsidP="003A4778">
      <w:pPr>
        <w:spacing w:after="0"/>
        <w:rPr>
          <w:rFonts w:ascii="Times New Roman" w:eastAsia="Times New Roman" w:hAnsi="Times New Roman" w:cs="Times New Roman"/>
          <w:b/>
          <w:color w:val="000000"/>
        </w:rPr>
      </w:pPr>
    </w:p>
    <w:p w:rsidR="00821C11" w:rsidRPr="00714418" w:rsidRDefault="00821C11" w:rsidP="003A4778">
      <w:pPr>
        <w:spacing w:after="0"/>
        <w:rPr>
          <w:rFonts w:ascii="Times New Roman" w:eastAsia="Times New Roman" w:hAnsi="Times New Roman" w:cs="Times New Roman"/>
          <w:b/>
          <w:color w:val="000000"/>
        </w:rPr>
      </w:pPr>
      <w:r w:rsidRPr="00714418">
        <w:rPr>
          <w:rFonts w:ascii="Times New Roman" w:eastAsia="Times New Roman" w:hAnsi="Times New Roman" w:cs="Times New Roman"/>
          <w:b/>
          <w:color w:val="000000"/>
        </w:rPr>
        <w:t>Action by the FCC is Necessary and Appropriate</w:t>
      </w:r>
    </w:p>
    <w:p w:rsidR="00821C11" w:rsidRPr="00714418" w:rsidRDefault="00821C11" w:rsidP="003A4778">
      <w:pPr>
        <w:spacing w:after="0"/>
        <w:rPr>
          <w:rFonts w:ascii="Times New Roman" w:eastAsia="Times New Roman" w:hAnsi="Times New Roman" w:cs="Times New Roman"/>
          <w:color w:val="000000"/>
        </w:rPr>
      </w:pPr>
    </w:p>
    <w:p w:rsidR="0031400F" w:rsidRPr="00714418" w:rsidRDefault="0031400F" w:rsidP="003A4778">
      <w:pPr>
        <w:spacing w:after="0"/>
        <w:rPr>
          <w:rFonts w:ascii="Times New Roman" w:eastAsia="Times New Roman" w:hAnsi="Times New Roman" w:cs="Times New Roman"/>
          <w:color w:val="000000"/>
        </w:rPr>
      </w:pPr>
      <w:r w:rsidRPr="00714418">
        <w:rPr>
          <w:rFonts w:ascii="Times New Roman" w:eastAsia="Times New Roman" w:hAnsi="Times New Roman" w:cs="Times New Roman"/>
          <w:color w:val="000000"/>
        </w:rPr>
        <w:t xml:space="preserve">Just as all of you are looking ahead to the future, so too must the FCC.  </w:t>
      </w:r>
      <w:r w:rsidR="004313B3" w:rsidRPr="00714418">
        <w:rPr>
          <w:rFonts w:ascii="Times New Roman" w:eastAsia="Times New Roman" w:hAnsi="Times New Roman" w:cs="Times New Roman"/>
          <w:color w:val="000000"/>
        </w:rPr>
        <w:t>It is imperative that t</w:t>
      </w:r>
      <w:r w:rsidRPr="00714418">
        <w:rPr>
          <w:rFonts w:ascii="Times New Roman" w:eastAsia="Times New Roman" w:hAnsi="Times New Roman" w:cs="Times New Roman"/>
          <w:color w:val="000000"/>
        </w:rPr>
        <w:t xml:space="preserve">he agency decide key policy issues that will impact investment decisions for years to come.  </w:t>
      </w:r>
      <w:r w:rsidR="004313B3" w:rsidRPr="00714418">
        <w:rPr>
          <w:rFonts w:ascii="Times New Roman" w:eastAsia="Times New Roman" w:hAnsi="Times New Roman" w:cs="Times New Roman"/>
          <w:color w:val="000000"/>
        </w:rPr>
        <w:t>In other words, a</w:t>
      </w:r>
      <w:r w:rsidRPr="00714418">
        <w:rPr>
          <w:rFonts w:ascii="Times New Roman" w:eastAsia="Times New Roman" w:hAnsi="Times New Roman" w:cs="Times New Roman"/>
          <w:color w:val="000000"/>
        </w:rPr>
        <w:t xml:space="preserve">ction by the FCC is necessary and appropriate.  And we need to act soon.  </w:t>
      </w:r>
    </w:p>
    <w:p w:rsidR="0031400F" w:rsidRPr="00714418" w:rsidRDefault="0031400F" w:rsidP="003A4778">
      <w:pPr>
        <w:spacing w:after="0"/>
        <w:rPr>
          <w:rFonts w:ascii="Times New Roman" w:eastAsia="Times New Roman" w:hAnsi="Times New Roman" w:cs="Times New Roman"/>
          <w:color w:val="000000"/>
        </w:rPr>
      </w:pPr>
    </w:p>
    <w:p w:rsidR="0031400F" w:rsidRPr="00714418" w:rsidRDefault="0031400F" w:rsidP="003A4778">
      <w:pPr>
        <w:spacing w:after="0"/>
        <w:rPr>
          <w:rFonts w:ascii="Times New Roman" w:eastAsia="Times New Roman" w:hAnsi="Times New Roman" w:cs="Times New Roman"/>
          <w:color w:val="000000"/>
        </w:rPr>
      </w:pPr>
      <w:r w:rsidRPr="00714418">
        <w:rPr>
          <w:rFonts w:ascii="Times New Roman" w:eastAsia="Times New Roman" w:hAnsi="Times New Roman" w:cs="Times New Roman"/>
          <w:color w:val="000000"/>
        </w:rPr>
        <w:t xml:space="preserve">I know you have been waiting </w:t>
      </w:r>
      <w:r w:rsidR="00A44F05" w:rsidRPr="00714418">
        <w:rPr>
          <w:rFonts w:ascii="Times New Roman" w:eastAsia="Times New Roman" w:hAnsi="Times New Roman" w:cs="Times New Roman"/>
          <w:color w:val="000000"/>
        </w:rPr>
        <w:t xml:space="preserve">on a Connect America Fund (or "CAF") </w:t>
      </w:r>
      <w:r w:rsidRPr="00714418">
        <w:rPr>
          <w:rFonts w:ascii="Times New Roman" w:eastAsia="Times New Roman" w:hAnsi="Times New Roman" w:cs="Times New Roman"/>
          <w:color w:val="000000"/>
        </w:rPr>
        <w:t xml:space="preserve">for rate-of-return carriers.  That is a necessary </w:t>
      </w:r>
      <w:r w:rsidR="00CA4DED" w:rsidRPr="00714418">
        <w:rPr>
          <w:rFonts w:ascii="Times New Roman" w:eastAsia="Times New Roman" w:hAnsi="Times New Roman" w:cs="Times New Roman"/>
          <w:color w:val="000000"/>
        </w:rPr>
        <w:t>part of</w:t>
      </w:r>
      <w:r w:rsidRPr="00714418">
        <w:rPr>
          <w:rFonts w:ascii="Times New Roman" w:eastAsia="Times New Roman" w:hAnsi="Times New Roman" w:cs="Times New Roman"/>
          <w:color w:val="000000"/>
        </w:rPr>
        <w:t xml:space="preserve"> meet</w:t>
      </w:r>
      <w:r w:rsidR="00CA4DED" w:rsidRPr="00714418">
        <w:rPr>
          <w:rFonts w:ascii="Times New Roman" w:eastAsia="Times New Roman" w:hAnsi="Times New Roman" w:cs="Times New Roman"/>
          <w:color w:val="000000"/>
        </w:rPr>
        <w:t>ing</w:t>
      </w:r>
      <w:r w:rsidRPr="00714418">
        <w:rPr>
          <w:rFonts w:ascii="Times New Roman" w:eastAsia="Times New Roman" w:hAnsi="Times New Roman" w:cs="Times New Roman"/>
          <w:color w:val="000000"/>
        </w:rPr>
        <w:t xml:space="preserve"> our obligation under the statute to ensure that </w:t>
      </w:r>
      <w:r w:rsidR="00CA4DED" w:rsidRPr="00714418">
        <w:rPr>
          <w:rFonts w:ascii="Times New Roman" w:eastAsia="Times New Roman" w:hAnsi="Times New Roman" w:cs="Times New Roman"/>
          <w:color w:val="000000"/>
        </w:rPr>
        <w:t xml:space="preserve">all </w:t>
      </w:r>
      <w:r w:rsidRPr="00714418">
        <w:rPr>
          <w:rFonts w:ascii="Times New Roman" w:eastAsia="Times New Roman" w:hAnsi="Times New Roman" w:cs="Times New Roman"/>
          <w:color w:val="000000"/>
        </w:rPr>
        <w:t xml:space="preserve">consumers </w:t>
      </w:r>
      <w:r w:rsidR="00CA4DED" w:rsidRPr="00714418">
        <w:rPr>
          <w:rFonts w:ascii="Times New Roman" w:eastAsia="Times New Roman" w:hAnsi="Times New Roman" w:cs="Times New Roman"/>
          <w:color w:val="000000"/>
        </w:rPr>
        <w:t xml:space="preserve">have access to </w:t>
      </w:r>
      <w:r w:rsidRPr="00714418">
        <w:rPr>
          <w:rFonts w:ascii="Times New Roman" w:eastAsia="Times New Roman" w:hAnsi="Times New Roman" w:cs="Times New Roman"/>
          <w:i/>
          <w:color w:val="000000"/>
        </w:rPr>
        <w:t>reasonably</w:t>
      </w:r>
      <w:r w:rsidRPr="00714418">
        <w:rPr>
          <w:rFonts w:ascii="Times New Roman" w:eastAsia="Times New Roman" w:hAnsi="Times New Roman" w:cs="Times New Roman"/>
          <w:color w:val="000000"/>
        </w:rPr>
        <w:t xml:space="preserve"> comparable services at </w:t>
      </w:r>
      <w:r w:rsidRPr="00714418">
        <w:rPr>
          <w:rFonts w:ascii="Times New Roman" w:eastAsia="Times New Roman" w:hAnsi="Times New Roman" w:cs="Times New Roman"/>
          <w:i/>
          <w:color w:val="000000"/>
        </w:rPr>
        <w:t>reasonably</w:t>
      </w:r>
      <w:r w:rsidRPr="00714418">
        <w:rPr>
          <w:rFonts w:ascii="Times New Roman" w:eastAsia="Times New Roman" w:hAnsi="Times New Roman" w:cs="Times New Roman"/>
          <w:color w:val="000000"/>
        </w:rPr>
        <w:t xml:space="preserve"> comparable rates.  We also need to complete E-rate reform in a way that </w:t>
      </w:r>
      <w:r w:rsidR="009A7B1B" w:rsidRPr="00714418">
        <w:rPr>
          <w:rFonts w:ascii="Times New Roman" w:eastAsia="Times New Roman" w:hAnsi="Times New Roman" w:cs="Times New Roman"/>
          <w:color w:val="000000"/>
        </w:rPr>
        <w:t>ensures sustainable connectivity without duplicating</w:t>
      </w:r>
      <w:r w:rsidRPr="00714418">
        <w:rPr>
          <w:rFonts w:ascii="Times New Roman" w:eastAsia="Times New Roman" w:hAnsi="Times New Roman" w:cs="Times New Roman"/>
          <w:color w:val="000000"/>
        </w:rPr>
        <w:t xml:space="preserve"> existing networks.  </w:t>
      </w:r>
      <w:r w:rsidR="00A44F05" w:rsidRPr="00714418">
        <w:rPr>
          <w:rFonts w:ascii="Times New Roman" w:eastAsia="Times New Roman" w:hAnsi="Times New Roman" w:cs="Times New Roman"/>
          <w:color w:val="000000"/>
        </w:rPr>
        <w:t>And w</w:t>
      </w:r>
      <w:r w:rsidRPr="00714418">
        <w:rPr>
          <w:rFonts w:ascii="Times New Roman" w:eastAsia="Times New Roman" w:hAnsi="Times New Roman" w:cs="Times New Roman"/>
          <w:color w:val="000000"/>
        </w:rPr>
        <w:t xml:space="preserve">e should remain vigilant on rural call completion so that all Americans </w:t>
      </w:r>
      <w:r w:rsidR="00CA4DED" w:rsidRPr="00714418">
        <w:rPr>
          <w:rFonts w:ascii="Times New Roman" w:eastAsia="Times New Roman" w:hAnsi="Times New Roman" w:cs="Times New Roman"/>
          <w:color w:val="000000"/>
        </w:rPr>
        <w:t>receive</w:t>
      </w:r>
      <w:r w:rsidRPr="00714418">
        <w:rPr>
          <w:rFonts w:ascii="Times New Roman" w:eastAsia="Times New Roman" w:hAnsi="Times New Roman" w:cs="Times New Roman"/>
          <w:color w:val="000000"/>
        </w:rPr>
        <w:t xml:space="preserve"> high-quality voice service no matter where they live.</w:t>
      </w:r>
      <w:r w:rsidR="00A44F05" w:rsidRPr="00714418">
        <w:rPr>
          <w:rFonts w:ascii="Times New Roman" w:eastAsia="Times New Roman" w:hAnsi="Times New Roman" w:cs="Times New Roman"/>
          <w:color w:val="000000"/>
        </w:rPr>
        <w:t xml:space="preserve">  </w:t>
      </w:r>
    </w:p>
    <w:p w:rsidR="0031400F" w:rsidRPr="00714418" w:rsidRDefault="0031400F" w:rsidP="003A4778">
      <w:pPr>
        <w:spacing w:after="0"/>
        <w:rPr>
          <w:rFonts w:ascii="Times New Roman" w:eastAsia="Times New Roman" w:hAnsi="Times New Roman" w:cs="Times New Roman"/>
          <w:color w:val="000000"/>
        </w:rPr>
      </w:pPr>
    </w:p>
    <w:p w:rsidR="0031400F" w:rsidRPr="00714418" w:rsidRDefault="0031400F" w:rsidP="003A4778">
      <w:pPr>
        <w:spacing w:after="0"/>
        <w:rPr>
          <w:rFonts w:ascii="Times New Roman" w:eastAsia="Times New Roman" w:hAnsi="Times New Roman" w:cs="Times New Roman"/>
          <w:color w:val="000000"/>
        </w:rPr>
      </w:pPr>
      <w:r w:rsidRPr="00714418">
        <w:rPr>
          <w:rFonts w:ascii="Times New Roman" w:eastAsia="Times New Roman" w:hAnsi="Times New Roman" w:cs="Times New Roman"/>
          <w:color w:val="000000"/>
        </w:rPr>
        <w:t>As we look to the future, w</w:t>
      </w:r>
      <w:r w:rsidR="00821C11" w:rsidRPr="00714418">
        <w:rPr>
          <w:rFonts w:ascii="Times New Roman" w:eastAsia="Times New Roman" w:hAnsi="Times New Roman" w:cs="Times New Roman"/>
          <w:color w:val="000000"/>
        </w:rPr>
        <w:t xml:space="preserve">e </w:t>
      </w:r>
      <w:r w:rsidRPr="00714418">
        <w:rPr>
          <w:rFonts w:ascii="Times New Roman" w:eastAsia="Times New Roman" w:hAnsi="Times New Roman" w:cs="Times New Roman"/>
          <w:color w:val="000000"/>
        </w:rPr>
        <w:t>must</w:t>
      </w:r>
      <w:r w:rsidR="00821C11" w:rsidRPr="00714418">
        <w:rPr>
          <w:rFonts w:ascii="Times New Roman" w:eastAsia="Times New Roman" w:hAnsi="Times New Roman" w:cs="Times New Roman"/>
          <w:color w:val="000000"/>
        </w:rPr>
        <w:t xml:space="preserve"> not be beholden to old rules.  </w:t>
      </w:r>
      <w:r w:rsidRPr="00714418">
        <w:rPr>
          <w:rFonts w:ascii="Times New Roman" w:eastAsia="Times New Roman" w:hAnsi="Times New Roman" w:cs="Times New Roman"/>
          <w:color w:val="000000"/>
        </w:rPr>
        <w:t>For instance, t</w:t>
      </w:r>
      <w:r w:rsidR="00821C11" w:rsidRPr="00714418">
        <w:rPr>
          <w:rFonts w:ascii="Times New Roman" w:eastAsia="Times New Roman" w:hAnsi="Times New Roman" w:cs="Times New Roman"/>
          <w:color w:val="000000"/>
        </w:rPr>
        <w:t xml:space="preserve">he high-cost and related accounting and separations rules were created back when </w:t>
      </w:r>
      <w:r w:rsidRPr="00714418">
        <w:rPr>
          <w:rFonts w:ascii="Times New Roman" w:eastAsia="Times New Roman" w:hAnsi="Times New Roman" w:cs="Times New Roman"/>
          <w:color w:val="000000"/>
        </w:rPr>
        <w:t>consumers demanded voice (and multiple lines of it)</w:t>
      </w:r>
      <w:r w:rsidR="00821C11" w:rsidRPr="00714418">
        <w:rPr>
          <w:rFonts w:ascii="Times New Roman" w:eastAsia="Times New Roman" w:hAnsi="Times New Roman" w:cs="Times New Roman"/>
          <w:color w:val="000000"/>
        </w:rPr>
        <w:t xml:space="preserve">, </w:t>
      </w:r>
      <w:r w:rsidRPr="00714418">
        <w:rPr>
          <w:rFonts w:ascii="Times New Roman" w:eastAsia="Times New Roman" w:hAnsi="Times New Roman" w:cs="Times New Roman"/>
          <w:color w:val="000000"/>
        </w:rPr>
        <w:t xml:space="preserve">they bought local and long-distance service (both interstate and intrastate toll), </w:t>
      </w:r>
      <w:r w:rsidR="00A44F05" w:rsidRPr="00714418">
        <w:rPr>
          <w:rFonts w:ascii="Times New Roman" w:eastAsia="Times New Roman" w:hAnsi="Times New Roman" w:cs="Times New Roman"/>
          <w:color w:val="000000"/>
        </w:rPr>
        <w:t xml:space="preserve">that </w:t>
      </w:r>
      <w:r w:rsidR="00821C11" w:rsidRPr="00714418">
        <w:rPr>
          <w:rFonts w:ascii="Times New Roman" w:eastAsia="Times New Roman" w:hAnsi="Times New Roman" w:cs="Times New Roman"/>
          <w:color w:val="000000"/>
        </w:rPr>
        <w:t>service was provided over a copper loop</w:t>
      </w:r>
      <w:r w:rsidR="00A44F05" w:rsidRPr="00714418">
        <w:rPr>
          <w:rFonts w:ascii="Times New Roman" w:eastAsia="Times New Roman" w:hAnsi="Times New Roman" w:cs="Times New Roman"/>
          <w:color w:val="000000"/>
        </w:rPr>
        <w:t xml:space="preserve"> (unbonded of course)</w:t>
      </w:r>
      <w:r w:rsidR="00821C11" w:rsidRPr="00714418">
        <w:rPr>
          <w:rFonts w:ascii="Times New Roman" w:eastAsia="Times New Roman" w:hAnsi="Times New Roman" w:cs="Times New Roman"/>
          <w:color w:val="000000"/>
        </w:rPr>
        <w:t xml:space="preserve">, and </w:t>
      </w:r>
      <w:r w:rsidRPr="00714418">
        <w:rPr>
          <w:rFonts w:ascii="Times New Roman" w:eastAsia="Times New Roman" w:hAnsi="Times New Roman" w:cs="Times New Roman"/>
          <w:color w:val="000000"/>
        </w:rPr>
        <w:t>more</w:t>
      </w:r>
      <w:r w:rsidR="00821C11" w:rsidRPr="00714418">
        <w:rPr>
          <w:rFonts w:ascii="Times New Roman" w:eastAsia="Times New Roman" w:hAnsi="Times New Roman" w:cs="Times New Roman"/>
          <w:color w:val="000000"/>
        </w:rPr>
        <w:t xml:space="preserve"> states played a significant regulatory role.  Times have changed.  </w:t>
      </w:r>
    </w:p>
    <w:p w:rsidR="0031400F" w:rsidRPr="00714418" w:rsidRDefault="0031400F" w:rsidP="003A4778">
      <w:pPr>
        <w:spacing w:after="0"/>
        <w:rPr>
          <w:rFonts w:ascii="Times New Roman" w:eastAsia="Times New Roman" w:hAnsi="Times New Roman" w:cs="Times New Roman"/>
          <w:color w:val="000000"/>
        </w:rPr>
      </w:pPr>
    </w:p>
    <w:p w:rsidR="00821C11" w:rsidRPr="00714418" w:rsidRDefault="00821C11" w:rsidP="003A4778">
      <w:pPr>
        <w:spacing w:after="0"/>
        <w:rPr>
          <w:rFonts w:ascii="Times New Roman" w:eastAsia="Times New Roman" w:hAnsi="Times New Roman" w:cs="Times New Roman"/>
          <w:color w:val="000000"/>
        </w:rPr>
      </w:pPr>
      <w:r w:rsidRPr="00714418">
        <w:rPr>
          <w:rFonts w:ascii="Times New Roman" w:eastAsia="Times New Roman" w:hAnsi="Times New Roman" w:cs="Times New Roman"/>
          <w:color w:val="000000"/>
        </w:rPr>
        <w:t xml:space="preserve">If old rules are frustrating federal USF policy, then they must be </w:t>
      </w:r>
      <w:r w:rsidR="0031400F" w:rsidRPr="00714418">
        <w:rPr>
          <w:rFonts w:ascii="Times New Roman" w:eastAsia="Times New Roman" w:hAnsi="Times New Roman" w:cs="Times New Roman"/>
          <w:color w:val="000000"/>
        </w:rPr>
        <w:t>revised</w:t>
      </w:r>
      <w:r w:rsidRPr="00714418">
        <w:rPr>
          <w:rFonts w:ascii="Times New Roman" w:eastAsia="Times New Roman" w:hAnsi="Times New Roman" w:cs="Times New Roman"/>
          <w:color w:val="000000"/>
        </w:rPr>
        <w:t>.  I've heard, for example, that there's an old interpretation that's preventing carriers from receiving support when they offer VoIP on a common carri</w:t>
      </w:r>
      <w:r w:rsidR="0031400F" w:rsidRPr="00714418">
        <w:rPr>
          <w:rFonts w:ascii="Times New Roman" w:eastAsia="Times New Roman" w:hAnsi="Times New Roman" w:cs="Times New Roman"/>
          <w:color w:val="000000"/>
        </w:rPr>
        <w:t>age</w:t>
      </w:r>
      <w:r w:rsidRPr="00714418">
        <w:rPr>
          <w:rFonts w:ascii="Times New Roman" w:eastAsia="Times New Roman" w:hAnsi="Times New Roman" w:cs="Times New Roman"/>
          <w:color w:val="000000"/>
        </w:rPr>
        <w:t xml:space="preserve"> basis bundled with broadband, even though the </w:t>
      </w:r>
      <w:r w:rsidRPr="00714418">
        <w:rPr>
          <w:rFonts w:ascii="Times New Roman" w:eastAsia="Times New Roman" w:hAnsi="Times New Roman" w:cs="Times New Roman"/>
          <w:i/>
          <w:color w:val="000000"/>
        </w:rPr>
        <w:t>USF/ICC Transformation Order</w:t>
      </w:r>
      <w:r w:rsidRPr="00714418">
        <w:rPr>
          <w:rFonts w:ascii="Times New Roman" w:eastAsia="Times New Roman" w:hAnsi="Times New Roman" w:cs="Times New Roman"/>
          <w:color w:val="000000"/>
        </w:rPr>
        <w:t xml:space="preserve"> reinterpreted voice telephony service in order to facilitate those types of offerings.  </w:t>
      </w:r>
      <w:r w:rsidR="0031400F" w:rsidRPr="00714418">
        <w:rPr>
          <w:rFonts w:ascii="Times New Roman" w:eastAsia="Times New Roman" w:hAnsi="Times New Roman" w:cs="Times New Roman"/>
          <w:color w:val="000000"/>
        </w:rPr>
        <w:t>We should take a look at these old decisions to see whether they still make sense today.</w:t>
      </w:r>
      <w:r w:rsidR="004313B3" w:rsidRPr="00714418">
        <w:rPr>
          <w:rFonts w:ascii="Times New Roman" w:eastAsia="Times New Roman" w:hAnsi="Times New Roman" w:cs="Times New Roman"/>
          <w:color w:val="000000"/>
        </w:rPr>
        <w:t xml:space="preserve">  If we need to be clearer, let’s make that happen immediately.</w:t>
      </w:r>
    </w:p>
    <w:p w:rsidR="00821C11" w:rsidRPr="00714418" w:rsidRDefault="00821C11" w:rsidP="003A4778">
      <w:pPr>
        <w:spacing w:after="0"/>
        <w:rPr>
          <w:rFonts w:ascii="Times New Roman" w:eastAsia="Times New Roman" w:hAnsi="Times New Roman" w:cs="Times New Roman"/>
          <w:color w:val="000000"/>
        </w:rPr>
      </w:pPr>
    </w:p>
    <w:p w:rsidR="00821C11" w:rsidRPr="00714418" w:rsidRDefault="0031400F" w:rsidP="003A4778">
      <w:pPr>
        <w:spacing w:after="0"/>
        <w:rPr>
          <w:rFonts w:ascii="Times New Roman" w:eastAsia="Times New Roman" w:hAnsi="Times New Roman" w:cs="Times New Roman"/>
          <w:color w:val="000000"/>
        </w:rPr>
      </w:pPr>
      <w:r w:rsidRPr="00714418">
        <w:rPr>
          <w:rFonts w:ascii="Times New Roman" w:eastAsia="Times New Roman" w:hAnsi="Times New Roman" w:cs="Times New Roman"/>
          <w:color w:val="000000"/>
        </w:rPr>
        <w:t xml:space="preserve">More broadly, </w:t>
      </w:r>
      <w:r w:rsidR="00821C11" w:rsidRPr="00714418">
        <w:rPr>
          <w:rFonts w:ascii="Times New Roman" w:eastAsia="Times New Roman" w:hAnsi="Times New Roman" w:cs="Times New Roman"/>
          <w:color w:val="000000"/>
        </w:rPr>
        <w:t xml:space="preserve">I </w:t>
      </w:r>
      <w:r w:rsidR="00A44F05" w:rsidRPr="00714418">
        <w:rPr>
          <w:rFonts w:ascii="Times New Roman" w:eastAsia="Times New Roman" w:hAnsi="Times New Roman" w:cs="Times New Roman"/>
          <w:color w:val="000000"/>
        </w:rPr>
        <w:t>appreciate</w:t>
      </w:r>
      <w:r w:rsidR="00821C11" w:rsidRPr="00714418">
        <w:rPr>
          <w:rFonts w:ascii="Times New Roman" w:eastAsia="Times New Roman" w:hAnsi="Times New Roman" w:cs="Times New Roman"/>
          <w:color w:val="000000"/>
        </w:rPr>
        <w:t xml:space="preserve"> that you've shown a willingness to put forward solutions that transition away from legacy rules to a broadband-focused </w:t>
      </w:r>
      <w:r w:rsidR="00A44F05" w:rsidRPr="00714418">
        <w:rPr>
          <w:rFonts w:ascii="Times New Roman" w:eastAsia="Times New Roman" w:hAnsi="Times New Roman" w:cs="Times New Roman"/>
          <w:color w:val="000000"/>
        </w:rPr>
        <w:t>CAF</w:t>
      </w:r>
      <w:r w:rsidR="00821C11" w:rsidRPr="00714418">
        <w:rPr>
          <w:rFonts w:ascii="Times New Roman" w:eastAsia="Times New Roman" w:hAnsi="Times New Roman" w:cs="Times New Roman"/>
          <w:color w:val="000000"/>
        </w:rPr>
        <w:t xml:space="preserve">.  I would prefer to do more to break from the past.  For instance, I'm not </w:t>
      </w:r>
      <w:r w:rsidR="004313B3" w:rsidRPr="00714418">
        <w:rPr>
          <w:rFonts w:ascii="Times New Roman" w:eastAsia="Times New Roman" w:hAnsi="Times New Roman" w:cs="Times New Roman"/>
          <w:color w:val="000000"/>
        </w:rPr>
        <w:t xml:space="preserve">supportive of </w:t>
      </w:r>
      <w:r w:rsidR="00821C11" w:rsidRPr="00714418">
        <w:rPr>
          <w:rFonts w:ascii="Times New Roman" w:eastAsia="Times New Roman" w:hAnsi="Times New Roman" w:cs="Times New Roman"/>
          <w:color w:val="000000"/>
        </w:rPr>
        <w:t xml:space="preserve">old constructs like SLCs.  The goal should be to </w:t>
      </w:r>
      <w:r w:rsidRPr="00714418">
        <w:rPr>
          <w:rFonts w:ascii="Times New Roman" w:eastAsia="Times New Roman" w:hAnsi="Times New Roman" w:cs="Times New Roman"/>
          <w:color w:val="000000"/>
        </w:rPr>
        <w:t xml:space="preserve">provide </w:t>
      </w:r>
      <w:r w:rsidR="00821C11" w:rsidRPr="00714418">
        <w:rPr>
          <w:rFonts w:ascii="Times New Roman" w:eastAsia="Times New Roman" w:hAnsi="Times New Roman" w:cs="Times New Roman"/>
          <w:color w:val="000000"/>
        </w:rPr>
        <w:t>predictable and sufficient levels of support</w:t>
      </w:r>
      <w:r w:rsidRPr="00714418">
        <w:rPr>
          <w:rFonts w:ascii="Times New Roman" w:eastAsia="Times New Roman" w:hAnsi="Times New Roman" w:cs="Times New Roman"/>
          <w:color w:val="000000"/>
        </w:rPr>
        <w:t xml:space="preserve"> that preserve and advance universal service</w:t>
      </w:r>
      <w:r w:rsidR="00821C11" w:rsidRPr="00714418">
        <w:rPr>
          <w:rFonts w:ascii="Times New Roman" w:eastAsia="Times New Roman" w:hAnsi="Times New Roman" w:cs="Times New Roman"/>
          <w:color w:val="000000"/>
        </w:rPr>
        <w:t xml:space="preserve">, not </w:t>
      </w:r>
      <w:r w:rsidR="00A44F05" w:rsidRPr="00714418">
        <w:rPr>
          <w:rFonts w:ascii="Times New Roman" w:eastAsia="Times New Roman" w:hAnsi="Times New Roman" w:cs="Times New Roman"/>
          <w:color w:val="000000"/>
        </w:rPr>
        <w:t xml:space="preserve">to </w:t>
      </w:r>
      <w:r w:rsidR="00821C11" w:rsidRPr="00714418">
        <w:rPr>
          <w:rFonts w:ascii="Times New Roman" w:eastAsia="Times New Roman" w:hAnsi="Times New Roman" w:cs="Times New Roman"/>
          <w:color w:val="000000"/>
        </w:rPr>
        <w:t>perpetuate old systems.  </w:t>
      </w:r>
    </w:p>
    <w:p w:rsidR="00821C11" w:rsidRPr="00714418" w:rsidRDefault="00821C11" w:rsidP="003A4778">
      <w:pPr>
        <w:spacing w:after="0"/>
        <w:rPr>
          <w:rFonts w:ascii="Times New Roman" w:eastAsia="Times New Roman" w:hAnsi="Times New Roman" w:cs="Times New Roman"/>
          <w:color w:val="000000"/>
        </w:rPr>
      </w:pPr>
    </w:p>
    <w:p w:rsidR="00821C11" w:rsidRPr="00714418" w:rsidRDefault="00821C11" w:rsidP="003A4778">
      <w:pPr>
        <w:spacing w:after="0"/>
        <w:rPr>
          <w:rFonts w:ascii="Times New Roman" w:eastAsia="Times New Roman" w:hAnsi="Times New Roman" w:cs="Times New Roman"/>
          <w:color w:val="000000"/>
        </w:rPr>
      </w:pPr>
      <w:r w:rsidRPr="00714418">
        <w:rPr>
          <w:rFonts w:ascii="Times New Roman" w:eastAsia="Times New Roman" w:hAnsi="Times New Roman" w:cs="Times New Roman"/>
          <w:color w:val="000000"/>
        </w:rPr>
        <w:t xml:space="preserve">I am also pleased that your proposal includes ways to stay within a budget.  Without that breakthrough, I'm not sure </w:t>
      </w:r>
      <w:r w:rsidR="0031400F" w:rsidRPr="00714418">
        <w:rPr>
          <w:rFonts w:ascii="Times New Roman" w:eastAsia="Times New Roman" w:hAnsi="Times New Roman" w:cs="Times New Roman"/>
          <w:color w:val="000000"/>
        </w:rPr>
        <w:t xml:space="preserve">further </w:t>
      </w:r>
      <w:r w:rsidRPr="00714418">
        <w:rPr>
          <w:rFonts w:ascii="Times New Roman" w:eastAsia="Times New Roman" w:hAnsi="Times New Roman" w:cs="Times New Roman"/>
          <w:color w:val="000000"/>
        </w:rPr>
        <w:t xml:space="preserve">reform would </w:t>
      </w:r>
      <w:r w:rsidR="004313B3" w:rsidRPr="00714418">
        <w:rPr>
          <w:rFonts w:ascii="Times New Roman" w:eastAsia="Times New Roman" w:hAnsi="Times New Roman" w:cs="Times New Roman"/>
          <w:color w:val="000000"/>
        </w:rPr>
        <w:t>be</w:t>
      </w:r>
      <w:r w:rsidRPr="00714418">
        <w:rPr>
          <w:rFonts w:ascii="Times New Roman" w:eastAsia="Times New Roman" w:hAnsi="Times New Roman" w:cs="Times New Roman"/>
          <w:color w:val="000000"/>
        </w:rPr>
        <w:t xml:space="preserve"> possible.  I would caution against trying to tie the budget to inflation, however.  There are a number of ways to calculate inflation.  The CPI for communication, for example, has been decreasing since 2009.  Moreover, </w:t>
      </w:r>
      <w:r w:rsidR="00171701" w:rsidRPr="00714418">
        <w:rPr>
          <w:rFonts w:ascii="Times New Roman" w:eastAsia="Times New Roman" w:hAnsi="Times New Roman" w:cs="Times New Roman"/>
          <w:color w:val="000000"/>
        </w:rPr>
        <w:t xml:space="preserve">there is pressure to enact </w:t>
      </w:r>
      <w:r w:rsidRPr="00714418">
        <w:rPr>
          <w:rFonts w:ascii="Times New Roman" w:eastAsia="Times New Roman" w:hAnsi="Times New Roman" w:cs="Times New Roman"/>
          <w:color w:val="000000"/>
        </w:rPr>
        <w:t>an appropriate productivity adjustment.  </w:t>
      </w:r>
      <w:r w:rsidR="00171701" w:rsidRPr="00714418">
        <w:rPr>
          <w:rFonts w:ascii="Times New Roman" w:eastAsia="Times New Roman" w:hAnsi="Times New Roman" w:cs="Times New Roman"/>
          <w:color w:val="000000"/>
        </w:rPr>
        <w:t xml:space="preserve">Don’t think you can get the one without the other.  </w:t>
      </w:r>
    </w:p>
    <w:p w:rsidR="00821C11" w:rsidRPr="00714418" w:rsidRDefault="00821C11" w:rsidP="003A4778">
      <w:pPr>
        <w:spacing w:after="0"/>
        <w:rPr>
          <w:rFonts w:ascii="Times New Roman" w:eastAsia="Times New Roman" w:hAnsi="Times New Roman" w:cs="Times New Roman"/>
          <w:color w:val="000000"/>
        </w:rPr>
      </w:pPr>
    </w:p>
    <w:p w:rsidR="00821C11" w:rsidRPr="00714418" w:rsidRDefault="0031400F" w:rsidP="003A4778">
      <w:pPr>
        <w:spacing w:after="0"/>
        <w:rPr>
          <w:rFonts w:ascii="Times New Roman" w:eastAsia="Times New Roman" w:hAnsi="Times New Roman" w:cs="Times New Roman"/>
          <w:color w:val="000000"/>
        </w:rPr>
      </w:pPr>
      <w:r w:rsidRPr="00714418">
        <w:rPr>
          <w:rFonts w:ascii="Times New Roman" w:eastAsia="Times New Roman" w:hAnsi="Times New Roman" w:cs="Times New Roman"/>
          <w:color w:val="000000"/>
        </w:rPr>
        <w:t>And I am glad that you are supportive of multiple paths for reform.  I</w:t>
      </w:r>
      <w:r w:rsidR="004313B3" w:rsidRPr="00714418">
        <w:rPr>
          <w:rFonts w:ascii="Times New Roman" w:eastAsia="Times New Roman" w:hAnsi="Times New Roman" w:cs="Times New Roman"/>
          <w:color w:val="000000"/>
        </w:rPr>
        <w:t>,</w:t>
      </w:r>
      <w:r w:rsidRPr="00714418">
        <w:rPr>
          <w:rFonts w:ascii="Times New Roman" w:eastAsia="Times New Roman" w:hAnsi="Times New Roman" w:cs="Times New Roman"/>
          <w:color w:val="000000"/>
        </w:rPr>
        <w:t xml:space="preserve"> </w:t>
      </w:r>
      <w:r w:rsidR="00A44F05" w:rsidRPr="00714418">
        <w:rPr>
          <w:rFonts w:ascii="Times New Roman" w:eastAsia="Times New Roman" w:hAnsi="Times New Roman" w:cs="Times New Roman"/>
          <w:color w:val="000000"/>
        </w:rPr>
        <w:t>too</w:t>
      </w:r>
      <w:r w:rsidR="004313B3" w:rsidRPr="00714418">
        <w:rPr>
          <w:rFonts w:ascii="Times New Roman" w:eastAsia="Times New Roman" w:hAnsi="Times New Roman" w:cs="Times New Roman"/>
          <w:color w:val="000000"/>
        </w:rPr>
        <w:t>,</w:t>
      </w:r>
      <w:r w:rsidR="00A44F05" w:rsidRPr="00714418">
        <w:rPr>
          <w:rFonts w:ascii="Times New Roman" w:eastAsia="Times New Roman" w:hAnsi="Times New Roman" w:cs="Times New Roman"/>
          <w:color w:val="000000"/>
        </w:rPr>
        <w:t xml:space="preserve"> </w:t>
      </w:r>
      <w:r w:rsidRPr="00714418">
        <w:rPr>
          <w:rFonts w:ascii="Times New Roman" w:eastAsia="Times New Roman" w:hAnsi="Times New Roman" w:cs="Times New Roman"/>
          <w:color w:val="000000"/>
        </w:rPr>
        <w:t xml:space="preserve">am skeptical of </w:t>
      </w:r>
      <w:r w:rsidR="00821C11" w:rsidRPr="00714418">
        <w:rPr>
          <w:rFonts w:ascii="Times New Roman" w:eastAsia="Times New Roman" w:hAnsi="Times New Roman" w:cs="Times New Roman"/>
          <w:color w:val="000000"/>
        </w:rPr>
        <w:t>one-size-fits-all regulation</w:t>
      </w:r>
      <w:r w:rsidRPr="00714418">
        <w:rPr>
          <w:rFonts w:ascii="Times New Roman" w:eastAsia="Times New Roman" w:hAnsi="Times New Roman" w:cs="Times New Roman"/>
          <w:color w:val="000000"/>
        </w:rPr>
        <w:t xml:space="preserve">. </w:t>
      </w:r>
      <w:r w:rsidR="009A7B1B" w:rsidRPr="00714418">
        <w:rPr>
          <w:rFonts w:ascii="Times New Roman" w:eastAsia="Times New Roman" w:hAnsi="Times New Roman" w:cs="Times New Roman"/>
          <w:color w:val="000000"/>
        </w:rPr>
        <w:t xml:space="preserve"> </w:t>
      </w:r>
      <w:r w:rsidRPr="00714418">
        <w:rPr>
          <w:rFonts w:ascii="Times New Roman" w:eastAsia="Times New Roman" w:hAnsi="Times New Roman" w:cs="Times New Roman"/>
          <w:color w:val="000000"/>
        </w:rPr>
        <w:t xml:space="preserve">We already distinguish between price cap carriers and rate-of-return carriers, and between cost companies and average schedule companies. </w:t>
      </w:r>
      <w:r w:rsidR="009A7B1B" w:rsidRPr="00714418">
        <w:rPr>
          <w:rFonts w:ascii="Times New Roman" w:eastAsia="Times New Roman" w:hAnsi="Times New Roman" w:cs="Times New Roman"/>
          <w:color w:val="000000"/>
        </w:rPr>
        <w:t xml:space="preserve"> </w:t>
      </w:r>
      <w:r w:rsidRPr="00714418">
        <w:rPr>
          <w:rFonts w:ascii="Times New Roman" w:eastAsia="Times New Roman" w:hAnsi="Times New Roman" w:cs="Times New Roman"/>
          <w:color w:val="000000"/>
        </w:rPr>
        <w:t>So i</w:t>
      </w:r>
      <w:r w:rsidR="00821C11" w:rsidRPr="00714418">
        <w:rPr>
          <w:rFonts w:ascii="Times New Roman" w:eastAsia="Times New Roman" w:hAnsi="Times New Roman" w:cs="Times New Roman"/>
          <w:color w:val="000000"/>
        </w:rPr>
        <w:t xml:space="preserve">f some carriers want to pursue a model or some </w:t>
      </w:r>
      <w:r w:rsidRPr="00714418">
        <w:rPr>
          <w:rFonts w:ascii="Times New Roman" w:eastAsia="Times New Roman" w:hAnsi="Times New Roman" w:cs="Times New Roman"/>
          <w:color w:val="000000"/>
        </w:rPr>
        <w:t xml:space="preserve">other </w:t>
      </w:r>
      <w:r w:rsidR="00821C11" w:rsidRPr="00714418">
        <w:rPr>
          <w:rFonts w:ascii="Times New Roman" w:eastAsia="Times New Roman" w:hAnsi="Times New Roman" w:cs="Times New Roman"/>
          <w:color w:val="000000"/>
        </w:rPr>
        <w:t xml:space="preserve">form of incentive regulation, then that's worth exploring. Indeed, I would encourage all carriers to </w:t>
      </w:r>
      <w:r w:rsidRPr="00714418">
        <w:rPr>
          <w:rFonts w:ascii="Times New Roman" w:eastAsia="Times New Roman" w:hAnsi="Times New Roman" w:cs="Times New Roman"/>
          <w:color w:val="000000"/>
        </w:rPr>
        <w:t xml:space="preserve">at least </w:t>
      </w:r>
      <w:r w:rsidR="00821C11" w:rsidRPr="00714418">
        <w:rPr>
          <w:rFonts w:ascii="Times New Roman" w:eastAsia="Times New Roman" w:hAnsi="Times New Roman" w:cs="Times New Roman"/>
          <w:color w:val="000000"/>
        </w:rPr>
        <w:t>take a look at the model</w:t>
      </w:r>
      <w:r w:rsidRPr="00714418">
        <w:rPr>
          <w:rFonts w:ascii="Times New Roman" w:eastAsia="Times New Roman" w:hAnsi="Times New Roman" w:cs="Times New Roman"/>
          <w:color w:val="000000"/>
        </w:rPr>
        <w:t xml:space="preserve"> and see whether it could be workable </w:t>
      </w:r>
      <w:r w:rsidR="004313B3" w:rsidRPr="00714418">
        <w:rPr>
          <w:rFonts w:ascii="Times New Roman" w:eastAsia="Times New Roman" w:hAnsi="Times New Roman" w:cs="Times New Roman"/>
          <w:color w:val="000000"/>
        </w:rPr>
        <w:t xml:space="preserve">for their company </w:t>
      </w:r>
      <w:r w:rsidRPr="00714418">
        <w:rPr>
          <w:rFonts w:ascii="Times New Roman" w:eastAsia="Times New Roman" w:hAnsi="Times New Roman" w:cs="Times New Roman"/>
          <w:color w:val="000000"/>
        </w:rPr>
        <w:t>now or with a discrete set of changes</w:t>
      </w:r>
      <w:r w:rsidR="00821C11" w:rsidRPr="00714418">
        <w:rPr>
          <w:rFonts w:ascii="Times New Roman" w:eastAsia="Times New Roman" w:hAnsi="Times New Roman" w:cs="Times New Roman"/>
          <w:color w:val="000000"/>
        </w:rPr>
        <w:t xml:space="preserve">. </w:t>
      </w:r>
      <w:r w:rsidR="009A7B1B" w:rsidRPr="00714418">
        <w:rPr>
          <w:rFonts w:ascii="Times New Roman" w:eastAsia="Times New Roman" w:hAnsi="Times New Roman" w:cs="Times New Roman"/>
          <w:color w:val="000000"/>
        </w:rPr>
        <w:t xml:space="preserve"> </w:t>
      </w:r>
      <w:r w:rsidR="00821C11" w:rsidRPr="00714418">
        <w:rPr>
          <w:rFonts w:ascii="Times New Roman" w:eastAsia="Times New Roman" w:hAnsi="Times New Roman" w:cs="Times New Roman"/>
          <w:color w:val="000000"/>
        </w:rPr>
        <w:t xml:space="preserve">I recognize that </w:t>
      </w:r>
      <w:r w:rsidRPr="00714418">
        <w:rPr>
          <w:rFonts w:ascii="Times New Roman" w:eastAsia="Times New Roman" w:hAnsi="Times New Roman" w:cs="Times New Roman"/>
          <w:color w:val="000000"/>
        </w:rPr>
        <w:t>any model will have its limitations, b</w:t>
      </w:r>
      <w:r w:rsidR="00821C11" w:rsidRPr="00714418">
        <w:rPr>
          <w:rFonts w:ascii="Times New Roman" w:eastAsia="Times New Roman" w:hAnsi="Times New Roman" w:cs="Times New Roman"/>
          <w:color w:val="000000"/>
        </w:rPr>
        <w:t xml:space="preserve">ut it may be better for more carriers than you </w:t>
      </w:r>
      <w:r w:rsidRPr="00714418">
        <w:rPr>
          <w:rFonts w:ascii="Times New Roman" w:eastAsia="Times New Roman" w:hAnsi="Times New Roman" w:cs="Times New Roman"/>
          <w:color w:val="000000"/>
        </w:rPr>
        <w:t>might</w:t>
      </w:r>
      <w:r w:rsidR="00821C11" w:rsidRPr="00714418">
        <w:rPr>
          <w:rFonts w:ascii="Times New Roman" w:eastAsia="Times New Roman" w:hAnsi="Times New Roman" w:cs="Times New Roman"/>
          <w:color w:val="000000"/>
        </w:rPr>
        <w:t xml:space="preserve"> think.  </w:t>
      </w:r>
      <w:r w:rsidRPr="00714418">
        <w:rPr>
          <w:rFonts w:ascii="Times New Roman" w:eastAsia="Times New Roman" w:hAnsi="Times New Roman" w:cs="Times New Roman"/>
          <w:color w:val="000000"/>
        </w:rPr>
        <w:t xml:space="preserve">And for those that aren't convinced, we can proceed with a separate path.  </w:t>
      </w:r>
      <w:r w:rsidR="00821C11" w:rsidRPr="00714418">
        <w:rPr>
          <w:rFonts w:ascii="Times New Roman" w:eastAsia="Times New Roman" w:hAnsi="Times New Roman" w:cs="Times New Roman"/>
          <w:color w:val="000000"/>
        </w:rPr>
        <w:t xml:space="preserve">While creating multiple paths </w:t>
      </w:r>
      <w:r w:rsidRPr="00714418">
        <w:rPr>
          <w:rFonts w:ascii="Times New Roman" w:eastAsia="Times New Roman" w:hAnsi="Times New Roman" w:cs="Times New Roman"/>
          <w:color w:val="000000"/>
        </w:rPr>
        <w:t>could</w:t>
      </w:r>
      <w:r w:rsidR="00821C11" w:rsidRPr="00714418">
        <w:rPr>
          <w:rFonts w:ascii="Times New Roman" w:eastAsia="Times New Roman" w:hAnsi="Times New Roman" w:cs="Times New Roman"/>
          <w:color w:val="000000"/>
        </w:rPr>
        <w:t xml:space="preserve"> have some redistributive effects, that </w:t>
      </w:r>
      <w:r w:rsidRPr="00714418">
        <w:rPr>
          <w:rFonts w:ascii="Times New Roman" w:eastAsia="Times New Roman" w:hAnsi="Times New Roman" w:cs="Times New Roman"/>
          <w:color w:val="000000"/>
        </w:rPr>
        <w:t xml:space="preserve">seems like </w:t>
      </w:r>
      <w:r w:rsidR="00821C11" w:rsidRPr="00714418">
        <w:rPr>
          <w:rFonts w:ascii="Times New Roman" w:eastAsia="Times New Roman" w:hAnsi="Times New Roman" w:cs="Times New Roman"/>
          <w:color w:val="000000"/>
        </w:rPr>
        <w:t>a solvable challenge.  </w:t>
      </w:r>
    </w:p>
    <w:p w:rsidR="00821C11" w:rsidRPr="00714418" w:rsidRDefault="00821C11" w:rsidP="003A4778">
      <w:pPr>
        <w:spacing w:after="0"/>
        <w:rPr>
          <w:rFonts w:ascii="Times New Roman" w:eastAsia="Times New Roman" w:hAnsi="Times New Roman" w:cs="Times New Roman"/>
          <w:color w:val="000000"/>
        </w:rPr>
      </w:pPr>
    </w:p>
    <w:p w:rsidR="00AF7D48" w:rsidRPr="00714418" w:rsidRDefault="0031400F" w:rsidP="003A4778">
      <w:pPr>
        <w:spacing w:after="0"/>
        <w:rPr>
          <w:rFonts w:ascii="Times New Roman" w:eastAsia="Times New Roman" w:hAnsi="Times New Roman" w:cs="Times New Roman"/>
          <w:color w:val="000000"/>
        </w:rPr>
      </w:pPr>
      <w:r w:rsidRPr="00714418">
        <w:rPr>
          <w:rFonts w:ascii="Times New Roman" w:eastAsia="Times New Roman" w:hAnsi="Times New Roman" w:cs="Times New Roman"/>
          <w:color w:val="000000"/>
        </w:rPr>
        <w:t>As we continue to think through these issues, I do want to emphasize that t</w:t>
      </w:r>
      <w:r w:rsidR="00821C11" w:rsidRPr="00714418">
        <w:rPr>
          <w:rFonts w:ascii="Times New Roman" w:eastAsia="Times New Roman" w:hAnsi="Times New Roman" w:cs="Times New Roman"/>
          <w:color w:val="000000"/>
        </w:rPr>
        <w:t xml:space="preserve">he Commission has </w:t>
      </w:r>
      <w:r w:rsidRPr="00714418">
        <w:rPr>
          <w:rFonts w:ascii="Times New Roman" w:eastAsia="Times New Roman" w:hAnsi="Times New Roman" w:cs="Times New Roman"/>
          <w:color w:val="000000"/>
        </w:rPr>
        <w:t>many competing priorities, involving many parts of the communications sector.  I</w:t>
      </w:r>
      <w:r w:rsidR="00821C11" w:rsidRPr="00714418">
        <w:rPr>
          <w:rFonts w:ascii="Times New Roman" w:eastAsia="Times New Roman" w:hAnsi="Times New Roman" w:cs="Times New Roman"/>
          <w:color w:val="000000"/>
        </w:rPr>
        <w:t xml:space="preserve">f we </w:t>
      </w:r>
      <w:r w:rsidRPr="00714418">
        <w:rPr>
          <w:rFonts w:ascii="Times New Roman" w:eastAsia="Times New Roman" w:hAnsi="Times New Roman" w:cs="Times New Roman"/>
          <w:color w:val="000000"/>
        </w:rPr>
        <w:t>aren't able to come to consensus and act soon</w:t>
      </w:r>
      <w:r w:rsidR="00821C11" w:rsidRPr="00714418">
        <w:rPr>
          <w:rFonts w:ascii="Times New Roman" w:eastAsia="Times New Roman" w:hAnsi="Times New Roman" w:cs="Times New Roman"/>
          <w:color w:val="000000"/>
        </w:rPr>
        <w:t xml:space="preserve">, we may lose the window for getting </w:t>
      </w:r>
      <w:r w:rsidR="00A44F05" w:rsidRPr="00714418">
        <w:rPr>
          <w:rFonts w:ascii="Times New Roman" w:eastAsia="Times New Roman" w:hAnsi="Times New Roman" w:cs="Times New Roman"/>
          <w:color w:val="000000"/>
        </w:rPr>
        <w:t xml:space="preserve">CAF </w:t>
      </w:r>
      <w:r w:rsidR="00821C11" w:rsidRPr="00714418">
        <w:rPr>
          <w:rFonts w:ascii="Times New Roman" w:eastAsia="Times New Roman" w:hAnsi="Times New Roman" w:cs="Times New Roman"/>
          <w:color w:val="000000"/>
        </w:rPr>
        <w:t>reform done</w:t>
      </w:r>
      <w:r w:rsidR="004313B3" w:rsidRPr="00714418">
        <w:rPr>
          <w:rFonts w:ascii="Times New Roman" w:eastAsia="Times New Roman" w:hAnsi="Times New Roman" w:cs="Times New Roman"/>
          <w:color w:val="000000"/>
        </w:rPr>
        <w:t xml:space="preserve"> in the near term</w:t>
      </w:r>
      <w:r w:rsidR="00821C11" w:rsidRPr="00714418">
        <w:rPr>
          <w:rFonts w:ascii="Times New Roman" w:eastAsia="Times New Roman" w:hAnsi="Times New Roman" w:cs="Times New Roman"/>
          <w:color w:val="000000"/>
        </w:rPr>
        <w:t xml:space="preserve">. </w:t>
      </w:r>
      <w:r w:rsidR="009A7B1B" w:rsidRPr="00714418">
        <w:rPr>
          <w:rFonts w:ascii="Times New Roman" w:eastAsia="Times New Roman" w:hAnsi="Times New Roman" w:cs="Times New Roman"/>
          <w:color w:val="000000"/>
        </w:rPr>
        <w:t xml:space="preserve"> </w:t>
      </w:r>
      <w:r w:rsidR="00821C11" w:rsidRPr="00714418">
        <w:rPr>
          <w:rFonts w:ascii="Times New Roman" w:eastAsia="Times New Roman" w:hAnsi="Times New Roman" w:cs="Times New Roman"/>
          <w:color w:val="000000"/>
        </w:rPr>
        <w:t>And that means living with the curren</w:t>
      </w:r>
      <w:r w:rsidR="009A7B1B" w:rsidRPr="00714418">
        <w:rPr>
          <w:rFonts w:ascii="Times New Roman" w:eastAsia="Times New Roman" w:hAnsi="Times New Roman" w:cs="Times New Roman"/>
          <w:color w:val="000000"/>
        </w:rPr>
        <w:t xml:space="preserve">t system and its serious flaws.  </w:t>
      </w:r>
      <w:r w:rsidR="00AF7D48" w:rsidRPr="00714418">
        <w:rPr>
          <w:rFonts w:ascii="Times New Roman" w:eastAsia="Times New Roman" w:hAnsi="Times New Roman" w:cs="Times New Roman"/>
          <w:color w:val="000000"/>
        </w:rPr>
        <w:t xml:space="preserve">  </w:t>
      </w:r>
    </w:p>
    <w:p w:rsidR="00AF7D48" w:rsidRPr="00714418" w:rsidRDefault="00AF7D48" w:rsidP="003A4778">
      <w:pPr>
        <w:spacing w:after="0"/>
        <w:rPr>
          <w:rFonts w:ascii="Times New Roman" w:eastAsia="Times New Roman" w:hAnsi="Times New Roman" w:cs="Times New Roman"/>
          <w:color w:val="000000"/>
        </w:rPr>
      </w:pPr>
    </w:p>
    <w:p w:rsidR="00821C11" w:rsidRPr="00714418" w:rsidRDefault="00AF7D48" w:rsidP="003A4778">
      <w:pPr>
        <w:spacing w:after="0"/>
        <w:rPr>
          <w:rFonts w:ascii="Times New Roman" w:eastAsia="Times New Roman" w:hAnsi="Times New Roman" w:cs="Times New Roman"/>
          <w:color w:val="000000"/>
        </w:rPr>
      </w:pPr>
      <w:r w:rsidRPr="00714418">
        <w:rPr>
          <w:rFonts w:ascii="Times New Roman" w:eastAsia="Times New Roman" w:hAnsi="Times New Roman" w:cs="Times New Roman"/>
          <w:color w:val="000000"/>
        </w:rPr>
        <w:t xml:space="preserve">To this end, I </w:t>
      </w:r>
      <w:r w:rsidR="007965BB" w:rsidRPr="00714418">
        <w:rPr>
          <w:rFonts w:ascii="Times New Roman" w:eastAsia="Times New Roman" w:hAnsi="Times New Roman" w:cs="Times New Roman"/>
          <w:color w:val="000000"/>
        </w:rPr>
        <w:t xml:space="preserve">would </w:t>
      </w:r>
      <w:r w:rsidRPr="00714418">
        <w:rPr>
          <w:rFonts w:ascii="Times New Roman" w:eastAsia="Times New Roman" w:hAnsi="Times New Roman" w:cs="Times New Roman"/>
          <w:color w:val="000000"/>
        </w:rPr>
        <w:t xml:space="preserve">suggest that it is in your best interest not only to press to get rate-of-return reforms accomplished, but also </w:t>
      </w:r>
      <w:r w:rsidR="007965BB" w:rsidRPr="00714418">
        <w:rPr>
          <w:rFonts w:ascii="Times New Roman" w:eastAsia="Times New Roman" w:hAnsi="Times New Roman" w:cs="Times New Roman"/>
          <w:color w:val="000000"/>
        </w:rPr>
        <w:t xml:space="preserve">to push the Commission to complete </w:t>
      </w:r>
      <w:r w:rsidRPr="00714418">
        <w:rPr>
          <w:rFonts w:ascii="Times New Roman" w:eastAsia="Times New Roman" w:hAnsi="Times New Roman" w:cs="Times New Roman"/>
          <w:color w:val="000000"/>
        </w:rPr>
        <w:t xml:space="preserve">broader CAF reforms.  If the Commission is able to wrap up the challenge process and all other decisions needed to make offers to the price cap carriers by the end of this year, and can finalize the rest of the decisions needed for CAF Phase II in early </w:t>
      </w:r>
      <w:r w:rsidR="007965BB" w:rsidRPr="00714418">
        <w:rPr>
          <w:rFonts w:ascii="Times New Roman" w:eastAsia="Times New Roman" w:hAnsi="Times New Roman" w:cs="Times New Roman"/>
          <w:color w:val="000000"/>
        </w:rPr>
        <w:t>2015</w:t>
      </w:r>
      <w:r w:rsidRPr="00714418">
        <w:rPr>
          <w:rFonts w:ascii="Times New Roman" w:eastAsia="Times New Roman" w:hAnsi="Times New Roman" w:cs="Times New Roman"/>
          <w:color w:val="000000"/>
        </w:rPr>
        <w:t xml:space="preserve">, then the Commission </w:t>
      </w:r>
      <w:r w:rsidR="007965BB" w:rsidRPr="00714418">
        <w:rPr>
          <w:rFonts w:ascii="Times New Roman" w:eastAsia="Times New Roman" w:hAnsi="Times New Roman" w:cs="Times New Roman"/>
          <w:color w:val="000000"/>
        </w:rPr>
        <w:t xml:space="preserve">will have no </w:t>
      </w:r>
      <w:r w:rsidR="003A7A7A" w:rsidRPr="00714418">
        <w:rPr>
          <w:rFonts w:ascii="Times New Roman" w:eastAsia="Times New Roman" w:hAnsi="Times New Roman" w:cs="Times New Roman"/>
          <w:color w:val="000000"/>
        </w:rPr>
        <w:t xml:space="preserve">reason </w:t>
      </w:r>
      <w:r w:rsidR="007965BB" w:rsidRPr="00714418">
        <w:rPr>
          <w:rFonts w:ascii="Times New Roman" w:eastAsia="Times New Roman" w:hAnsi="Times New Roman" w:cs="Times New Roman"/>
          <w:color w:val="000000"/>
        </w:rPr>
        <w:t xml:space="preserve">to further delay a CAF for small carriers.  </w:t>
      </w:r>
      <w:r w:rsidR="00AA3AEA" w:rsidRPr="00714418">
        <w:rPr>
          <w:rFonts w:ascii="Times New Roman" w:eastAsia="Times New Roman" w:hAnsi="Times New Roman" w:cs="Times New Roman"/>
          <w:color w:val="000000"/>
        </w:rPr>
        <w:t>I hope I can count on</w:t>
      </w:r>
      <w:r w:rsidR="007965BB" w:rsidRPr="00714418">
        <w:rPr>
          <w:rFonts w:ascii="Times New Roman" w:eastAsia="Times New Roman" w:hAnsi="Times New Roman" w:cs="Times New Roman"/>
          <w:color w:val="000000"/>
        </w:rPr>
        <w:t xml:space="preserve"> your help on this timeline, </w:t>
      </w:r>
      <w:r w:rsidR="00AA3AEA" w:rsidRPr="00714418">
        <w:rPr>
          <w:rFonts w:ascii="Times New Roman" w:eastAsia="Times New Roman" w:hAnsi="Times New Roman" w:cs="Times New Roman"/>
          <w:color w:val="000000"/>
        </w:rPr>
        <w:t xml:space="preserve">and I promise to do what I can to push for rate-of-return reform no later than summer. </w:t>
      </w:r>
    </w:p>
    <w:p w:rsidR="001F4644" w:rsidRPr="00714418" w:rsidRDefault="001F4644" w:rsidP="003A4778">
      <w:pPr>
        <w:spacing w:after="0"/>
        <w:rPr>
          <w:rFonts w:ascii="Times New Roman" w:eastAsia="Times New Roman" w:hAnsi="Times New Roman" w:cs="Times New Roman"/>
          <w:color w:val="000000"/>
        </w:rPr>
      </w:pPr>
    </w:p>
    <w:p w:rsidR="00294405" w:rsidRPr="00714418" w:rsidRDefault="00294405" w:rsidP="003A4778">
      <w:pPr>
        <w:spacing w:after="0"/>
        <w:rPr>
          <w:rFonts w:ascii="Times New Roman" w:eastAsia="Times New Roman" w:hAnsi="Times New Roman" w:cs="Times New Roman"/>
          <w:b/>
          <w:color w:val="000000"/>
        </w:rPr>
      </w:pPr>
      <w:r w:rsidRPr="00714418">
        <w:rPr>
          <w:rFonts w:ascii="Times New Roman" w:eastAsia="Times New Roman" w:hAnsi="Times New Roman" w:cs="Times New Roman"/>
          <w:b/>
          <w:color w:val="000000"/>
        </w:rPr>
        <w:t xml:space="preserve">Consumers </w:t>
      </w:r>
      <w:r w:rsidR="00BF0F64">
        <w:rPr>
          <w:rFonts w:ascii="Times New Roman" w:eastAsia="Times New Roman" w:hAnsi="Times New Roman" w:cs="Times New Roman"/>
          <w:b/>
          <w:color w:val="000000"/>
        </w:rPr>
        <w:t>W</w:t>
      </w:r>
      <w:r w:rsidR="00BF0F64" w:rsidRPr="00714418">
        <w:rPr>
          <w:rFonts w:ascii="Times New Roman" w:eastAsia="Times New Roman" w:hAnsi="Times New Roman" w:cs="Times New Roman"/>
          <w:b/>
          <w:color w:val="000000"/>
        </w:rPr>
        <w:t xml:space="preserve">ill </w:t>
      </w:r>
      <w:r w:rsidR="00BF0F64">
        <w:rPr>
          <w:rFonts w:ascii="Times New Roman" w:eastAsia="Times New Roman" w:hAnsi="Times New Roman" w:cs="Times New Roman"/>
          <w:b/>
          <w:color w:val="000000"/>
        </w:rPr>
        <w:t>B</w:t>
      </w:r>
      <w:r w:rsidR="00BF0F64" w:rsidRPr="00714418">
        <w:rPr>
          <w:rFonts w:ascii="Times New Roman" w:eastAsia="Times New Roman" w:hAnsi="Times New Roman" w:cs="Times New Roman"/>
          <w:b/>
          <w:color w:val="000000"/>
        </w:rPr>
        <w:t xml:space="preserve">enefit </w:t>
      </w:r>
      <w:r w:rsidRPr="00714418">
        <w:rPr>
          <w:rFonts w:ascii="Times New Roman" w:eastAsia="Times New Roman" w:hAnsi="Times New Roman" w:cs="Times New Roman"/>
          <w:b/>
          <w:color w:val="000000"/>
        </w:rPr>
        <w:t xml:space="preserve">from </w:t>
      </w:r>
      <w:r w:rsidR="00BF0F64">
        <w:rPr>
          <w:rFonts w:ascii="Times New Roman" w:eastAsia="Times New Roman" w:hAnsi="Times New Roman" w:cs="Times New Roman"/>
          <w:b/>
          <w:color w:val="000000"/>
        </w:rPr>
        <w:t>M</w:t>
      </w:r>
      <w:r w:rsidR="00BF0F64" w:rsidRPr="00714418">
        <w:rPr>
          <w:rFonts w:ascii="Times New Roman" w:eastAsia="Times New Roman" w:hAnsi="Times New Roman" w:cs="Times New Roman"/>
          <w:b/>
          <w:color w:val="000000"/>
        </w:rPr>
        <w:t xml:space="preserve">odern </w:t>
      </w:r>
      <w:r w:rsidR="00BF0F64">
        <w:rPr>
          <w:rFonts w:ascii="Times New Roman" w:eastAsia="Times New Roman" w:hAnsi="Times New Roman" w:cs="Times New Roman"/>
          <w:b/>
          <w:color w:val="000000"/>
        </w:rPr>
        <w:t>I</w:t>
      </w:r>
      <w:r w:rsidR="00BF0F64" w:rsidRPr="00714418">
        <w:rPr>
          <w:rFonts w:ascii="Times New Roman" w:eastAsia="Times New Roman" w:hAnsi="Times New Roman" w:cs="Times New Roman"/>
          <w:b/>
          <w:color w:val="000000"/>
        </w:rPr>
        <w:t xml:space="preserve">nfrastructure </w:t>
      </w:r>
      <w:r w:rsidRPr="00714418">
        <w:rPr>
          <w:rFonts w:ascii="Times New Roman" w:eastAsia="Times New Roman" w:hAnsi="Times New Roman" w:cs="Times New Roman"/>
          <w:b/>
          <w:color w:val="000000"/>
        </w:rPr>
        <w:t xml:space="preserve">and </w:t>
      </w:r>
      <w:r w:rsidR="00BF0F64">
        <w:rPr>
          <w:rFonts w:ascii="Times New Roman" w:eastAsia="Times New Roman" w:hAnsi="Times New Roman" w:cs="Times New Roman"/>
          <w:b/>
          <w:color w:val="000000"/>
        </w:rPr>
        <w:t>R</w:t>
      </w:r>
      <w:r w:rsidR="00BF0F64" w:rsidRPr="00714418">
        <w:rPr>
          <w:rFonts w:ascii="Times New Roman" w:eastAsia="Times New Roman" w:hAnsi="Times New Roman" w:cs="Times New Roman"/>
          <w:b/>
          <w:color w:val="000000"/>
        </w:rPr>
        <w:t xml:space="preserve">egulatory </w:t>
      </w:r>
      <w:r w:rsidR="00BF0F64">
        <w:rPr>
          <w:rFonts w:ascii="Times New Roman" w:eastAsia="Times New Roman" w:hAnsi="Times New Roman" w:cs="Times New Roman"/>
          <w:b/>
          <w:color w:val="000000"/>
        </w:rPr>
        <w:t>T</w:t>
      </w:r>
      <w:r w:rsidR="00BF0F64" w:rsidRPr="00714418">
        <w:rPr>
          <w:rFonts w:ascii="Times New Roman" w:eastAsia="Times New Roman" w:hAnsi="Times New Roman" w:cs="Times New Roman"/>
          <w:b/>
          <w:color w:val="000000"/>
        </w:rPr>
        <w:t>reatment</w:t>
      </w:r>
    </w:p>
    <w:p w:rsidR="00294405" w:rsidRPr="00714418" w:rsidRDefault="00294405" w:rsidP="003A4778">
      <w:pPr>
        <w:spacing w:after="0"/>
        <w:rPr>
          <w:rFonts w:ascii="Times New Roman" w:eastAsia="Times New Roman" w:hAnsi="Times New Roman" w:cs="Times New Roman"/>
          <w:color w:val="000000"/>
        </w:rPr>
      </w:pPr>
    </w:p>
    <w:p w:rsidR="00CA4DED" w:rsidRPr="00714418" w:rsidRDefault="0031400F" w:rsidP="003A4778">
      <w:pPr>
        <w:spacing w:after="0"/>
        <w:rPr>
          <w:rFonts w:ascii="Times New Roman" w:eastAsia="Times New Roman" w:hAnsi="Times New Roman" w:cs="Times New Roman"/>
          <w:color w:val="000000"/>
        </w:rPr>
      </w:pPr>
      <w:r w:rsidRPr="00714418">
        <w:rPr>
          <w:rFonts w:ascii="Times New Roman" w:eastAsia="Times New Roman" w:hAnsi="Times New Roman" w:cs="Times New Roman"/>
          <w:color w:val="000000"/>
        </w:rPr>
        <w:t xml:space="preserve">Completing these reforms is well worth the time and effort because consumers will benefit from modern infrastructure and regulatory treatment.  </w:t>
      </w:r>
      <w:r w:rsidR="00FD64EB" w:rsidRPr="00714418">
        <w:rPr>
          <w:rFonts w:ascii="Times New Roman" w:eastAsia="Times New Roman" w:hAnsi="Times New Roman" w:cs="Times New Roman"/>
          <w:color w:val="000000"/>
        </w:rPr>
        <w:t xml:space="preserve">And when I say modern regulatory treatment, I don't mean subjecting new technologies, services, and applications to the various Titles of the Communications Act.  </w:t>
      </w:r>
      <w:r w:rsidR="00CA4DED" w:rsidRPr="00714418">
        <w:rPr>
          <w:rFonts w:ascii="Times New Roman" w:eastAsia="Times New Roman" w:hAnsi="Times New Roman" w:cs="Times New Roman"/>
          <w:color w:val="000000"/>
        </w:rPr>
        <w:t>There seems to be a trend emerging across various proceedings to apply the Act to various parts of the Internet.  In fact, I am beginning to wonder whether any part of the Internet will be left untouched.</w:t>
      </w:r>
    </w:p>
    <w:p w:rsidR="00CA4DED" w:rsidRPr="00714418" w:rsidRDefault="00CA4DED" w:rsidP="003A4778">
      <w:pPr>
        <w:spacing w:after="0"/>
        <w:rPr>
          <w:rFonts w:ascii="Times New Roman" w:eastAsia="Times New Roman" w:hAnsi="Times New Roman" w:cs="Times New Roman"/>
          <w:color w:val="000000"/>
        </w:rPr>
      </w:pPr>
    </w:p>
    <w:p w:rsidR="00AA3AEA" w:rsidRPr="00714418" w:rsidRDefault="00AA3AEA" w:rsidP="003A4778">
      <w:pPr>
        <w:spacing w:after="0"/>
        <w:rPr>
          <w:rFonts w:ascii="Times New Roman" w:eastAsia="Times New Roman" w:hAnsi="Times New Roman" w:cs="Times New Roman"/>
          <w:color w:val="000000"/>
        </w:rPr>
      </w:pPr>
      <w:r w:rsidRPr="00714418">
        <w:rPr>
          <w:rFonts w:ascii="Times New Roman" w:eastAsia="Times New Roman" w:hAnsi="Times New Roman" w:cs="Times New Roman"/>
          <w:color w:val="000000"/>
        </w:rPr>
        <w:t xml:space="preserve">For instance, the Commission is supposedly considering whether to classify some Internet-based </w:t>
      </w:r>
      <w:r w:rsidR="00A3109A" w:rsidRPr="00714418">
        <w:rPr>
          <w:rFonts w:ascii="Times New Roman" w:eastAsia="Times New Roman" w:hAnsi="Times New Roman" w:cs="Times New Roman"/>
          <w:color w:val="000000"/>
        </w:rPr>
        <w:t xml:space="preserve">video </w:t>
      </w:r>
      <w:r w:rsidR="003B1BBC" w:rsidRPr="00714418">
        <w:rPr>
          <w:rFonts w:ascii="Times New Roman" w:eastAsia="Times New Roman" w:hAnsi="Times New Roman" w:cs="Times New Roman"/>
          <w:color w:val="000000"/>
        </w:rPr>
        <w:t xml:space="preserve">offerings </w:t>
      </w:r>
      <w:r w:rsidRPr="00714418">
        <w:rPr>
          <w:rFonts w:ascii="Times New Roman" w:eastAsia="Times New Roman" w:hAnsi="Times New Roman" w:cs="Times New Roman"/>
          <w:color w:val="000000"/>
        </w:rPr>
        <w:t xml:space="preserve">as multichannel video programming distributors (MVPDs).  That is, </w:t>
      </w:r>
      <w:r w:rsidR="00A3109A" w:rsidRPr="00714418">
        <w:rPr>
          <w:rFonts w:ascii="Times New Roman" w:eastAsia="Times New Roman" w:hAnsi="Times New Roman" w:cs="Times New Roman"/>
          <w:color w:val="000000"/>
        </w:rPr>
        <w:t xml:space="preserve">certain over-the-top </w:t>
      </w:r>
      <w:r w:rsidR="000E4DA4" w:rsidRPr="00714418">
        <w:rPr>
          <w:rFonts w:ascii="Times New Roman" w:eastAsia="Times New Roman" w:hAnsi="Times New Roman" w:cs="Times New Roman"/>
          <w:color w:val="000000"/>
        </w:rPr>
        <w:t xml:space="preserve">(OTT) </w:t>
      </w:r>
      <w:r w:rsidR="00A3109A" w:rsidRPr="00714418">
        <w:rPr>
          <w:rFonts w:ascii="Times New Roman" w:eastAsia="Times New Roman" w:hAnsi="Times New Roman" w:cs="Times New Roman"/>
          <w:color w:val="000000"/>
        </w:rPr>
        <w:t xml:space="preserve">providers could be brought within the scope of Title VI.  </w:t>
      </w:r>
      <w:r w:rsidR="000E4DA4" w:rsidRPr="00714418">
        <w:rPr>
          <w:rFonts w:ascii="Times New Roman" w:eastAsia="Times New Roman" w:hAnsi="Times New Roman" w:cs="Times New Roman"/>
          <w:color w:val="000000"/>
        </w:rPr>
        <w:t>This comes on the heels of the Commission extending text-to-911 rules to “interconnected” OTT text messaging applications and service, and possibly to “non-interconnected” ones in the future.</w:t>
      </w:r>
    </w:p>
    <w:p w:rsidR="00AA3AEA" w:rsidRPr="00714418" w:rsidRDefault="00AA3AEA" w:rsidP="003A4778">
      <w:pPr>
        <w:spacing w:after="0"/>
        <w:rPr>
          <w:rFonts w:ascii="Times New Roman" w:eastAsia="Times New Roman" w:hAnsi="Times New Roman" w:cs="Times New Roman"/>
          <w:color w:val="000000"/>
        </w:rPr>
      </w:pPr>
    </w:p>
    <w:p w:rsidR="00A44F05" w:rsidRPr="00714418" w:rsidRDefault="000E4DA4" w:rsidP="003A4778">
      <w:pPr>
        <w:spacing w:after="0"/>
        <w:rPr>
          <w:rFonts w:ascii="Times New Roman" w:eastAsia="Times New Roman" w:hAnsi="Times New Roman" w:cs="Times New Roman"/>
          <w:color w:val="000000"/>
        </w:rPr>
      </w:pPr>
      <w:r w:rsidRPr="00714418">
        <w:rPr>
          <w:rFonts w:ascii="Times New Roman" w:eastAsia="Times New Roman" w:hAnsi="Times New Roman" w:cs="Times New Roman"/>
          <w:color w:val="000000"/>
        </w:rPr>
        <w:t xml:space="preserve">And then there’s net neutrality. </w:t>
      </w:r>
      <w:r w:rsidR="00A44F05" w:rsidRPr="00714418">
        <w:rPr>
          <w:rFonts w:ascii="Times New Roman" w:eastAsia="Times New Roman" w:hAnsi="Times New Roman" w:cs="Times New Roman"/>
          <w:color w:val="000000"/>
        </w:rPr>
        <w:t xml:space="preserve"> </w:t>
      </w:r>
      <w:r w:rsidR="00FD64EB" w:rsidRPr="00714418">
        <w:rPr>
          <w:rFonts w:ascii="Times New Roman" w:eastAsia="Times New Roman" w:hAnsi="Times New Roman" w:cs="Times New Roman"/>
          <w:color w:val="000000"/>
        </w:rPr>
        <w:t>I recognize tha</w:t>
      </w:r>
      <w:r w:rsidR="00F80C1D" w:rsidRPr="00714418">
        <w:rPr>
          <w:rFonts w:ascii="Times New Roman" w:eastAsia="Times New Roman" w:hAnsi="Times New Roman" w:cs="Times New Roman"/>
          <w:color w:val="000000"/>
        </w:rPr>
        <w:t xml:space="preserve">t you support separating out and applying Title II </w:t>
      </w:r>
      <w:r w:rsidR="00FD64EB" w:rsidRPr="00714418">
        <w:rPr>
          <w:rFonts w:ascii="Times New Roman" w:eastAsia="Times New Roman" w:hAnsi="Times New Roman" w:cs="Times New Roman"/>
          <w:color w:val="000000"/>
        </w:rPr>
        <w:t xml:space="preserve">to </w:t>
      </w:r>
      <w:r w:rsidR="00F80C1D" w:rsidRPr="00714418">
        <w:rPr>
          <w:rFonts w:ascii="Times New Roman" w:eastAsia="Times New Roman" w:hAnsi="Times New Roman" w:cs="Times New Roman"/>
          <w:color w:val="000000"/>
        </w:rPr>
        <w:t>a so-called</w:t>
      </w:r>
      <w:r w:rsidR="00FD64EB" w:rsidRPr="00714418">
        <w:rPr>
          <w:rFonts w:ascii="Times New Roman" w:eastAsia="Times New Roman" w:hAnsi="Times New Roman" w:cs="Times New Roman"/>
          <w:color w:val="000000"/>
        </w:rPr>
        <w:t xml:space="preserve"> </w:t>
      </w:r>
      <w:r w:rsidR="00F80C1D" w:rsidRPr="00714418">
        <w:rPr>
          <w:rFonts w:ascii="Times New Roman" w:eastAsia="Times New Roman" w:hAnsi="Times New Roman" w:cs="Times New Roman"/>
          <w:color w:val="000000"/>
        </w:rPr>
        <w:t>“</w:t>
      </w:r>
      <w:r w:rsidR="00FD64EB" w:rsidRPr="00714418">
        <w:rPr>
          <w:rFonts w:ascii="Times New Roman" w:eastAsia="Times New Roman" w:hAnsi="Times New Roman" w:cs="Times New Roman"/>
          <w:color w:val="000000"/>
        </w:rPr>
        <w:t>transmission component</w:t>
      </w:r>
      <w:r w:rsidR="00F80C1D" w:rsidRPr="00714418">
        <w:rPr>
          <w:rFonts w:ascii="Times New Roman" w:eastAsia="Times New Roman" w:hAnsi="Times New Roman" w:cs="Times New Roman"/>
          <w:color w:val="000000"/>
        </w:rPr>
        <w:t>”</w:t>
      </w:r>
      <w:r w:rsidR="00FD64EB" w:rsidRPr="00714418">
        <w:rPr>
          <w:rFonts w:ascii="Times New Roman" w:eastAsia="Times New Roman" w:hAnsi="Times New Roman" w:cs="Times New Roman"/>
          <w:color w:val="000000"/>
        </w:rPr>
        <w:t xml:space="preserve"> of broadband Int</w:t>
      </w:r>
      <w:r w:rsidR="00CA4DED" w:rsidRPr="00714418">
        <w:rPr>
          <w:rFonts w:ascii="Times New Roman" w:eastAsia="Times New Roman" w:hAnsi="Times New Roman" w:cs="Times New Roman"/>
          <w:color w:val="000000"/>
        </w:rPr>
        <w:t>ernet access service—</w:t>
      </w:r>
      <w:r w:rsidR="00FD64EB" w:rsidRPr="00714418">
        <w:rPr>
          <w:rFonts w:ascii="Times New Roman" w:eastAsia="Times New Roman" w:hAnsi="Times New Roman" w:cs="Times New Roman"/>
          <w:color w:val="000000"/>
        </w:rPr>
        <w:t xml:space="preserve">in part because that </w:t>
      </w:r>
      <w:r w:rsidR="00CA4DED" w:rsidRPr="00714418">
        <w:rPr>
          <w:rFonts w:ascii="Times New Roman" w:eastAsia="Times New Roman" w:hAnsi="Times New Roman" w:cs="Times New Roman"/>
          <w:color w:val="000000"/>
        </w:rPr>
        <w:t xml:space="preserve">is </w:t>
      </w:r>
      <w:r w:rsidR="00FD64EB" w:rsidRPr="00714418">
        <w:rPr>
          <w:rFonts w:ascii="Times New Roman" w:eastAsia="Times New Roman" w:hAnsi="Times New Roman" w:cs="Times New Roman"/>
          <w:color w:val="000000"/>
        </w:rPr>
        <w:t xml:space="preserve">how many of you have </w:t>
      </w:r>
      <w:r w:rsidR="00CA4DED" w:rsidRPr="00714418">
        <w:rPr>
          <w:rFonts w:ascii="Times New Roman" w:eastAsia="Times New Roman" w:hAnsi="Times New Roman" w:cs="Times New Roman"/>
          <w:color w:val="000000"/>
        </w:rPr>
        <w:t xml:space="preserve">voluntarily </w:t>
      </w:r>
      <w:r w:rsidR="00FD64EB" w:rsidRPr="00714418">
        <w:rPr>
          <w:rFonts w:ascii="Times New Roman" w:eastAsia="Times New Roman" w:hAnsi="Times New Roman" w:cs="Times New Roman"/>
          <w:color w:val="000000"/>
        </w:rPr>
        <w:t>chosen to offer the service for years</w:t>
      </w:r>
      <w:r w:rsidR="00CA4DED" w:rsidRPr="00714418">
        <w:rPr>
          <w:rFonts w:ascii="Times New Roman" w:eastAsia="Times New Roman" w:hAnsi="Times New Roman" w:cs="Times New Roman"/>
          <w:color w:val="000000"/>
        </w:rPr>
        <w:t>, and in part because it could improve your interconnection arrangements with larger carriers and CDNs</w:t>
      </w:r>
      <w:r w:rsidR="00FD64EB" w:rsidRPr="00714418">
        <w:rPr>
          <w:rFonts w:ascii="Times New Roman" w:eastAsia="Times New Roman" w:hAnsi="Times New Roman" w:cs="Times New Roman"/>
          <w:color w:val="000000"/>
        </w:rPr>
        <w:t xml:space="preserve">.  </w:t>
      </w:r>
    </w:p>
    <w:p w:rsidR="00A44F05" w:rsidRPr="00714418" w:rsidRDefault="00A44F05" w:rsidP="003A4778">
      <w:pPr>
        <w:spacing w:after="0"/>
        <w:rPr>
          <w:rFonts w:ascii="Times New Roman" w:eastAsia="Times New Roman" w:hAnsi="Times New Roman" w:cs="Times New Roman"/>
          <w:color w:val="000000"/>
        </w:rPr>
      </w:pPr>
    </w:p>
    <w:p w:rsidR="0031400F" w:rsidRPr="00714418" w:rsidRDefault="00C01631" w:rsidP="003A4778">
      <w:pPr>
        <w:spacing w:after="0"/>
        <w:rPr>
          <w:rFonts w:ascii="Times New Roman" w:eastAsia="Times New Roman" w:hAnsi="Times New Roman" w:cs="Times New Roman"/>
          <w:color w:val="000000"/>
        </w:rPr>
      </w:pPr>
      <w:r w:rsidRPr="00714418">
        <w:rPr>
          <w:rFonts w:ascii="Times New Roman" w:eastAsia="Times New Roman" w:hAnsi="Times New Roman" w:cs="Times New Roman"/>
          <w:color w:val="000000"/>
        </w:rPr>
        <w:t>I understand your motivations, but t</w:t>
      </w:r>
      <w:r w:rsidR="00FD64EB" w:rsidRPr="00714418">
        <w:rPr>
          <w:rFonts w:ascii="Times New Roman" w:eastAsia="Times New Roman" w:hAnsi="Times New Roman" w:cs="Times New Roman"/>
          <w:color w:val="000000"/>
        </w:rPr>
        <w:t xml:space="preserve">his is one where we will have to </w:t>
      </w:r>
      <w:r w:rsidR="00F80C1D" w:rsidRPr="00714418">
        <w:rPr>
          <w:rFonts w:ascii="Times New Roman" w:eastAsia="Times New Roman" w:hAnsi="Times New Roman" w:cs="Times New Roman"/>
          <w:color w:val="000000"/>
        </w:rPr>
        <w:t>part ways</w:t>
      </w:r>
      <w:r w:rsidR="00FD64EB" w:rsidRPr="00714418">
        <w:rPr>
          <w:rFonts w:ascii="Times New Roman" w:eastAsia="Times New Roman" w:hAnsi="Times New Roman" w:cs="Times New Roman"/>
          <w:color w:val="000000"/>
        </w:rPr>
        <w:t>.</w:t>
      </w:r>
      <w:r w:rsidR="00CA4DED" w:rsidRPr="00714418">
        <w:rPr>
          <w:rFonts w:ascii="Times New Roman" w:eastAsia="Times New Roman" w:hAnsi="Times New Roman" w:cs="Times New Roman"/>
          <w:color w:val="000000"/>
        </w:rPr>
        <w:t xml:space="preserve">  The fact that some providers may </w:t>
      </w:r>
      <w:r w:rsidR="00CA4DED" w:rsidRPr="00714418">
        <w:rPr>
          <w:rFonts w:ascii="Times New Roman" w:eastAsia="Times New Roman" w:hAnsi="Times New Roman" w:cs="Times New Roman"/>
          <w:i/>
          <w:color w:val="000000"/>
        </w:rPr>
        <w:t>choose</w:t>
      </w:r>
      <w:r w:rsidR="00CA4DED" w:rsidRPr="00714418">
        <w:rPr>
          <w:rFonts w:ascii="Times New Roman" w:eastAsia="Times New Roman" w:hAnsi="Times New Roman" w:cs="Times New Roman"/>
          <w:color w:val="000000"/>
        </w:rPr>
        <w:t xml:space="preserve"> to offer a service a certain way does not mean it is necessary or appropriate to </w:t>
      </w:r>
      <w:r w:rsidR="00CA4DED" w:rsidRPr="00714418">
        <w:rPr>
          <w:rFonts w:ascii="Times New Roman" w:eastAsia="Times New Roman" w:hAnsi="Times New Roman" w:cs="Times New Roman"/>
          <w:i/>
          <w:color w:val="000000"/>
        </w:rPr>
        <w:t>require</w:t>
      </w:r>
      <w:r w:rsidR="00CA4DED" w:rsidRPr="00714418">
        <w:rPr>
          <w:rFonts w:ascii="Times New Roman" w:eastAsia="Times New Roman" w:hAnsi="Times New Roman" w:cs="Times New Roman"/>
          <w:color w:val="000000"/>
        </w:rPr>
        <w:t xml:space="preserve"> </w:t>
      </w:r>
      <w:r w:rsidR="00F80C1D" w:rsidRPr="00714418">
        <w:rPr>
          <w:rFonts w:ascii="Times New Roman" w:eastAsia="Times New Roman" w:hAnsi="Times New Roman" w:cs="Times New Roman"/>
          <w:color w:val="000000"/>
        </w:rPr>
        <w:t xml:space="preserve">all </w:t>
      </w:r>
      <w:r w:rsidR="00CA4DED" w:rsidRPr="00714418">
        <w:rPr>
          <w:rFonts w:ascii="Times New Roman" w:eastAsia="Times New Roman" w:hAnsi="Times New Roman" w:cs="Times New Roman"/>
          <w:color w:val="000000"/>
        </w:rPr>
        <w:t xml:space="preserve">others to </w:t>
      </w:r>
      <w:r w:rsidR="00A44F05" w:rsidRPr="00714418">
        <w:rPr>
          <w:rFonts w:ascii="Times New Roman" w:eastAsia="Times New Roman" w:hAnsi="Times New Roman" w:cs="Times New Roman"/>
          <w:color w:val="000000"/>
        </w:rPr>
        <w:t>do the same.  And j</w:t>
      </w:r>
      <w:r w:rsidR="00CA4DED" w:rsidRPr="00714418">
        <w:rPr>
          <w:rFonts w:ascii="Times New Roman" w:eastAsia="Times New Roman" w:hAnsi="Times New Roman" w:cs="Times New Roman"/>
          <w:color w:val="000000"/>
        </w:rPr>
        <w:t xml:space="preserve">ust as you judge USF reforms on whether they will negatively impact </w:t>
      </w:r>
      <w:r w:rsidR="009A7B1B" w:rsidRPr="00714418">
        <w:rPr>
          <w:rFonts w:ascii="Times New Roman" w:eastAsia="Times New Roman" w:hAnsi="Times New Roman" w:cs="Times New Roman"/>
          <w:color w:val="000000"/>
        </w:rPr>
        <w:t xml:space="preserve">your </w:t>
      </w:r>
      <w:r w:rsidR="00CA4DED" w:rsidRPr="00714418">
        <w:rPr>
          <w:rFonts w:ascii="Times New Roman" w:eastAsia="Times New Roman" w:hAnsi="Times New Roman" w:cs="Times New Roman"/>
          <w:color w:val="000000"/>
        </w:rPr>
        <w:t>investment, I have to consider whether net neutrality proposals will chill access to capital and broadband deployment.  I am extremely concerned that applying Title II to any part of broadband or the</w:t>
      </w:r>
      <w:r w:rsidR="00F80C1D" w:rsidRPr="00714418">
        <w:rPr>
          <w:rFonts w:ascii="Times New Roman" w:eastAsia="Times New Roman" w:hAnsi="Times New Roman" w:cs="Times New Roman"/>
          <w:color w:val="000000"/>
        </w:rPr>
        <w:t xml:space="preserve"> Internet will have this effect</w:t>
      </w:r>
      <w:r w:rsidRPr="00714418">
        <w:rPr>
          <w:rFonts w:ascii="Times New Roman" w:eastAsia="Times New Roman" w:hAnsi="Times New Roman" w:cs="Times New Roman"/>
          <w:color w:val="000000"/>
        </w:rPr>
        <w:t>.  A</w:t>
      </w:r>
      <w:r w:rsidR="00F80C1D" w:rsidRPr="00714418">
        <w:rPr>
          <w:rFonts w:ascii="Times New Roman" w:eastAsia="Times New Roman" w:hAnsi="Times New Roman" w:cs="Times New Roman"/>
          <w:color w:val="000000"/>
        </w:rPr>
        <w:t xml:space="preserve">nd it will impact not only last-mile ISPs that own transmission facilities but </w:t>
      </w:r>
      <w:r w:rsidRPr="00714418">
        <w:rPr>
          <w:rFonts w:ascii="Times New Roman" w:eastAsia="Times New Roman" w:hAnsi="Times New Roman" w:cs="Times New Roman"/>
          <w:color w:val="000000"/>
        </w:rPr>
        <w:t>anyone that uses the service as an input to</w:t>
      </w:r>
      <w:r w:rsidR="00F80C1D" w:rsidRPr="00714418">
        <w:rPr>
          <w:rFonts w:ascii="Times New Roman" w:eastAsia="Times New Roman" w:hAnsi="Times New Roman" w:cs="Times New Roman"/>
          <w:color w:val="000000"/>
        </w:rPr>
        <w:t xml:space="preserve"> deliver content across the Internet, including some edge providers.</w:t>
      </w:r>
      <w:r w:rsidR="00CA4DED" w:rsidRPr="00714418">
        <w:rPr>
          <w:rFonts w:ascii="Times New Roman" w:eastAsia="Times New Roman" w:hAnsi="Times New Roman" w:cs="Times New Roman"/>
          <w:color w:val="000000"/>
        </w:rPr>
        <w:t xml:space="preserve">  </w:t>
      </w:r>
    </w:p>
    <w:p w:rsidR="009A7B1B" w:rsidRPr="00714418" w:rsidRDefault="009A7B1B" w:rsidP="003A4778">
      <w:pPr>
        <w:spacing w:after="0"/>
        <w:rPr>
          <w:rFonts w:ascii="Times New Roman" w:eastAsia="Times New Roman" w:hAnsi="Times New Roman" w:cs="Times New Roman"/>
          <w:color w:val="000000"/>
        </w:rPr>
      </w:pPr>
    </w:p>
    <w:p w:rsidR="009A7B1B" w:rsidRPr="00714418" w:rsidRDefault="00F80C1D" w:rsidP="003A4778">
      <w:pPr>
        <w:spacing w:after="0"/>
        <w:rPr>
          <w:rFonts w:ascii="Times New Roman" w:eastAsia="Times New Roman" w:hAnsi="Times New Roman" w:cs="Times New Roman"/>
          <w:color w:val="000000"/>
        </w:rPr>
      </w:pPr>
      <w:r w:rsidRPr="00714418">
        <w:rPr>
          <w:rFonts w:ascii="Times New Roman" w:eastAsia="Times New Roman" w:hAnsi="Times New Roman" w:cs="Times New Roman"/>
          <w:color w:val="000000"/>
        </w:rPr>
        <w:t xml:space="preserve">I’m also troubled by suggestions that the Commission could simply forbear from </w:t>
      </w:r>
      <w:r w:rsidR="00C01631" w:rsidRPr="00714418">
        <w:rPr>
          <w:rFonts w:ascii="Times New Roman" w:eastAsia="Times New Roman" w:hAnsi="Times New Roman" w:cs="Times New Roman"/>
          <w:color w:val="000000"/>
        </w:rPr>
        <w:t>a host of</w:t>
      </w:r>
      <w:r w:rsidRPr="00714418">
        <w:rPr>
          <w:rFonts w:ascii="Times New Roman" w:eastAsia="Times New Roman" w:hAnsi="Times New Roman" w:cs="Times New Roman"/>
          <w:color w:val="000000"/>
        </w:rPr>
        <w:t xml:space="preserve"> Title II provisions.  There is nothing simple about it.  Each party has its own list of provisions that it would and would not want to apply to the service, guaranteeing that there will </w:t>
      </w:r>
      <w:r w:rsidR="00714418">
        <w:rPr>
          <w:rFonts w:ascii="Times New Roman" w:eastAsia="Times New Roman" w:hAnsi="Times New Roman" w:cs="Times New Roman"/>
          <w:color w:val="000000"/>
        </w:rPr>
        <w:t xml:space="preserve">be </w:t>
      </w:r>
      <w:r w:rsidRPr="00714418">
        <w:rPr>
          <w:rFonts w:ascii="Times New Roman" w:eastAsia="Times New Roman" w:hAnsi="Times New Roman" w:cs="Times New Roman"/>
          <w:color w:val="000000"/>
        </w:rPr>
        <w:t>protracted legal fights both at the FCC and in court</w:t>
      </w:r>
      <w:r w:rsidR="00C01631" w:rsidRPr="00714418">
        <w:rPr>
          <w:rFonts w:ascii="Times New Roman" w:eastAsia="Times New Roman" w:hAnsi="Times New Roman" w:cs="Times New Roman"/>
          <w:color w:val="000000"/>
        </w:rPr>
        <w:t xml:space="preserve">, </w:t>
      </w:r>
      <w:r w:rsidRPr="00714418">
        <w:rPr>
          <w:rFonts w:ascii="Times New Roman" w:eastAsia="Times New Roman" w:hAnsi="Times New Roman" w:cs="Times New Roman"/>
          <w:color w:val="000000"/>
        </w:rPr>
        <w:t xml:space="preserve">which will undoubtedly drain resources away from the other reforms you care about.  </w:t>
      </w:r>
      <w:r w:rsidR="00C01631" w:rsidRPr="00714418">
        <w:rPr>
          <w:rFonts w:ascii="Times New Roman" w:eastAsia="Times New Roman" w:hAnsi="Times New Roman" w:cs="Times New Roman"/>
          <w:color w:val="000000"/>
        </w:rPr>
        <w:t xml:space="preserve">These parties also ignore that the findings one would have to make to justify forbearance run counter to the arguments underpinning net neutrality in the first place.  Moreover, the need to forebear from significant portions of Title II proves that this is all just an end-run around the statute.  It is frustrating because I support forbearance and we will wreck it as a viable tool if we continue to abuse it. </w:t>
      </w:r>
    </w:p>
    <w:p w:rsidR="00A44F05" w:rsidRPr="00714418" w:rsidRDefault="00A44F05" w:rsidP="003A4778">
      <w:pPr>
        <w:spacing w:after="0"/>
        <w:rPr>
          <w:rFonts w:ascii="Times New Roman" w:eastAsia="Times New Roman" w:hAnsi="Times New Roman" w:cs="Times New Roman"/>
          <w:color w:val="000000"/>
        </w:rPr>
      </w:pPr>
    </w:p>
    <w:p w:rsidR="00CA4DED" w:rsidRPr="00714418" w:rsidRDefault="00CA4DED" w:rsidP="003A4778">
      <w:pPr>
        <w:spacing w:after="0"/>
        <w:rPr>
          <w:rFonts w:ascii="Times New Roman" w:eastAsia="Times New Roman" w:hAnsi="Times New Roman" w:cs="Times New Roman"/>
          <w:color w:val="000000"/>
        </w:rPr>
      </w:pPr>
      <w:r w:rsidRPr="00714418">
        <w:rPr>
          <w:rFonts w:ascii="Times New Roman" w:eastAsia="Times New Roman" w:hAnsi="Times New Roman" w:cs="Times New Roman"/>
          <w:color w:val="000000"/>
        </w:rPr>
        <w:t xml:space="preserve">Finally, </w:t>
      </w:r>
      <w:r w:rsidR="00294405" w:rsidRPr="00714418">
        <w:rPr>
          <w:rFonts w:ascii="Times New Roman" w:eastAsia="Times New Roman" w:hAnsi="Times New Roman" w:cs="Times New Roman"/>
          <w:color w:val="000000"/>
        </w:rPr>
        <w:t xml:space="preserve">I want to </w:t>
      </w:r>
      <w:r w:rsidRPr="00714418">
        <w:rPr>
          <w:rFonts w:ascii="Times New Roman" w:eastAsia="Times New Roman" w:hAnsi="Times New Roman" w:cs="Times New Roman"/>
          <w:color w:val="000000"/>
        </w:rPr>
        <w:t xml:space="preserve">leave you with a </w:t>
      </w:r>
      <w:r w:rsidR="00294405" w:rsidRPr="00714418">
        <w:rPr>
          <w:rFonts w:ascii="Times New Roman" w:eastAsia="Times New Roman" w:hAnsi="Times New Roman" w:cs="Times New Roman"/>
          <w:color w:val="000000"/>
        </w:rPr>
        <w:t>challenge</w:t>
      </w:r>
      <w:r w:rsidRPr="00714418">
        <w:rPr>
          <w:rFonts w:ascii="Times New Roman" w:eastAsia="Times New Roman" w:hAnsi="Times New Roman" w:cs="Times New Roman"/>
          <w:color w:val="000000"/>
        </w:rPr>
        <w:t xml:space="preserve">: </w:t>
      </w:r>
      <w:r w:rsidR="00294405" w:rsidRPr="00714418">
        <w:rPr>
          <w:rFonts w:ascii="Times New Roman" w:eastAsia="Times New Roman" w:hAnsi="Times New Roman" w:cs="Times New Roman"/>
          <w:color w:val="000000"/>
        </w:rPr>
        <w:t xml:space="preserve">to come up with a plan to ensure that rural consumers </w:t>
      </w:r>
      <w:r w:rsidRPr="00714418">
        <w:rPr>
          <w:rFonts w:ascii="Times New Roman" w:eastAsia="Times New Roman" w:hAnsi="Times New Roman" w:cs="Times New Roman"/>
          <w:color w:val="000000"/>
        </w:rPr>
        <w:t xml:space="preserve">in extremely high-cost areas </w:t>
      </w:r>
      <w:r w:rsidR="00294405" w:rsidRPr="00714418">
        <w:rPr>
          <w:rFonts w:ascii="Times New Roman" w:eastAsia="Times New Roman" w:hAnsi="Times New Roman" w:cs="Times New Roman"/>
          <w:color w:val="000000"/>
        </w:rPr>
        <w:t xml:space="preserve">are not left </w:t>
      </w:r>
      <w:r w:rsidR="009A7B1B" w:rsidRPr="00714418">
        <w:rPr>
          <w:rFonts w:ascii="Times New Roman" w:eastAsia="Times New Roman" w:hAnsi="Times New Roman" w:cs="Times New Roman"/>
          <w:color w:val="000000"/>
        </w:rPr>
        <w:t xml:space="preserve">out of the benefits of the </w:t>
      </w:r>
      <w:r w:rsidRPr="00714418">
        <w:rPr>
          <w:rFonts w:ascii="Times New Roman" w:eastAsia="Times New Roman" w:hAnsi="Times New Roman" w:cs="Times New Roman"/>
          <w:color w:val="000000"/>
        </w:rPr>
        <w:t>Connect America Fund</w:t>
      </w:r>
      <w:r w:rsidR="009A7B1B" w:rsidRPr="00714418">
        <w:rPr>
          <w:rFonts w:ascii="Times New Roman" w:eastAsia="Times New Roman" w:hAnsi="Times New Roman" w:cs="Times New Roman"/>
          <w:color w:val="000000"/>
        </w:rPr>
        <w:t xml:space="preserve"> and the modern infrastructure it can enable</w:t>
      </w:r>
      <w:r w:rsidR="00294405" w:rsidRPr="00714418">
        <w:rPr>
          <w:rFonts w:ascii="Times New Roman" w:eastAsia="Times New Roman" w:hAnsi="Times New Roman" w:cs="Times New Roman"/>
          <w:color w:val="000000"/>
        </w:rPr>
        <w:t xml:space="preserve">. I </w:t>
      </w:r>
      <w:r w:rsidR="004363F8" w:rsidRPr="00714418">
        <w:rPr>
          <w:rFonts w:ascii="Times New Roman" w:eastAsia="Times New Roman" w:hAnsi="Times New Roman" w:cs="Times New Roman"/>
          <w:color w:val="000000"/>
        </w:rPr>
        <w:t xml:space="preserve">suspect </w:t>
      </w:r>
      <w:r w:rsidR="00294405" w:rsidRPr="00714418">
        <w:rPr>
          <w:rFonts w:ascii="Times New Roman" w:eastAsia="Times New Roman" w:hAnsi="Times New Roman" w:cs="Times New Roman"/>
          <w:color w:val="000000"/>
        </w:rPr>
        <w:t xml:space="preserve">the Commission will decide to increase the speed requirements for CAF from 4/1 to 10/1. </w:t>
      </w:r>
      <w:r w:rsidR="009A7B1B" w:rsidRPr="00714418">
        <w:rPr>
          <w:rFonts w:ascii="Times New Roman" w:eastAsia="Times New Roman" w:hAnsi="Times New Roman" w:cs="Times New Roman"/>
          <w:color w:val="000000"/>
        </w:rPr>
        <w:t xml:space="preserve"> </w:t>
      </w:r>
      <w:r w:rsidR="00294405" w:rsidRPr="00714418">
        <w:rPr>
          <w:rFonts w:ascii="Times New Roman" w:eastAsia="Times New Roman" w:hAnsi="Times New Roman" w:cs="Times New Roman"/>
          <w:color w:val="000000"/>
        </w:rPr>
        <w:t xml:space="preserve">That means that more of your territories may be deemed uneconomic to serve. </w:t>
      </w:r>
      <w:r w:rsidR="009A7B1B" w:rsidRPr="00714418">
        <w:rPr>
          <w:rFonts w:ascii="Times New Roman" w:eastAsia="Times New Roman" w:hAnsi="Times New Roman" w:cs="Times New Roman"/>
          <w:color w:val="000000"/>
        </w:rPr>
        <w:t xml:space="preserve"> </w:t>
      </w:r>
      <w:r w:rsidR="00294405" w:rsidRPr="00714418">
        <w:rPr>
          <w:rFonts w:ascii="Times New Roman" w:eastAsia="Times New Roman" w:hAnsi="Times New Roman" w:cs="Times New Roman"/>
          <w:color w:val="000000"/>
        </w:rPr>
        <w:t xml:space="preserve">That may work from a business perspective, but not for consumers in those areas. </w:t>
      </w:r>
      <w:r w:rsidR="009A7B1B" w:rsidRPr="00714418">
        <w:rPr>
          <w:rFonts w:ascii="Times New Roman" w:eastAsia="Times New Roman" w:hAnsi="Times New Roman" w:cs="Times New Roman"/>
          <w:color w:val="000000"/>
        </w:rPr>
        <w:t xml:space="preserve"> </w:t>
      </w:r>
      <w:r w:rsidR="00294405" w:rsidRPr="00714418">
        <w:rPr>
          <w:rFonts w:ascii="Times New Roman" w:eastAsia="Times New Roman" w:hAnsi="Times New Roman" w:cs="Times New Roman"/>
          <w:color w:val="000000"/>
        </w:rPr>
        <w:t xml:space="preserve">How can we reach them? </w:t>
      </w:r>
      <w:r w:rsidR="009A7B1B" w:rsidRPr="00714418">
        <w:rPr>
          <w:rFonts w:ascii="Times New Roman" w:eastAsia="Times New Roman" w:hAnsi="Times New Roman" w:cs="Times New Roman"/>
          <w:color w:val="000000"/>
        </w:rPr>
        <w:t xml:space="preserve"> </w:t>
      </w:r>
      <w:r w:rsidR="00294405" w:rsidRPr="00714418">
        <w:rPr>
          <w:rFonts w:ascii="Times New Roman" w:eastAsia="Times New Roman" w:hAnsi="Times New Roman" w:cs="Times New Roman"/>
          <w:color w:val="000000"/>
        </w:rPr>
        <w:t xml:space="preserve">If you can't provide 10/1 in those areas, will you plan to serve them at 4/1? </w:t>
      </w:r>
      <w:r w:rsidR="009A7B1B" w:rsidRPr="00714418">
        <w:rPr>
          <w:rFonts w:ascii="Times New Roman" w:eastAsia="Times New Roman" w:hAnsi="Times New Roman" w:cs="Times New Roman"/>
          <w:color w:val="000000"/>
        </w:rPr>
        <w:t xml:space="preserve"> </w:t>
      </w:r>
      <w:r w:rsidR="00294405" w:rsidRPr="00714418">
        <w:rPr>
          <w:rFonts w:ascii="Times New Roman" w:eastAsia="Times New Roman" w:hAnsi="Times New Roman" w:cs="Times New Roman"/>
          <w:color w:val="000000"/>
        </w:rPr>
        <w:t>Are you willing to partner with other providers to offer service on a transitional basis until you are able to fully serve them in the future?</w:t>
      </w:r>
      <w:r w:rsidRPr="00714418">
        <w:rPr>
          <w:rFonts w:ascii="Times New Roman" w:eastAsia="Times New Roman" w:hAnsi="Times New Roman" w:cs="Times New Roman"/>
          <w:color w:val="000000"/>
        </w:rPr>
        <w:t xml:space="preserve">  </w:t>
      </w:r>
    </w:p>
    <w:p w:rsidR="00CA4DED" w:rsidRPr="00714418" w:rsidRDefault="00CA4DED" w:rsidP="003A4778">
      <w:pPr>
        <w:spacing w:after="0"/>
        <w:rPr>
          <w:rFonts w:ascii="Times New Roman" w:eastAsia="Times New Roman" w:hAnsi="Times New Roman" w:cs="Times New Roman"/>
          <w:color w:val="000000"/>
        </w:rPr>
      </w:pPr>
    </w:p>
    <w:p w:rsidR="00294405" w:rsidRPr="00714418" w:rsidRDefault="00CA4DED" w:rsidP="003A4778">
      <w:pPr>
        <w:spacing w:after="0"/>
        <w:rPr>
          <w:rFonts w:ascii="Times New Roman" w:eastAsia="Times New Roman" w:hAnsi="Times New Roman" w:cs="Times New Roman"/>
          <w:color w:val="000000"/>
        </w:rPr>
      </w:pPr>
      <w:r w:rsidRPr="00714418">
        <w:rPr>
          <w:rFonts w:ascii="Times New Roman" w:eastAsia="Times New Roman" w:hAnsi="Times New Roman" w:cs="Times New Roman"/>
          <w:color w:val="000000"/>
        </w:rPr>
        <w:t>I look forward to hearing your thoughts on this and on all of the important issues before the Commission.  I have an open door and I encourage you to contact me or my staff when you are in town.</w:t>
      </w:r>
      <w:r w:rsidR="00A44F05" w:rsidRPr="00714418">
        <w:rPr>
          <w:rFonts w:ascii="Times New Roman" w:eastAsia="Times New Roman" w:hAnsi="Times New Roman" w:cs="Times New Roman"/>
          <w:color w:val="000000"/>
        </w:rPr>
        <w:t xml:space="preserve">  Thank you and I look forward to </w:t>
      </w:r>
      <w:r w:rsidR="001A6B84" w:rsidRPr="00714418">
        <w:rPr>
          <w:rFonts w:ascii="Times New Roman" w:eastAsia="Times New Roman" w:hAnsi="Times New Roman" w:cs="Times New Roman"/>
          <w:color w:val="000000"/>
        </w:rPr>
        <w:t>continuing this conversation</w:t>
      </w:r>
      <w:r w:rsidR="00A44F05" w:rsidRPr="00714418">
        <w:rPr>
          <w:rFonts w:ascii="Times New Roman" w:eastAsia="Times New Roman" w:hAnsi="Times New Roman" w:cs="Times New Roman"/>
          <w:color w:val="000000"/>
        </w:rPr>
        <w:t xml:space="preserve">.  </w:t>
      </w:r>
    </w:p>
    <w:sectPr w:rsidR="00294405" w:rsidRPr="00714418" w:rsidSect="00F90F7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778" w:rsidRDefault="003A4778" w:rsidP="003A4778">
      <w:pPr>
        <w:spacing w:after="0" w:line="240" w:lineRule="auto"/>
      </w:pPr>
      <w:r>
        <w:separator/>
      </w:r>
    </w:p>
  </w:endnote>
  <w:endnote w:type="continuationSeparator" w:id="0">
    <w:p w:rsidR="003A4778" w:rsidRDefault="003A4778" w:rsidP="003A4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707" w:rsidRDefault="005D37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892481"/>
      <w:docPartObj>
        <w:docPartGallery w:val="Page Numbers (Bottom of Page)"/>
        <w:docPartUnique/>
      </w:docPartObj>
    </w:sdtPr>
    <w:sdtEndPr>
      <w:rPr>
        <w:rFonts w:ascii="Times New Roman" w:hAnsi="Times New Roman" w:cs="Times New Roman"/>
        <w:noProof/>
      </w:rPr>
    </w:sdtEndPr>
    <w:sdtContent>
      <w:p w:rsidR="003A4778" w:rsidRPr="00714418" w:rsidRDefault="003A4778">
        <w:pPr>
          <w:pStyle w:val="Footer"/>
          <w:jc w:val="center"/>
          <w:rPr>
            <w:rFonts w:ascii="Times New Roman" w:hAnsi="Times New Roman" w:cs="Times New Roman"/>
          </w:rPr>
        </w:pPr>
        <w:r w:rsidRPr="00714418">
          <w:rPr>
            <w:rFonts w:ascii="Times New Roman" w:hAnsi="Times New Roman" w:cs="Times New Roman"/>
          </w:rPr>
          <w:fldChar w:fldCharType="begin"/>
        </w:r>
        <w:r w:rsidRPr="00714418">
          <w:rPr>
            <w:rFonts w:ascii="Times New Roman" w:hAnsi="Times New Roman" w:cs="Times New Roman"/>
          </w:rPr>
          <w:instrText xml:space="preserve"> PAGE   \* MERGEFORMAT </w:instrText>
        </w:r>
        <w:r w:rsidRPr="00714418">
          <w:rPr>
            <w:rFonts w:ascii="Times New Roman" w:hAnsi="Times New Roman" w:cs="Times New Roman"/>
          </w:rPr>
          <w:fldChar w:fldCharType="separate"/>
        </w:r>
        <w:r w:rsidR="00B95460">
          <w:rPr>
            <w:rFonts w:ascii="Times New Roman" w:hAnsi="Times New Roman" w:cs="Times New Roman"/>
            <w:noProof/>
          </w:rPr>
          <w:t>1</w:t>
        </w:r>
        <w:r w:rsidRPr="00714418">
          <w:rPr>
            <w:rFonts w:ascii="Times New Roman" w:hAnsi="Times New Roman" w:cs="Times New Roman"/>
            <w:noProof/>
          </w:rPr>
          <w:fldChar w:fldCharType="end"/>
        </w:r>
      </w:p>
    </w:sdtContent>
  </w:sdt>
  <w:p w:rsidR="003A4778" w:rsidRDefault="003A47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707" w:rsidRDefault="005D37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778" w:rsidRDefault="003A4778" w:rsidP="003A4778">
      <w:pPr>
        <w:spacing w:after="0" w:line="240" w:lineRule="auto"/>
      </w:pPr>
      <w:r>
        <w:separator/>
      </w:r>
    </w:p>
  </w:footnote>
  <w:footnote w:type="continuationSeparator" w:id="0">
    <w:p w:rsidR="003A4778" w:rsidRDefault="003A4778" w:rsidP="003A47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707" w:rsidRDefault="005D37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707" w:rsidRDefault="005D37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707" w:rsidRDefault="005D37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11"/>
    <w:rsid w:val="00051293"/>
    <w:rsid w:val="000E4DA4"/>
    <w:rsid w:val="00171701"/>
    <w:rsid w:val="001A6B84"/>
    <w:rsid w:val="001F4644"/>
    <w:rsid w:val="002911DE"/>
    <w:rsid w:val="00294405"/>
    <w:rsid w:val="0031400F"/>
    <w:rsid w:val="003344BC"/>
    <w:rsid w:val="0035173F"/>
    <w:rsid w:val="003A4778"/>
    <w:rsid w:val="003A7A7A"/>
    <w:rsid w:val="003B1BBC"/>
    <w:rsid w:val="003C6559"/>
    <w:rsid w:val="004313B3"/>
    <w:rsid w:val="004363F8"/>
    <w:rsid w:val="0053346A"/>
    <w:rsid w:val="0057569C"/>
    <w:rsid w:val="005D3707"/>
    <w:rsid w:val="00684B5B"/>
    <w:rsid w:val="006D5F42"/>
    <w:rsid w:val="0070029F"/>
    <w:rsid w:val="00714418"/>
    <w:rsid w:val="007965BB"/>
    <w:rsid w:val="007D7137"/>
    <w:rsid w:val="00821C11"/>
    <w:rsid w:val="009A7B1B"/>
    <w:rsid w:val="009F146E"/>
    <w:rsid w:val="00A3109A"/>
    <w:rsid w:val="00A36499"/>
    <w:rsid w:val="00A44F05"/>
    <w:rsid w:val="00A5373F"/>
    <w:rsid w:val="00A714A8"/>
    <w:rsid w:val="00A75FCC"/>
    <w:rsid w:val="00AA3AEA"/>
    <w:rsid w:val="00AF7D48"/>
    <w:rsid w:val="00B95460"/>
    <w:rsid w:val="00BF0F64"/>
    <w:rsid w:val="00C01631"/>
    <w:rsid w:val="00CA4DED"/>
    <w:rsid w:val="00F80C1D"/>
    <w:rsid w:val="00F90F78"/>
    <w:rsid w:val="00FD3A3C"/>
    <w:rsid w:val="00FD6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1400F"/>
  </w:style>
  <w:style w:type="character" w:styleId="CommentReference">
    <w:name w:val="annotation reference"/>
    <w:basedOn w:val="DefaultParagraphFont"/>
    <w:uiPriority w:val="99"/>
    <w:semiHidden/>
    <w:unhideWhenUsed/>
    <w:rsid w:val="00A44F05"/>
    <w:rPr>
      <w:sz w:val="16"/>
      <w:szCs w:val="16"/>
    </w:rPr>
  </w:style>
  <w:style w:type="paragraph" w:styleId="CommentText">
    <w:name w:val="annotation text"/>
    <w:basedOn w:val="Normal"/>
    <w:link w:val="CommentTextChar"/>
    <w:uiPriority w:val="99"/>
    <w:semiHidden/>
    <w:unhideWhenUsed/>
    <w:rsid w:val="00A44F05"/>
    <w:pPr>
      <w:spacing w:line="240" w:lineRule="auto"/>
    </w:pPr>
    <w:rPr>
      <w:sz w:val="20"/>
      <w:szCs w:val="20"/>
    </w:rPr>
  </w:style>
  <w:style w:type="character" w:customStyle="1" w:styleId="CommentTextChar">
    <w:name w:val="Comment Text Char"/>
    <w:basedOn w:val="DefaultParagraphFont"/>
    <w:link w:val="CommentText"/>
    <w:uiPriority w:val="99"/>
    <w:semiHidden/>
    <w:rsid w:val="00A44F05"/>
    <w:rPr>
      <w:sz w:val="20"/>
      <w:szCs w:val="20"/>
    </w:rPr>
  </w:style>
  <w:style w:type="paragraph" w:styleId="CommentSubject">
    <w:name w:val="annotation subject"/>
    <w:basedOn w:val="CommentText"/>
    <w:next w:val="CommentText"/>
    <w:link w:val="CommentSubjectChar"/>
    <w:uiPriority w:val="99"/>
    <w:semiHidden/>
    <w:unhideWhenUsed/>
    <w:rsid w:val="00A44F05"/>
    <w:rPr>
      <w:b/>
      <w:bCs/>
    </w:rPr>
  </w:style>
  <w:style w:type="character" w:customStyle="1" w:styleId="CommentSubjectChar">
    <w:name w:val="Comment Subject Char"/>
    <w:basedOn w:val="CommentTextChar"/>
    <w:link w:val="CommentSubject"/>
    <w:uiPriority w:val="99"/>
    <w:semiHidden/>
    <w:rsid w:val="00A44F05"/>
    <w:rPr>
      <w:b/>
      <w:bCs/>
      <w:sz w:val="20"/>
      <w:szCs w:val="20"/>
    </w:rPr>
  </w:style>
  <w:style w:type="paragraph" w:styleId="BalloonText">
    <w:name w:val="Balloon Text"/>
    <w:basedOn w:val="Normal"/>
    <w:link w:val="BalloonTextChar"/>
    <w:uiPriority w:val="99"/>
    <w:semiHidden/>
    <w:unhideWhenUsed/>
    <w:rsid w:val="00A44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F05"/>
    <w:rPr>
      <w:rFonts w:ascii="Tahoma" w:hAnsi="Tahoma" w:cs="Tahoma"/>
      <w:sz w:val="16"/>
      <w:szCs w:val="16"/>
    </w:rPr>
  </w:style>
  <w:style w:type="paragraph" w:styleId="Header">
    <w:name w:val="header"/>
    <w:basedOn w:val="Normal"/>
    <w:link w:val="HeaderChar"/>
    <w:uiPriority w:val="99"/>
    <w:unhideWhenUsed/>
    <w:rsid w:val="003A4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778"/>
  </w:style>
  <w:style w:type="paragraph" w:styleId="Footer">
    <w:name w:val="footer"/>
    <w:basedOn w:val="Normal"/>
    <w:link w:val="FooterChar"/>
    <w:uiPriority w:val="99"/>
    <w:unhideWhenUsed/>
    <w:rsid w:val="003A4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7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1400F"/>
  </w:style>
  <w:style w:type="character" w:styleId="CommentReference">
    <w:name w:val="annotation reference"/>
    <w:basedOn w:val="DefaultParagraphFont"/>
    <w:uiPriority w:val="99"/>
    <w:semiHidden/>
    <w:unhideWhenUsed/>
    <w:rsid w:val="00A44F05"/>
    <w:rPr>
      <w:sz w:val="16"/>
      <w:szCs w:val="16"/>
    </w:rPr>
  </w:style>
  <w:style w:type="paragraph" w:styleId="CommentText">
    <w:name w:val="annotation text"/>
    <w:basedOn w:val="Normal"/>
    <w:link w:val="CommentTextChar"/>
    <w:uiPriority w:val="99"/>
    <w:semiHidden/>
    <w:unhideWhenUsed/>
    <w:rsid w:val="00A44F05"/>
    <w:pPr>
      <w:spacing w:line="240" w:lineRule="auto"/>
    </w:pPr>
    <w:rPr>
      <w:sz w:val="20"/>
      <w:szCs w:val="20"/>
    </w:rPr>
  </w:style>
  <w:style w:type="character" w:customStyle="1" w:styleId="CommentTextChar">
    <w:name w:val="Comment Text Char"/>
    <w:basedOn w:val="DefaultParagraphFont"/>
    <w:link w:val="CommentText"/>
    <w:uiPriority w:val="99"/>
    <w:semiHidden/>
    <w:rsid w:val="00A44F05"/>
    <w:rPr>
      <w:sz w:val="20"/>
      <w:szCs w:val="20"/>
    </w:rPr>
  </w:style>
  <w:style w:type="paragraph" w:styleId="CommentSubject">
    <w:name w:val="annotation subject"/>
    <w:basedOn w:val="CommentText"/>
    <w:next w:val="CommentText"/>
    <w:link w:val="CommentSubjectChar"/>
    <w:uiPriority w:val="99"/>
    <w:semiHidden/>
    <w:unhideWhenUsed/>
    <w:rsid w:val="00A44F05"/>
    <w:rPr>
      <w:b/>
      <w:bCs/>
    </w:rPr>
  </w:style>
  <w:style w:type="character" w:customStyle="1" w:styleId="CommentSubjectChar">
    <w:name w:val="Comment Subject Char"/>
    <w:basedOn w:val="CommentTextChar"/>
    <w:link w:val="CommentSubject"/>
    <w:uiPriority w:val="99"/>
    <w:semiHidden/>
    <w:rsid w:val="00A44F05"/>
    <w:rPr>
      <w:b/>
      <w:bCs/>
      <w:sz w:val="20"/>
      <w:szCs w:val="20"/>
    </w:rPr>
  </w:style>
  <w:style w:type="paragraph" w:styleId="BalloonText">
    <w:name w:val="Balloon Text"/>
    <w:basedOn w:val="Normal"/>
    <w:link w:val="BalloonTextChar"/>
    <w:uiPriority w:val="99"/>
    <w:semiHidden/>
    <w:unhideWhenUsed/>
    <w:rsid w:val="00A44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F05"/>
    <w:rPr>
      <w:rFonts w:ascii="Tahoma" w:hAnsi="Tahoma" w:cs="Tahoma"/>
      <w:sz w:val="16"/>
      <w:szCs w:val="16"/>
    </w:rPr>
  </w:style>
  <w:style w:type="paragraph" w:styleId="Header">
    <w:name w:val="header"/>
    <w:basedOn w:val="Normal"/>
    <w:link w:val="HeaderChar"/>
    <w:uiPriority w:val="99"/>
    <w:unhideWhenUsed/>
    <w:rsid w:val="003A4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778"/>
  </w:style>
  <w:style w:type="paragraph" w:styleId="Footer">
    <w:name w:val="footer"/>
    <w:basedOn w:val="Normal"/>
    <w:link w:val="FooterChar"/>
    <w:uiPriority w:val="99"/>
    <w:unhideWhenUsed/>
    <w:rsid w:val="003A4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250099">
      <w:bodyDiv w:val="1"/>
      <w:marLeft w:val="0"/>
      <w:marRight w:val="0"/>
      <w:marTop w:val="0"/>
      <w:marBottom w:val="0"/>
      <w:divBdr>
        <w:top w:val="none" w:sz="0" w:space="0" w:color="auto"/>
        <w:left w:val="none" w:sz="0" w:space="0" w:color="auto"/>
        <w:bottom w:val="none" w:sz="0" w:space="0" w:color="auto"/>
        <w:right w:val="none" w:sz="0" w:space="0" w:color="auto"/>
      </w:divBdr>
      <w:divsChild>
        <w:div w:id="309334910">
          <w:marLeft w:val="0"/>
          <w:marRight w:val="0"/>
          <w:marTop w:val="0"/>
          <w:marBottom w:val="0"/>
          <w:divBdr>
            <w:top w:val="none" w:sz="0" w:space="0" w:color="auto"/>
            <w:left w:val="none" w:sz="0" w:space="0" w:color="auto"/>
            <w:bottom w:val="none" w:sz="0" w:space="0" w:color="auto"/>
            <w:right w:val="none" w:sz="0" w:space="0" w:color="auto"/>
          </w:divBdr>
          <w:divsChild>
            <w:div w:id="1760590418">
              <w:marLeft w:val="0"/>
              <w:marRight w:val="0"/>
              <w:marTop w:val="0"/>
              <w:marBottom w:val="0"/>
              <w:divBdr>
                <w:top w:val="none" w:sz="0" w:space="0" w:color="auto"/>
                <w:left w:val="none" w:sz="0" w:space="0" w:color="auto"/>
                <w:bottom w:val="none" w:sz="0" w:space="0" w:color="auto"/>
                <w:right w:val="none" w:sz="0" w:space="0" w:color="auto"/>
              </w:divBdr>
            </w:div>
            <w:div w:id="958995611">
              <w:marLeft w:val="0"/>
              <w:marRight w:val="0"/>
              <w:marTop w:val="0"/>
              <w:marBottom w:val="0"/>
              <w:divBdr>
                <w:top w:val="none" w:sz="0" w:space="0" w:color="auto"/>
                <w:left w:val="none" w:sz="0" w:space="0" w:color="auto"/>
                <w:bottom w:val="none" w:sz="0" w:space="0" w:color="auto"/>
                <w:right w:val="none" w:sz="0" w:space="0" w:color="auto"/>
              </w:divBdr>
            </w:div>
            <w:div w:id="2065716107">
              <w:marLeft w:val="0"/>
              <w:marRight w:val="0"/>
              <w:marTop w:val="0"/>
              <w:marBottom w:val="0"/>
              <w:divBdr>
                <w:top w:val="none" w:sz="0" w:space="0" w:color="auto"/>
                <w:left w:val="none" w:sz="0" w:space="0" w:color="auto"/>
                <w:bottom w:val="none" w:sz="0" w:space="0" w:color="auto"/>
                <w:right w:val="none" w:sz="0" w:space="0" w:color="auto"/>
              </w:divBdr>
            </w:div>
          </w:divsChild>
        </w:div>
        <w:div w:id="1456827844">
          <w:marLeft w:val="0"/>
          <w:marRight w:val="0"/>
          <w:marTop w:val="0"/>
          <w:marBottom w:val="0"/>
          <w:divBdr>
            <w:top w:val="none" w:sz="0" w:space="0" w:color="auto"/>
            <w:left w:val="none" w:sz="0" w:space="0" w:color="auto"/>
            <w:bottom w:val="none" w:sz="0" w:space="0" w:color="auto"/>
            <w:right w:val="none" w:sz="0" w:space="0" w:color="auto"/>
          </w:divBdr>
        </w:div>
        <w:div w:id="428307367">
          <w:marLeft w:val="0"/>
          <w:marRight w:val="0"/>
          <w:marTop w:val="0"/>
          <w:marBottom w:val="0"/>
          <w:divBdr>
            <w:top w:val="none" w:sz="0" w:space="0" w:color="auto"/>
            <w:left w:val="none" w:sz="0" w:space="0" w:color="auto"/>
            <w:bottom w:val="none" w:sz="0" w:space="0" w:color="auto"/>
            <w:right w:val="none" w:sz="0" w:space="0" w:color="auto"/>
          </w:divBdr>
        </w:div>
        <w:div w:id="111096904">
          <w:marLeft w:val="0"/>
          <w:marRight w:val="0"/>
          <w:marTop w:val="0"/>
          <w:marBottom w:val="0"/>
          <w:divBdr>
            <w:top w:val="none" w:sz="0" w:space="0" w:color="auto"/>
            <w:left w:val="none" w:sz="0" w:space="0" w:color="auto"/>
            <w:bottom w:val="none" w:sz="0" w:space="0" w:color="auto"/>
            <w:right w:val="none" w:sz="0" w:space="0" w:color="auto"/>
          </w:divBdr>
        </w:div>
        <w:div w:id="1027294852">
          <w:marLeft w:val="0"/>
          <w:marRight w:val="0"/>
          <w:marTop w:val="0"/>
          <w:marBottom w:val="0"/>
          <w:divBdr>
            <w:top w:val="none" w:sz="0" w:space="0" w:color="auto"/>
            <w:left w:val="none" w:sz="0" w:space="0" w:color="auto"/>
            <w:bottom w:val="none" w:sz="0" w:space="0" w:color="auto"/>
            <w:right w:val="none" w:sz="0" w:space="0" w:color="auto"/>
          </w:divBdr>
        </w:div>
        <w:div w:id="1329089155">
          <w:marLeft w:val="0"/>
          <w:marRight w:val="0"/>
          <w:marTop w:val="0"/>
          <w:marBottom w:val="0"/>
          <w:divBdr>
            <w:top w:val="none" w:sz="0" w:space="0" w:color="auto"/>
            <w:left w:val="none" w:sz="0" w:space="0" w:color="auto"/>
            <w:bottom w:val="none" w:sz="0" w:space="0" w:color="auto"/>
            <w:right w:val="none" w:sz="0" w:space="0" w:color="auto"/>
          </w:divBdr>
        </w:div>
        <w:div w:id="792480601">
          <w:marLeft w:val="0"/>
          <w:marRight w:val="0"/>
          <w:marTop w:val="0"/>
          <w:marBottom w:val="0"/>
          <w:divBdr>
            <w:top w:val="none" w:sz="0" w:space="0" w:color="auto"/>
            <w:left w:val="none" w:sz="0" w:space="0" w:color="auto"/>
            <w:bottom w:val="none" w:sz="0" w:space="0" w:color="auto"/>
            <w:right w:val="none" w:sz="0" w:space="0" w:color="auto"/>
          </w:divBdr>
        </w:div>
        <w:div w:id="839082712">
          <w:marLeft w:val="0"/>
          <w:marRight w:val="0"/>
          <w:marTop w:val="0"/>
          <w:marBottom w:val="0"/>
          <w:divBdr>
            <w:top w:val="none" w:sz="0" w:space="0" w:color="auto"/>
            <w:left w:val="none" w:sz="0" w:space="0" w:color="auto"/>
            <w:bottom w:val="none" w:sz="0" w:space="0" w:color="auto"/>
            <w:right w:val="none" w:sz="0" w:space="0" w:color="auto"/>
          </w:divBdr>
        </w:div>
        <w:div w:id="698508568">
          <w:marLeft w:val="0"/>
          <w:marRight w:val="0"/>
          <w:marTop w:val="0"/>
          <w:marBottom w:val="0"/>
          <w:divBdr>
            <w:top w:val="none" w:sz="0" w:space="0" w:color="auto"/>
            <w:left w:val="none" w:sz="0" w:space="0" w:color="auto"/>
            <w:bottom w:val="none" w:sz="0" w:space="0" w:color="auto"/>
            <w:right w:val="none" w:sz="0" w:space="0" w:color="auto"/>
          </w:divBdr>
        </w:div>
        <w:div w:id="38673180">
          <w:marLeft w:val="0"/>
          <w:marRight w:val="0"/>
          <w:marTop w:val="0"/>
          <w:marBottom w:val="0"/>
          <w:divBdr>
            <w:top w:val="none" w:sz="0" w:space="0" w:color="auto"/>
            <w:left w:val="none" w:sz="0" w:space="0" w:color="auto"/>
            <w:bottom w:val="none" w:sz="0" w:space="0" w:color="auto"/>
            <w:right w:val="none" w:sz="0" w:space="0" w:color="auto"/>
          </w:divBdr>
        </w:div>
        <w:div w:id="158156507">
          <w:marLeft w:val="0"/>
          <w:marRight w:val="0"/>
          <w:marTop w:val="0"/>
          <w:marBottom w:val="0"/>
          <w:divBdr>
            <w:top w:val="none" w:sz="0" w:space="0" w:color="auto"/>
            <w:left w:val="none" w:sz="0" w:space="0" w:color="auto"/>
            <w:bottom w:val="none" w:sz="0" w:space="0" w:color="auto"/>
            <w:right w:val="none" w:sz="0" w:space="0" w:color="auto"/>
          </w:divBdr>
        </w:div>
        <w:div w:id="1708682396">
          <w:marLeft w:val="0"/>
          <w:marRight w:val="0"/>
          <w:marTop w:val="0"/>
          <w:marBottom w:val="0"/>
          <w:divBdr>
            <w:top w:val="none" w:sz="0" w:space="0" w:color="auto"/>
            <w:left w:val="none" w:sz="0" w:space="0" w:color="auto"/>
            <w:bottom w:val="none" w:sz="0" w:space="0" w:color="auto"/>
            <w:right w:val="none" w:sz="0" w:space="0" w:color="auto"/>
          </w:divBdr>
        </w:div>
        <w:div w:id="1209534302">
          <w:marLeft w:val="0"/>
          <w:marRight w:val="0"/>
          <w:marTop w:val="0"/>
          <w:marBottom w:val="0"/>
          <w:divBdr>
            <w:top w:val="none" w:sz="0" w:space="0" w:color="auto"/>
            <w:left w:val="none" w:sz="0" w:space="0" w:color="auto"/>
            <w:bottom w:val="none" w:sz="0" w:space="0" w:color="auto"/>
            <w:right w:val="none" w:sz="0" w:space="0" w:color="auto"/>
          </w:divBdr>
        </w:div>
        <w:div w:id="691610377">
          <w:marLeft w:val="0"/>
          <w:marRight w:val="0"/>
          <w:marTop w:val="0"/>
          <w:marBottom w:val="0"/>
          <w:divBdr>
            <w:top w:val="none" w:sz="0" w:space="0" w:color="auto"/>
            <w:left w:val="none" w:sz="0" w:space="0" w:color="auto"/>
            <w:bottom w:val="none" w:sz="0" w:space="0" w:color="auto"/>
            <w:right w:val="none" w:sz="0" w:space="0" w:color="auto"/>
          </w:divBdr>
        </w:div>
        <w:div w:id="746616180">
          <w:marLeft w:val="0"/>
          <w:marRight w:val="0"/>
          <w:marTop w:val="0"/>
          <w:marBottom w:val="0"/>
          <w:divBdr>
            <w:top w:val="none" w:sz="0" w:space="0" w:color="auto"/>
            <w:left w:val="none" w:sz="0" w:space="0" w:color="auto"/>
            <w:bottom w:val="none" w:sz="0" w:space="0" w:color="auto"/>
            <w:right w:val="none" w:sz="0" w:space="0" w:color="auto"/>
          </w:divBdr>
        </w:div>
        <w:div w:id="344282650">
          <w:marLeft w:val="0"/>
          <w:marRight w:val="0"/>
          <w:marTop w:val="0"/>
          <w:marBottom w:val="0"/>
          <w:divBdr>
            <w:top w:val="none" w:sz="0" w:space="0" w:color="auto"/>
            <w:left w:val="none" w:sz="0" w:space="0" w:color="auto"/>
            <w:bottom w:val="none" w:sz="0" w:space="0" w:color="auto"/>
            <w:right w:val="none" w:sz="0" w:space="0" w:color="auto"/>
          </w:divBdr>
        </w:div>
        <w:div w:id="1406033264">
          <w:marLeft w:val="0"/>
          <w:marRight w:val="0"/>
          <w:marTop w:val="0"/>
          <w:marBottom w:val="0"/>
          <w:divBdr>
            <w:top w:val="none" w:sz="0" w:space="0" w:color="auto"/>
            <w:left w:val="none" w:sz="0" w:space="0" w:color="auto"/>
            <w:bottom w:val="none" w:sz="0" w:space="0" w:color="auto"/>
            <w:right w:val="none" w:sz="0" w:space="0" w:color="auto"/>
          </w:divBdr>
        </w:div>
        <w:div w:id="1046029352">
          <w:marLeft w:val="0"/>
          <w:marRight w:val="0"/>
          <w:marTop w:val="0"/>
          <w:marBottom w:val="0"/>
          <w:divBdr>
            <w:top w:val="none" w:sz="0" w:space="0" w:color="auto"/>
            <w:left w:val="none" w:sz="0" w:space="0" w:color="auto"/>
            <w:bottom w:val="none" w:sz="0" w:space="0" w:color="auto"/>
            <w:right w:val="none" w:sz="0" w:space="0" w:color="auto"/>
          </w:divBdr>
        </w:div>
        <w:div w:id="402146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2163</Words>
  <Characters>10637</Characters>
  <Application>Microsoft Office Word</Application>
  <DocSecurity>0</DocSecurity>
  <Lines>170</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12876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2014-10-27T13:29:00Z</cp:lastPrinted>
  <dcterms:created xsi:type="dcterms:W3CDTF">2014-10-27T15:06:00Z</dcterms:created>
  <dcterms:modified xsi:type="dcterms:W3CDTF">2014-10-27T15:06:00Z</dcterms:modified>
  <cp:category> </cp:category>
  <cp:contentStatus> </cp:contentStatus>
</cp:coreProperties>
</file>