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0E" w:rsidRDefault="00A84D0E" w:rsidP="00A84D0E">
      <w:pPr>
        <w:pStyle w:val="Header"/>
        <w:tabs>
          <w:tab w:val="right" w:pos="9346"/>
        </w:tabs>
        <w:rPr>
          <w:rFonts w:ascii="Times New Roman" w:hAnsi="Times New Roman"/>
        </w:rPr>
      </w:pPr>
      <w:bookmarkStart w:id="0" w:name="_GoBack"/>
      <w:bookmarkEnd w:id="0"/>
      <w:r w:rsidRPr="00A84D0E">
        <w:rPr>
          <w:rFonts w:ascii="Times New Roman" w:hAnsi="Times New Roman"/>
          <w:b/>
        </w:rPr>
        <w:t>FOR IMMEDIATE RELEASE:</w:t>
      </w:r>
      <w:r>
        <w:rPr>
          <w:rFonts w:ascii="Times New Roman" w:hAnsi="Times New Roman"/>
        </w:rPr>
        <w:tab/>
        <w:t xml:space="preserve">   </w:t>
      </w:r>
      <w:r>
        <w:rPr>
          <w:rFonts w:ascii="Times New Roman" w:hAnsi="Times New Roman"/>
        </w:rPr>
        <w:tab/>
        <w:t xml:space="preserve">   </w:t>
      </w:r>
      <w:r w:rsidRPr="00A84D0E">
        <w:rPr>
          <w:rFonts w:ascii="Times New Roman" w:hAnsi="Times New Roman"/>
          <w:b/>
        </w:rPr>
        <w:t>NEWS MEDIA CONTACT:</w:t>
      </w:r>
      <w:r>
        <w:rPr>
          <w:rFonts w:ascii="Times New Roman" w:hAnsi="Times New Roman"/>
        </w:rPr>
        <w:tab/>
      </w:r>
      <w:r>
        <w:rPr>
          <w:rFonts w:ascii="Times New Roman" w:hAnsi="Times New Roman"/>
        </w:rPr>
        <w:tab/>
      </w:r>
    </w:p>
    <w:p w:rsidR="00A84D0E" w:rsidRDefault="00B67EBE" w:rsidP="00A84D0E">
      <w:pPr>
        <w:pStyle w:val="Header"/>
        <w:tabs>
          <w:tab w:val="right" w:pos="9346"/>
        </w:tabs>
        <w:rPr>
          <w:rFonts w:ascii="Times New Roman" w:hAnsi="Times New Roman"/>
        </w:rPr>
      </w:pPr>
      <w:r>
        <w:rPr>
          <w:rFonts w:ascii="Times New Roman" w:hAnsi="Times New Roman"/>
        </w:rPr>
        <w:t>November 17</w:t>
      </w:r>
      <w:r w:rsidR="003209D6">
        <w:rPr>
          <w:rFonts w:ascii="Times New Roman" w:hAnsi="Times New Roman"/>
        </w:rPr>
        <w:t xml:space="preserve">, </w:t>
      </w:r>
      <w:r w:rsidR="00A84D0E">
        <w:rPr>
          <w:rFonts w:ascii="Times New Roman" w:hAnsi="Times New Roman"/>
        </w:rPr>
        <w:t>2014</w:t>
      </w:r>
      <w:r w:rsidR="00A84D0E">
        <w:rPr>
          <w:rFonts w:ascii="Times New Roman" w:hAnsi="Times New Roman"/>
        </w:rPr>
        <w:tab/>
      </w:r>
      <w:r w:rsidR="00A84D0E">
        <w:rPr>
          <w:rFonts w:ascii="Times New Roman" w:hAnsi="Times New Roman"/>
        </w:rPr>
        <w:tab/>
      </w:r>
      <w:r>
        <w:rPr>
          <w:rFonts w:ascii="Times New Roman" w:hAnsi="Times New Roman"/>
        </w:rPr>
        <w:t>Susan Fisenne</w:t>
      </w:r>
      <w:r w:rsidR="00A84D0E">
        <w:rPr>
          <w:rFonts w:ascii="Times New Roman" w:hAnsi="Times New Roman"/>
        </w:rPr>
        <w:t>, 202-418-2</w:t>
      </w:r>
      <w:r>
        <w:rPr>
          <w:rFonts w:ascii="Times New Roman" w:hAnsi="Times New Roman"/>
        </w:rPr>
        <w:t>301</w:t>
      </w:r>
    </w:p>
    <w:p w:rsidR="00A84D0E" w:rsidRDefault="00A84D0E" w:rsidP="00A84D0E">
      <w:pPr>
        <w:pStyle w:val="Header"/>
        <w:tabs>
          <w:tab w:val="right" w:pos="9346"/>
        </w:tabs>
        <w:rPr>
          <w:rFonts w:ascii="Times New Roman" w:hAnsi="Times New Roman"/>
        </w:rPr>
      </w:pPr>
      <w:r>
        <w:rPr>
          <w:rFonts w:ascii="Times New Roman" w:hAnsi="Times New Roman"/>
        </w:rPr>
        <w:tab/>
      </w:r>
      <w:r>
        <w:rPr>
          <w:rFonts w:ascii="Times New Roman" w:hAnsi="Times New Roman"/>
        </w:rPr>
        <w:tab/>
        <w:t xml:space="preserve">E-mail:  </w:t>
      </w:r>
      <w:hyperlink r:id="rId8" w:history="1">
        <w:r w:rsidR="00B67EBE" w:rsidRPr="007048AD">
          <w:rPr>
            <w:rStyle w:val="Hyperlink"/>
            <w:rFonts w:ascii="Times New Roman" w:hAnsi="Times New Roman"/>
          </w:rPr>
          <w:t>Susan.Fisenne@fcc.gov</w:t>
        </w:r>
      </w:hyperlink>
    </w:p>
    <w:p w:rsidR="00A84D0E" w:rsidRDefault="00A84D0E" w:rsidP="00A84D0E">
      <w:pPr>
        <w:pStyle w:val="Header"/>
        <w:tabs>
          <w:tab w:val="right" w:pos="9346"/>
        </w:tabs>
        <w:rPr>
          <w:rFonts w:ascii="Times New Roman" w:hAnsi="Times New Roman"/>
        </w:rPr>
      </w:pPr>
    </w:p>
    <w:p w:rsidR="00A84D0E" w:rsidRDefault="00A84D0E" w:rsidP="00A84D0E">
      <w:pPr>
        <w:pStyle w:val="Header"/>
        <w:tabs>
          <w:tab w:val="right" w:pos="9346"/>
        </w:tabs>
        <w:rPr>
          <w:rFonts w:ascii="Times New Roman" w:hAnsi="Times New Roman"/>
        </w:rPr>
      </w:pPr>
    </w:p>
    <w:p w:rsidR="002B0FF2" w:rsidRDefault="002B0FF2" w:rsidP="003209D6">
      <w:pPr>
        <w:pStyle w:val="Header"/>
        <w:tabs>
          <w:tab w:val="right" w:pos="9346"/>
        </w:tabs>
        <w:jc w:val="center"/>
        <w:rPr>
          <w:rFonts w:ascii="Times New Roman" w:hAnsi="Times New Roman"/>
          <w:b/>
        </w:rPr>
      </w:pPr>
    </w:p>
    <w:p w:rsidR="0046582F" w:rsidRDefault="000454CB" w:rsidP="003209D6">
      <w:pPr>
        <w:pStyle w:val="Header"/>
        <w:tabs>
          <w:tab w:val="right" w:pos="9346"/>
        </w:tabs>
        <w:jc w:val="center"/>
        <w:rPr>
          <w:rFonts w:ascii="Times New Roman" w:hAnsi="Times New Roman"/>
        </w:rPr>
      </w:pPr>
      <w:r>
        <w:rPr>
          <w:rFonts w:ascii="Times New Roman" w:hAnsi="Times New Roman"/>
          <w:b/>
        </w:rPr>
        <w:t xml:space="preserve">Statement of </w:t>
      </w:r>
      <w:r w:rsidR="00C87189">
        <w:rPr>
          <w:rFonts w:ascii="Times New Roman" w:hAnsi="Times New Roman"/>
          <w:b/>
        </w:rPr>
        <w:t>FCC Commissioner O’Rie</w:t>
      </w:r>
      <w:r w:rsidR="00A84D0E" w:rsidRPr="00A84D0E">
        <w:rPr>
          <w:rFonts w:ascii="Times New Roman" w:hAnsi="Times New Roman"/>
          <w:b/>
        </w:rPr>
        <w:t>lly</w:t>
      </w:r>
      <w:r w:rsidR="0046582F">
        <w:rPr>
          <w:rFonts w:ascii="Times New Roman" w:hAnsi="Times New Roman"/>
          <w:b/>
        </w:rPr>
        <w:t>:</w:t>
      </w:r>
      <w:r w:rsidR="0046582F" w:rsidRPr="0046582F">
        <w:rPr>
          <w:rFonts w:ascii="Times New Roman" w:hAnsi="Times New Roman"/>
        </w:rPr>
        <w:t xml:space="preserve"> </w:t>
      </w:r>
    </w:p>
    <w:p w:rsidR="003209D6" w:rsidRPr="0046582F" w:rsidRDefault="0046582F" w:rsidP="003209D6">
      <w:pPr>
        <w:pStyle w:val="Header"/>
        <w:tabs>
          <w:tab w:val="right" w:pos="9346"/>
        </w:tabs>
        <w:jc w:val="center"/>
        <w:rPr>
          <w:rFonts w:ascii="Times New Roman" w:hAnsi="Times New Roman"/>
          <w:b/>
        </w:rPr>
      </w:pPr>
      <w:r w:rsidRPr="0046582F">
        <w:rPr>
          <w:rFonts w:ascii="Times New Roman" w:hAnsi="Times New Roman"/>
          <w:b/>
        </w:rPr>
        <w:t>FCC’s E-Rate Spending Spree is Flawed</w:t>
      </w:r>
    </w:p>
    <w:p w:rsidR="00B67EBE" w:rsidRDefault="00B67EBE" w:rsidP="003209D6">
      <w:pPr>
        <w:pStyle w:val="Header"/>
        <w:tabs>
          <w:tab w:val="right" w:pos="9346"/>
        </w:tabs>
        <w:jc w:val="center"/>
        <w:rPr>
          <w:rFonts w:ascii="Times New Roman" w:hAnsi="Times New Roman"/>
          <w:b/>
        </w:rPr>
      </w:pPr>
    </w:p>
    <w:p w:rsidR="0046582F" w:rsidRDefault="0046582F" w:rsidP="003209D6">
      <w:pPr>
        <w:pStyle w:val="Header"/>
        <w:tabs>
          <w:tab w:val="right" w:pos="9346"/>
        </w:tabs>
        <w:jc w:val="center"/>
        <w:rPr>
          <w:rFonts w:ascii="Times New Roman" w:hAnsi="Times New Roman"/>
          <w:b/>
        </w:rPr>
      </w:pPr>
    </w:p>
    <w:p w:rsidR="00A84D0E" w:rsidRDefault="000454CB" w:rsidP="00A84D0E">
      <w:pPr>
        <w:pStyle w:val="Header"/>
        <w:tabs>
          <w:tab w:val="right" w:pos="9346"/>
        </w:tabs>
        <w:rPr>
          <w:rFonts w:ascii="Times New Roman" w:hAnsi="Times New Roman"/>
        </w:rPr>
      </w:pPr>
      <w:r>
        <w:rPr>
          <w:rFonts w:ascii="Times New Roman" w:hAnsi="Times New Roman"/>
        </w:rPr>
        <w:t xml:space="preserve">Washington, D.C. – </w:t>
      </w:r>
      <w:r w:rsidR="00A84D0E">
        <w:rPr>
          <w:rFonts w:ascii="Times New Roman" w:hAnsi="Times New Roman"/>
        </w:rPr>
        <w:t xml:space="preserve">Commissioner Mike O’Rielly </w:t>
      </w:r>
      <w:r w:rsidR="00A84D0E" w:rsidRPr="00A84D0E">
        <w:rPr>
          <w:rFonts w:ascii="Times New Roman" w:hAnsi="Times New Roman"/>
        </w:rPr>
        <w:t>issued the following statement today:</w:t>
      </w:r>
    </w:p>
    <w:p w:rsidR="00A84D0E" w:rsidRDefault="00A84D0E" w:rsidP="00A84D0E">
      <w:pPr>
        <w:pStyle w:val="Header"/>
        <w:tabs>
          <w:tab w:val="right" w:pos="9346"/>
        </w:tabs>
        <w:rPr>
          <w:rFonts w:ascii="Times New Roman" w:hAnsi="Times New Roman"/>
        </w:rPr>
      </w:pPr>
    </w:p>
    <w:p w:rsidR="00B67EBE" w:rsidRPr="00B67EBE" w:rsidRDefault="00B67EBE" w:rsidP="00B67EBE">
      <w:pPr>
        <w:pStyle w:val="Header"/>
        <w:tabs>
          <w:tab w:val="right" w:pos="9346"/>
        </w:tabs>
        <w:ind w:firstLine="720"/>
        <w:rPr>
          <w:rFonts w:ascii="Times New Roman" w:hAnsi="Times New Roman"/>
        </w:rPr>
      </w:pPr>
      <w:r>
        <w:rPr>
          <w:rFonts w:ascii="Times New Roman" w:hAnsi="Times New Roman"/>
        </w:rPr>
        <w:tab/>
        <w:t>“</w:t>
      </w:r>
      <w:r w:rsidRPr="00B67EBE">
        <w:rPr>
          <w:rFonts w:ascii="Times New Roman" w:hAnsi="Times New Roman"/>
        </w:rPr>
        <w:t xml:space="preserve">I am disheartened to hear that the FCC intends to increase the E-rate program by 62 percent, bringing the total USF budget to approximately $10 billion.  How will the FCC pay for this spending spree?  Initially, the FCC will raise telecommunications bills by at least 16 percent.  And, ultimately, I predict the FCC will disastrously impose new fees on broadband service – a move that even some consumer groups have opposed.  </w:t>
      </w:r>
    </w:p>
    <w:p w:rsidR="00B67EBE" w:rsidRDefault="00B67EBE" w:rsidP="00B67EBE">
      <w:pPr>
        <w:pStyle w:val="Header"/>
        <w:tabs>
          <w:tab w:val="right" w:pos="9346"/>
        </w:tabs>
        <w:rPr>
          <w:rFonts w:ascii="Times New Roman" w:hAnsi="Times New Roman"/>
        </w:rPr>
      </w:pPr>
    </w:p>
    <w:p w:rsidR="00B67EBE" w:rsidRPr="00B67EBE" w:rsidRDefault="00B67EBE" w:rsidP="00B67EBE">
      <w:pPr>
        <w:pStyle w:val="Header"/>
        <w:tabs>
          <w:tab w:val="right" w:pos="9346"/>
        </w:tabs>
        <w:ind w:firstLine="720"/>
        <w:rPr>
          <w:rFonts w:ascii="Times New Roman" w:hAnsi="Times New Roman"/>
        </w:rPr>
      </w:pPr>
      <w:r w:rsidRPr="00B67EBE">
        <w:rPr>
          <w:rFonts w:ascii="Times New Roman" w:hAnsi="Times New Roman"/>
        </w:rPr>
        <w:t xml:space="preserve">Sadly, this action comes at a time when many families are still struggling and businesses are trying to regain their footing in the economy.  Even worse, this new spending does not appear to be paired with any meaningful reforms to the E-rate program to target funding where it is truly needed.  In fact, it could duplicate other universal service spending.  </w:t>
      </w:r>
    </w:p>
    <w:p w:rsidR="00B67EBE" w:rsidRDefault="00B67EBE" w:rsidP="00B67EBE">
      <w:pPr>
        <w:pStyle w:val="Header"/>
        <w:tabs>
          <w:tab w:val="clear" w:pos="4320"/>
          <w:tab w:val="clear" w:pos="8640"/>
          <w:tab w:val="right" w:pos="9346"/>
        </w:tabs>
        <w:rPr>
          <w:rFonts w:ascii="Times New Roman" w:hAnsi="Times New Roman"/>
        </w:rPr>
      </w:pPr>
    </w:p>
    <w:p w:rsidR="00A84D0E" w:rsidRDefault="00B67EBE" w:rsidP="00B67EBE">
      <w:pPr>
        <w:pStyle w:val="Header"/>
        <w:tabs>
          <w:tab w:val="clear" w:pos="4320"/>
          <w:tab w:val="clear" w:pos="8640"/>
          <w:tab w:val="right" w:pos="9346"/>
        </w:tabs>
        <w:ind w:firstLine="720"/>
        <w:rPr>
          <w:rFonts w:ascii="Times New Roman" w:hAnsi="Times New Roman"/>
        </w:rPr>
      </w:pPr>
      <w:r w:rsidRPr="00B67EBE">
        <w:rPr>
          <w:rFonts w:ascii="Times New Roman" w:hAnsi="Times New Roman"/>
        </w:rPr>
        <w:t>This summer, I called upon the Commission to comprehensively modernize the program and to commit to find savings within the universal service fund so that reform would not come at a cost to consumers.  There was so much room for common ground.   Unfortunately, the FCC ignored my input and</w:t>
      </w:r>
      <w:r>
        <w:rPr>
          <w:rFonts w:ascii="Times New Roman" w:hAnsi="Times New Roman"/>
        </w:rPr>
        <w:t xml:space="preserve"> consumers will pay the price.”</w:t>
      </w:r>
    </w:p>
    <w:p w:rsidR="00A84D0E" w:rsidRDefault="00A84D0E" w:rsidP="00A84D0E">
      <w:pPr>
        <w:pStyle w:val="Header"/>
        <w:tabs>
          <w:tab w:val="clear" w:pos="4320"/>
          <w:tab w:val="clear" w:pos="8640"/>
          <w:tab w:val="right" w:pos="9346"/>
        </w:tabs>
        <w:rPr>
          <w:rFonts w:ascii="Times New Roman" w:hAnsi="Times New Roman"/>
        </w:rPr>
      </w:pPr>
    </w:p>
    <w:p w:rsidR="0099506C" w:rsidRDefault="0099506C" w:rsidP="00A84D0E">
      <w:pPr>
        <w:pStyle w:val="Header"/>
        <w:tabs>
          <w:tab w:val="clear" w:pos="4320"/>
          <w:tab w:val="clear" w:pos="8640"/>
          <w:tab w:val="right" w:pos="9346"/>
        </w:tabs>
        <w:rPr>
          <w:rFonts w:ascii="Times New Roman" w:hAnsi="Times New Roman"/>
        </w:rPr>
      </w:pPr>
    </w:p>
    <w:p w:rsidR="00A84D0E" w:rsidRDefault="00A84D0E">
      <w:pPr>
        <w:pStyle w:val="Header"/>
        <w:tabs>
          <w:tab w:val="clear" w:pos="4320"/>
          <w:tab w:val="clear" w:pos="8640"/>
          <w:tab w:val="right" w:pos="9346"/>
        </w:tabs>
        <w:jc w:val="center"/>
        <w:rPr>
          <w:rFonts w:ascii="Times New Roman" w:hAnsi="Times New Roman"/>
        </w:rPr>
      </w:pPr>
      <w:r>
        <w:rPr>
          <w:rFonts w:ascii="Times New Roman" w:hAnsi="Times New Roman"/>
        </w:rPr>
        <w:t>- FCC -</w:t>
      </w:r>
    </w:p>
    <w:sectPr w:rsidR="00A84D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A7" w:rsidRDefault="00F219A7">
      <w:r>
        <w:separator/>
      </w:r>
    </w:p>
  </w:endnote>
  <w:endnote w:type="continuationSeparator" w:id="0">
    <w:p w:rsidR="00F219A7" w:rsidRDefault="00F2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F8" w:rsidRDefault="00733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F8" w:rsidRDefault="00733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F8" w:rsidRDefault="00733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A7" w:rsidRDefault="00F219A7">
      <w:r>
        <w:separator/>
      </w:r>
    </w:p>
  </w:footnote>
  <w:footnote w:type="continuationSeparator" w:id="0">
    <w:p w:rsidR="00F219A7" w:rsidRDefault="00F2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F8" w:rsidRDefault="00733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F8" w:rsidRDefault="00733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2E" w:rsidRDefault="00193A27">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2E">
      <w:t>NEWS</w:t>
    </w:r>
  </w:p>
  <w:p w:rsidR="00B90F2E" w:rsidRDefault="00193A27">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v:textbox>
            </v:shape>
          </w:pict>
        </mc:Fallback>
      </mc:AlternateContent>
    </w:r>
    <w:r w:rsidR="00B90F2E">
      <w:rPr>
        <w:b/>
        <w:sz w:val="22"/>
      </w:rPr>
      <w:t>Federal Communications Commission</w:t>
    </w:r>
  </w:p>
  <w:p w:rsidR="00B90F2E" w:rsidRDefault="00B90F2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B90F2E" w:rsidRDefault="00B90F2E">
    <w:pPr>
      <w:tabs>
        <w:tab w:val="left" w:pos="-720"/>
      </w:tabs>
      <w:suppressAutoHyphens/>
      <w:ind w:right="-540"/>
      <w:rPr>
        <w:b/>
        <w:sz w:val="22"/>
      </w:rPr>
    </w:pPr>
    <w:r>
      <w:rPr>
        <w:b/>
        <w:sz w:val="22"/>
      </w:rPr>
      <w:t>Washington, D. C.  20554</w:t>
    </w:r>
  </w:p>
  <w:p w:rsidR="00B90F2E" w:rsidRDefault="00193A27">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90F2E" w:rsidRDefault="00B90F2E">
    <w:pPr>
      <w:tabs>
        <w:tab w:val="left" w:pos="-720"/>
      </w:tabs>
      <w:suppressAutoHyphens/>
      <w:rPr>
        <w:b/>
        <w:sz w:val="12"/>
      </w:rPr>
    </w:pPr>
    <w:r>
      <w:rPr>
        <w:b/>
        <w:sz w:val="12"/>
      </w:rPr>
      <w:t>This is an unofficial announcement of Commission action.  Release of the full text of a Commission order constitutes official action.</w:t>
    </w:r>
  </w:p>
  <w:p w:rsidR="00B90F2E" w:rsidRDefault="00B90F2E">
    <w:pPr>
      <w:tabs>
        <w:tab w:val="left" w:pos="-720"/>
      </w:tabs>
      <w:suppressAutoHyphens/>
      <w:rPr>
        <w:b/>
        <w:sz w:val="12"/>
      </w:rPr>
    </w:pPr>
    <w:r>
      <w:rPr>
        <w:b/>
        <w:sz w:val="12"/>
      </w:rPr>
      <w:t>See MCI v. FCC. 515 F 2d 385 (D.C. Circ 1974).</w:t>
    </w:r>
  </w:p>
  <w:p w:rsidR="00B90F2E" w:rsidRDefault="00193A27">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1950"/>
    <w:multiLevelType w:val="hybridMultilevel"/>
    <w:tmpl w:val="3932AC44"/>
    <w:lvl w:ilvl="0" w:tplc="D3A05C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E"/>
    <w:rsid w:val="000454CB"/>
    <w:rsid w:val="000E26EE"/>
    <w:rsid w:val="000E6203"/>
    <w:rsid w:val="0010179E"/>
    <w:rsid w:val="00170720"/>
    <w:rsid w:val="00193A27"/>
    <w:rsid w:val="001C052F"/>
    <w:rsid w:val="00266362"/>
    <w:rsid w:val="002B0FF2"/>
    <w:rsid w:val="002B61B8"/>
    <w:rsid w:val="003209D6"/>
    <w:rsid w:val="0046582F"/>
    <w:rsid w:val="004A696E"/>
    <w:rsid w:val="005C09FE"/>
    <w:rsid w:val="00733DF8"/>
    <w:rsid w:val="0099506C"/>
    <w:rsid w:val="00A84D0E"/>
    <w:rsid w:val="00B30CEF"/>
    <w:rsid w:val="00B61494"/>
    <w:rsid w:val="00B67EBE"/>
    <w:rsid w:val="00B90F2E"/>
    <w:rsid w:val="00BA19C9"/>
    <w:rsid w:val="00C87189"/>
    <w:rsid w:val="00D8678A"/>
    <w:rsid w:val="00E42639"/>
    <w:rsid w:val="00E96027"/>
    <w:rsid w:val="00EE3B21"/>
    <w:rsid w:val="00F0355A"/>
    <w:rsid w:val="00F2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isenn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1162</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1403</CharactersWithSpaces>
  <SharedDoc>false</SharedDoc>
  <HyperlinkBase> </HyperlinkBase>
  <HLinks>
    <vt:vector size="6" baseType="variant">
      <vt:variant>
        <vt:i4>5308451</vt:i4>
      </vt:variant>
      <vt:variant>
        <vt:i4>0</vt:i4>
      </vt:variant>
      <vt:variant>
        <vt:i4>0</vt:i4>
      </vt:variant>
      <vt:variant>
        <vt:i4>5</vt:i4>
      </vt:variant>
      <vt:variant>
        <vt:lpwstr>mailto:Courtney.Reinhard@fcc.gov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2014-02-19T16:10:00Z</cp:lastPrinted>
  <dcterms:created xsi:type="dcterms:W3CDTF">2014-11-17T19:43:00Z</dcterms:created>
  <dcterms:modified xsi:type="dcterms:W3CDTF">2014-11-17T19:43:00Z</dcterms:modified>
  <cp:category> </cp:category>
  <cp:contentStatus> </cp:contentStatus>
</cp:coreProperties>
</file>