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30" w:rsidRPr="00691C9F" w:rsidRDefault="00525BAA" w:rsidP="003F5397">
      <w:pPr>
        <w:pStyle w:val="Header"/>
        <w:tabs>
          <w:tab w:val="clear" w:pos="4320"/>
          <w:tab w:val="clear" w:pos="8640"/>
          <w:tab w:val="right" w:pos="9346"/>
        </w:tabs>
        <w:jc w:val="both"/>
        <w:rPr>
          <w:rFonts w:ascii="Times New Roman" w:hAnsi="Times New Roman"/>
          <w:sz w:val="22"/>
          <w:szCs w:val="22"/>
        </w:rPr>
      </w:pPr>
      <w:bookmarkStart w:id="0" w:name="_GoBack"/>
      <w:bookmarkEnd w:id="0"/>
      <w:r w:rsidRPr="00691C9F">
        <w:rPr>
          <w:rFonts w:ascii="Times New Roman" w:hAnsi="Times New Roman"/>
          <w:sz w:val="22"/>
          <w:szCs w:val="22"/>
        </w:rPr>
        <w:t>FOR IMMEDIATE RELEASE</w:t>
      </w:r>
      <w:r w:rsidR="00FA4166" w:rsidRPr="00691C9F">
        <w:rPr>
          <w:rFonts w:ascii="Times New Roman" w:hAnsi="Times New Roman"/>
          <w:sz w:val="22"/>
          <w:szCs w:val="22"/>
        </w:rPr>
        <w:tab/>
      </w:r>
      <w:r w:rsidR="003D6030" w:rsidRPr="00691C9F">
        <w:rPr>
          <w:rFonts w:ascii="Times New Roman" w:hAnsi="Times New Roman"/>
          <w:sz w:val="22"/>
          <w:szCs w:val="22"/>
        </w:rPr>
        <w:t>NEWS MEDIA CONTACT</w:t>
      </w:r>
    </w:p>
    <w:p w:rsidR="003D6030" w:rsidRPr="00691C9F" w:rsidRDefault="00966BF3" w:rsidP="003F5397">
      <w:pPr>
        <w:pStyle w:val="Header"/>
        <w:tabs>
          <w:tab w:val="clear" w:pos="4320"/>
          <w:tab w:val="clear" w:pos="8640"/>
          <w:tab w:val="right" w:pos="9346"/>
        </w:tabs>
        <w:jc w:val="both"/>
        <w:rPr>
          <w:rFonts w:ascii="Times New Roman" w:hAnsi="Times New Roman"/>
          <w:sz w:val="22"/>
          <w:szCs w:val="22"/>
        </w:rPr>
      </w:pPr>
      <w:r w:rsidRPr="001B789B">
        <w:rPr>
          <w:rFonts w:ascii="Times New Roman" w:hAnsi="Times New Roman"/>
          <w:sz w:val="22"/>
          <w:szCs w:val="22"/>
        </w:rPr>
        <w:t xml:space="preserve">November </w:t>
      </w:r>
      <w:r w:rsidR="007B6FC4" w:rsidRPr="001B789B">
        <w:rPr>
          <w:rFonts w:ascii="Times New Roman" w:hAnsi="Times New Roman"/>
          <w:sz w:val="22"/>
          <w:szCs w:val="22"/>
        </w:rPr>
        <w:t>1</w:t>
      </w:r>
      <w:r w:rsidR="004F6E63" w:rsidRPr="001B789B">
        <w:rPr>
          <w:rFonts w:ascii="Times New Roman" w:hAnsi="Times New Roman"/>
          <w:sz w:val="22"/>
          <w:szCs w:val="22"/>
        </w:rPr>
        <w:t>7</w:t>
      </w:r>
      <w:r w:rsidR="00525BAA" w:rsidRPr="001B789B">
        <w:rPr>
          <w:rFonts w:ascii="Times New Roman" w:hAnsi="Times New Roman"/>
          <w:sz w:val="22"/>
          <w:szCs w:val="22"/>
        </w:rPr>
        <w:t>, 2014</w:t>
      </w:r>
      <w:r w:rsidR="00F914F9">
        <w:rPr>
          <w:rFonts w:ascii="Times New Roman" w:hAnsi="Times New Roman"/>
          <w:sz w:val="22"/>
          <w:szCs w:val="22"/>
        </w:rPr>
        <w:t xml:space="preserve">                           </w:t>
      </w:r>
      <w:r w:rsidR="003F5397" w:rsidRPr="00691C9F">
        <w:rPr>
          <w:rFonts w:ascii="Times New Roman" w:hAnsi="Times New Roman"/>
          <w:sz w:val="22"/>
          <w:szCs w:val="22"/>
        </w:rPr>
        <w:tab/>
      </w:r>
      <w:r w:rsidR="007B6FC4" w:rsidRPr="00691C9F">
        <w:rPr>
          <w:rFonts w:ascii="Times New Roman" w:hAnsi="Times New Roman"/>
          <w:sz w:val="22"/>
          <w:szCs w:val="22"/>
        </w:rPr>
        <w:t>Bartees Cox</w:t>
      </w:r>
      <w:r w:rsidR="003D6030" w:rsidRPr="00691C9F">
        <w:rPr>
          <w:rFonts w:ascii="Times New Roman" w:hAnsi="Times New Roman"/>
          <w:sz w:val="22"/>
          <w:szCs w:val="22"/>
        </w:rPr>
        <w:t>: 202-418-0</w:t>
      </w:r>
      <w:r w:rsidR="007B6FC4" w:rsidRPr="00691C9F">
        <w:rPr>
          <w:rFonts w:ascii="Times New Roman" w:hAnsi="Times New Roman"/>
          <w:sz w:val="22"/>
          <w:szCs w:val="22"/>
        </w:rPr>
        <w:t>509</w:t>
      </w:r>
      <w:r w:rsidR="00FA4166" w:rsidRPr="00691C9F">
        <w:rPr>
          <w:rFonts w:ascii="Times New Roman" w:hAnsi="Times New Roman"/>
          <w:sz w:val="22"/>
          <w:szCs w:val="22"/>
        </w:rPr>
        <w:t xml:space="preserve">   </w:t>
      </w:r>
    </w:p>
    <w:p w:rsidR="003D6030" w:rsidRPr="00691C9F" w:rsidRDefault="003F5397" w:rsidP="003F5397">
      <w:pPr>
        <w:pStyle w:val="Header"/>
        <w:tabs>
          <w:tab w:val="clear" w:pos="4320"/>
          <w:tab w:val="clear" w:pos="8640"/>
          <w:tab w:val="right" w:pos="9346"/>
        </w:tabs>
        <w:jc w:val="both"/>
        <w:rPr>
          <w:rFonts w:ascii="Times New Roman" w:hAnsi="Times New Roman"/>
          <w:sz w:val="22"/>
          <w:szCs w:val="22"/>
        </w:rPr>
      </w:pPr>
      <w:r w:rsidRPr="00691C9F">
        <w:rPr>
          <w:rFonts w:ascii="Times New Roman" w:hAnsi="Times New Roman"/>
          <w:sz w:val="22"/>
          <w:szCs w:val="22"/>
        </w:rPr>
        <w:tab/>
      </w:r>
      <w:r w:rsidR="003D6030" w:rsidRPr="00691C9F">
        <w:rPr>
          <w:rFonts w:ascii="Times New Roman" w:hAnsi="Times New Roman"/>
          <w:sz w:val="22"/>
          <w:szCs w:val="22"/>
        </w:rPr>
        <w:t xml:space="preserve">E-mail: </w:t>
      </w:r>
      <w:hyperlink r:id="rId8" w:history="1">
        <w:r w:rsidR="007B6FC4" w:rsidRPr="00691C9F">
          <w:rPr>
            <w:rStyle w:val="Hyperlink"/>
            <w:rFonts w:ascii="Times New Roman" w:hAnsi="Times New Roman"/>
            <w:sz w:val="22"/>
            <w:szCs w:val="22"/>
          </w:rPr>
          <w:t>Bartees.Cox@fcc.gov</w:t>
        </w:r>
      </w:hyperlink>
    </w:p>
    <w:p w:rsidR="00F914F9" w:rsidRDefault="00F914F9" w:rsidP="007B6FC4">
      <w:pPr>
        <w:pStyle w:val="Header"/>
        <w:tabs>
          <w:tab w:val="clear" w:pos="4320"/>
          <w:tab w:val="clear" w:pos="8640"/>
          <w:tab w:val="right" w:pos="9346"/>
        </w:tabs>
        <w:jc w:val="center"/>
        <w:rPr>
          <w:rFonts w:ascii="Times New Roman" w:hAnsi="Times New Roman"/>
          <w:b/>
          <w:sz w:val="22"/>
          <w:szCs w:val="22"/>
        </w:rPr>
      </w:pPr>
    </w:p>
    <w:p w:rsidR="00D13595" w:rsidRPr="00691C9F" w:rsidRDefault="007B6FC4" w:rsidP="007B6FC4">
      <w:pPr>
        <w:pStyle w:val="Header"/>
        <w:tabs>
          <w:tab w:val="clear" w:pos="4320"/>
          <w:tab w:val="clear" w:pos="8640"/>
          <w:tab w:val="right" w:pos="9346"/>
        </w:tabs>
        <w:jc w:val="center"/>
        <w:rPr>
          <w:rFonts w:ascii="Times New Roman" w:hAnsi="Times New Roman"/>
          <w:b/>
          <w:sz w:val="22"/>
          <w:szCs w:val="22"/>
        </w:rPr>
      </w:pPr>
      <w:r w:rsidRPr="00691C9F">
        <w:rPr>
          <w:rFonts w:ascii="Times New Roman" w:hAnsi="Times New Roman"/>
          <w:b/>
          <w:sz w:val="22"/>
          <w:szCs w:val="22"/>
        </w:rPr>
        <w:t>CONNECT2HEALTH</w:t>
      </w:r>
      <w:r w:rsidR="00657ED6" w:rsidRPr="00657ED6">
        <w:rPr>
          <w:rFonts w:ascii="Times New Roman" w:hAnsi="Times New Roman"/>
          <w:b/>
          <w:sz w:val="22"/>
          <w:szCs w:val="22"/>
          <w:vertAlign w:val="superscript"/>
        </w:rPr>
        <w:t>FCC</w:t>
      </w:r>
      <w:r w:rsidRPr="00691C9F">
        <w:rPr>
          <w:rFonts w:ascii="Times New Roman" w:hAnsi="Times New Roman"/>
          <w:b/>
          <w:sz w:val="22"/>
          <w:szCs w:val="22"/>
        </w:rPr>
        <w:t xml:space="preserve"> TASK FORCE TO HO</w:t>
      </w:r>
      <w:r w:rsidR="002E21C4">
        <w:rPr>
          <w:rFonts w:ascii="Times New Roman" w:hAnsi="Times New Roman"/>
          <w:b/>
          <w:sz w:val="22"/>
          <w:szCs w:val="22"/>
        </w:rPr>
        <w:t>LD FIRST BROADBAND HEALTH ROUNDTABLE WITH UNIVERSITY OF VIRGINIA HEALTH SYSTEM</w:t>
      </w:r>
      <w:r w:rsidRPr="00691C9F">
        <w:rPr>
          <w:rFonts w:ascii="Times New Roman" w:hAnsi="Times New Roman"/>
          <w:b/>
          <w:sz w:val="22"/>
          <w:szCs w:val="22"/>
        </w:rPr>
        <w:t xml:space="preserve"> </w:t>
      </w:r>
    </w:p>
    <w:p w:rsidR="007B6FC4" w:rsidRDefault="007B6FC4" w:rsidP="007B6FC4">
      <w:pPr>
        <w:pStyle w:val="Header"/>
        <w:tabs>
          <w:tab w:val="clear" w:pos="4320"/>
          <w:tab w:val="clear" w:pos="8640"/>
          <w:tab w:val="right" w:pos="9346"/>
        </w:tabs>
        <w:jc w:val="center"/>
        <w:rPr>
          <w:rFonts w:ascii="Times New Roman" w:hAnsi="Times New Roman"/>
          <w:sz w:val="22"/>
          <w:szCs w:val="22"/>
        </w:rPr>
      </w:pPr>
    </w:p>
    <w:p w:rsidR="00AE443B" w:rsidRPr="009B43D1" w:rsidRDefault="00AE443B" w:rsidP="007B6FC4">
      <w:pPr>
        <w:pStyle w:val="Header"/>
        <w:tabs>
          <w:tab w:val="clear" w:pos="4320"/>
          <w:tab w:val="clear" w:pos="8640"/>
          <w:tab w:val="right" w:pos="9346"/>
        </w:tabs>
        <w:jc w:val="center"/>
        <w:rPr>
          <w:rFonts w:ascii="Times New Roman" w:hAnsi="Times New Roman"/>
          <w:sz w:val="22"/>
          <w:szCs w:val="22"/>
        </w:rPr>
      </w:pPr>
      <w:r w:rsidRPr="009B43D1">
        <w:rPr>
          <w:rFonts w:ascii="Times New Roman" w:hAnsi="Times New Roman"/>
          <w:sz w:val="22"/>
          <w:szCs w:val="22"/>
        </w:rPr>
        <w:t>Beyond the Beltway Series: Charlottesville, Virginia</w:t>
      </w:r>
      <w:r w:rsidR="009B43D1" w:rsidRPr="009B43D1">
        <w:rPr>
          <w:rFonts w:ascii="Times New Roman" w:hAnsi="Times New Roman"/>
          <w:sz w:val="22"/>
          <w:szCs w:val="22"/>
        </w:rPr>
        <w:t xml:space="preserve"> (Nov. 18, 2014) —</w:t>
      </w:r>
    </w:p>
    <w:p w:rsidR="00AE443B" w:rsidRPr="00AE443B" w:rsidRDefault="00AE443B" w:rsidP="007B6FC4">
      <w:pPr>
        <w:pStyle w:val="Header"/>
        <w:tabs>
          <w:tab w:val="clear" w:pos="4320"/>
          <w:tab w:val="clear" w:pos="8640"/>
          <w:tab w:val="right" w:pos="9346"/>
        </w:tabs>
        <w:jc w:val="center"/>
        <w:rPr>
          <w:rFonts w:ascii="Times New Roman" w:hAnsi="Times New Roman"/>
          <w:i/>
          <w:sz w:val="22"/>
          <w:szCs w:val="22"/>
        </w:rPr>
      </w:pPr>
      <w:r w:rsidRPr="00AE443B">
        <w:rPr>
          <w:rFonts w:ascii="Times New Roman" w:hAnsi="Times New Roman"/>
          <w:i/>
          <w:sz w:val="22"/>
          <w:szCs w:val="22"/>
        </w:rPr>
        <w:t>Broadband-Enabled Health Technologies on the Cutting Edge</w:t>
      </w:r>
    </w:p>
    <w:p w:rsidR="00AE443B" w:rsidRPr="00691C9F" w:rsidRDefault="00AE443B" w:rsidP="007B6FC4">
      <w:pPr>
        <w:pStyle w:val="Header"/>
        <w:tabs>
          <w:tab w:val="clear" w:pos="4320"/>
          <w:tab w:val="clear" w:pos="8640"/>
          <w:tab w:val="right" w:pos="9346"/>
        </w:tabs>
        <w:jc w:val="center"/>
        <w:rPr>
          <w:rFonts w:ascii="Times New Roman" w:hAnsi="Times New Roman"/>
          <w:sz w:val="22"/>
          <w:szCs w:val="22"/>
        </w:rPr>
      </w:pPr>
    </w:p>
    <w:p w:rsidR="00C81F78" w:rsidRDefault="003D6030" w:rsidP="00E1673F">
      <w:pPr>
        <w:pStyle w:val="Header"/>
        <w:tabs>
          <w:tab w:val="right" w:pos="9346"/>
        </w:tabs>
        <w:rPr>
          <w:rFonts w:ascii="Times New Roman" w:hAnsi="Times New Roman"/>
          <w:sz w:val="22"/>
          <w:szCs w:val="22"/>
        </w:rPr>
      </w:pPr>
      <w:r w:rsidRPr="00BA067F">
        <w:rPr>
          <w:rFonts w:ascii="Times New Roman" w:hAnsi="Times New Roman"/>
          <w:b/>
          <w:sz w:val="22"/>
          <w:szCs w:val="22"/>
        </w:rPr>
        <w:t>Washington</w:t>
      </w:r>
      <w:r w:rsidR="00CD794E" w:rsidRPr="00BA067F">
        <w:rPr>
          <w:rFonts w:ascii="Times New Roman" w:hAnsi="Times New Roman"/>
          <w:b/>
          <w:sz w:val="22"/>
          <w:szCs w:val="22"/>
        </w:rPr>
        <w:t>,</w:t>
      </w:r>
      <w:r w:rsidRPr="00BA067F">
        <w:rPr>
          <w:rFonts w:ascii="Times New Roman" w:hAnsi="Times New Roman"/>
          <w:b/>
          <w:sz w:val="22"/>
          <w:szCs w:val="22"/>
        </w:rPr>
        <w:t xml:space="preserve"> D.C</w:t>
      </w:r>
      <w:r w:rsidRPr="00BA067F">
        <w:rPr>
          <w:rFonts w:ascii="Times New Roman" w:hAnsi="Times New Roman"/>
          <w:sz w:val="22"/>
          <w:szCs w:val="22"/>
        </w:rPr>
        <w:t xml:space="preserve">.  </w:t>
      </w:r>
      <w:r w:rsidR="00525BAA" w:rsidRPr="00BA067F">
        <w:rPr>
          <w:rFonts w:ascii="Times New Roman" w:hAnsi="Times New Roman"/>
          <w:sz w:val="22"/>
          <w:szCs w:val="22"/>
        </w:rPr>
        <w:t xml:space="preserve">– </w:t>
      </w:r>
      <w:r w:rsidR="009D26E7">
        <w:rPr>
          <w:rFonts w:ascii="Times New Roman" w:hAnsi="Times New Roman"/>
          <w:sz w:val="22"/>
          <w:szCs w:val="22"/>
        </w:rPr>
        <w:t>Today, the</w:t>
      </w:r>
      <w:r w:rsidR="009D26E7" w:rsidRPr="00BA067F">
        <w:rPr>
          <w:rFonts w:ascii="Times New Roman" w:hAnsi="Times New Roman"/>
          <w:sz w:val="22"/>
          <w:szCs w:val="22"/>
        </w:rPr>
        <w:t xml:space="preserve"> </w:t>
      </w:r>
      <w:r w:rsidR="004A135E" w:rsidRPr="00BA067F">
        <w:rPr>
          <w:rFonts w:ascii="Times New Roman" w:hAnsi="Times New Roman"/>
          <w:sz w:val="22"/>
          <w:szCs w:val="22"/>
        </w:rPr>
        <w:t xml:space="preserve">FCC's Connect2Health Task Force announced plans to hold roundtables, conferences and town hall meetings outside Washington, D.C., as part of its </w:t>
      </w:r>
      <w:r w:rsidR="00BA067F">
        <w:rPr>
          <w:rFonts w:ascii="Times New Roman" w:hAnsi="Times New Roman"/>
          <w:sz w:val="22"/>
          <w:szCs w:val="22"/>
        </w:rPr>
        <w:t>"</w:t>
      </w:r>
      <w:r w:rsidR="004A135E" w:rsidRPr="00BA067F">
        <w:rPr>
          <w:rFonts w:ascii="Times New Roman" w:hAnsi="Times New Roman"/>
          <w:sz w:val="22"/>
          <w:szCs w:val="22"/>
        </w:rPr>
        <w:t>Beyond the Beltway Series</w:t>
      </w:r>
      <w:r w:rsidR="00BA067F">
        <w:rPr>
          <w:rFonts w:ascii="Times New Roman" w:hAnsi="Times New Roman"/>
          <w:sz w:val="22"/>
          <w:szCs w:val="22"/>
        </w:rPr>
        <w:t>"</w:t>
      </w:r>
      <w:r w:rsidR="004A135E" w:rsidRPr="00BA067F">
        <w:rPr>
          <w:rFonts w:ascii="Times New Roman" w:hAnsi="Times New Roman"/>
          <w:sz w:val="22"/>
          <w:szCs w:val="22"/>
        </w:rPr>
        <w:t xml:space="preserve"> </w:t>
      </w:r>
      <w:r w:rsidR="009D26E7">
        <w:rPr>
          <w:rFonts w:ascii="Times New Roman" w:hAnsi="Times New Roman"/>
          <w:sz w:val="22"/>
          <w:szCs w:val="22"/>
        </w:rPr>
        <w:t>to</w:t>
      </w:r>
      <w:r w:rsidR="009D26E7" w:rsidRPr="00C81F78">
        <w:rPr>
          <w:rFonts w:ascii="Times New Roman" w:hAnsi="Times New Roman"/>
          <w:sz w:val="22"/>
          <w:szCs w:val="22"/>
        </w:rPr>
        <w:t xml:space="preserve"> </w:t>
      </w:r>
      <w:r w:rsidR="009D26E7">
        <w:rPr>
          <w:rFonts w:ascii="Times New Roman" w:hAnsi="Times New Roman"/>
          <w:sz w:val="22"/>
          <w:szCs w:val="22"/>
        </w:rPr>
        <w:t>leverage</w:t>
      </w:r>
      <w:r w:rsidR="009D26E7" w:rsidRPr="00C81F78">
        <w:rPr>
          <w:rFonts w:ascii="Times New Roman" w:hAnsi="Times New Roman"/>
          <w:sz w:val="22"/>
          <w:szCs w:val="22"/>
        </w:rPr>
        <w:t xml:space="preserve"> </w:t>
      </w:r>
      <w:r w:rsidR="00C81F78" w:rsidRPr="00C81F78">
        <w:rPr>
          <w:rFonts w:ascii="Times New Roman" w:hAnsi="Times New Roman"/>
          <w:sz w:val="22"/>
          <w:szCs w:val="22"/>
        </w:rPr>
        <w:t>broadband technologies and next-gen</w:t>
      </w:r>
      <w:r w:rsidR="00AE443B">
        <w:rPr>
          <w:rFonts w:ascii="Times New Roman" w:hAnsi="Times New Roman"/>
          <w:sz w:val="22"/>
          <w:szCs w:val="22"/>
        </w:rPr>
        <w:t>eration</w:t>
      </w:r>
      <w:r w:rsidR="00C81F78" w:rsidRPr="00C81F78">
        <w:rPr>
          <w:rFonts w:ascii="Times New Roman" w:hAnsi="Times New Roman"/>
          <w:sz w:val="22"/>
          <w:szCs w:val="22"/>
        </w:rPr>
        <w:t xml:space="preserve"> communications services to improve access to </w:t>
      </w:r>
      <w:r w:rsidR="003C25EE">
        <w:rPr>
          <w:rFonts w:ascii="Times New Roman" w:hAnsi="Times New Roman"/>
          <w:sz w:val="22"/>
          <w:szCs w:val="22"/>
        </w:rPr>
        <w:t>health c</w:t>
      </w:r>
      <w:r w:rsidR="00C81F78" w:rsidRPr="00C81F78">
        <w:rPr>
          <w:rFonts w:ascii="Times New Roman" w:hAnsi="Times New Roman"/>
          <w:sz w:val="22"/>
          <w:szCs w:val="22"/>
        </w:rPr>
        <w:t xml:space="preserve">are </w:t>
      </w:r>
      <w:r w:rsidR="003C25EE" w:rsidRPr="00C81F78">
        <w:rPr>
          <w:rFonts w:ascii="Times New Roman" w:hAnsi="Times New Roman"/>
          <w:sz w:val="22"/>
          <w:szCs w:val="22"/>
        </w:rPr>
        <w:t xml:space="preserve">services </w:t>
      </w:r>
      <w:r w:rsidR="003C25EE">
        <w:rPr>
          <w:rFonts w:ascii="Times New Roman" w:hAnsi="Times New Roman"/>
          <w:sz w:val="22"/>
          <w:szCs w:val="22"/>
        </w:rPr>
        <w:t>regardless</w:t>
      </w:r>
      <w:r w:rsidR="009D26E7">
        <w:rPr>
          <w:rFonts w:ascii="Times New Roman" w:hAnsi="Times New Roman"/>
          <w:sz w:val="22"/>
          <w:szCs w:val="22"/>
        </w:rPr>
        <w:t xml:space="preserve"> of socio-economic background or geographical location</w:t>
      </w:r>
      <w:r w:rsidR="004A135E" w:rsidRPr="00BA067F">
        <w:rPr>
          <w:rFonts w:ascii="Times New Roman" w:hAnsi="Times New Roman"/>
          <w:sz w:val="22"/>
          <w:szCs w:val="22"/>
        </w:rPr>
        <w:t>.</w:t>
      </w:r>
      <w:r w:rsidR="00BA067F">
        <w:rPr>
          <w:rFonts w:ascii="Times New Roman" w:hAnsi="Times New Roman"/>
          <w:sz w:val="22"/>
          <w:szCs w:val="22"/>
        </w:rPr>
        <w:t xml:space="preserve"> </w:t>
      </w:r>
    </w:p>
    <w:p w:rsidR="00C81F78" w:rsidRDefault="00C81F78" w:rsidP="00BA067F">
      <w:pPr>
        <w:pStyle w:val="Header"/>
        <w:tabs>
          <w:tab w:val="right" w:pos="9346"/>
        </w:tabs>
        <w:rPr>
          <w:rFonts w:ascii="Times New Roman" w:hAnsi="Times New Roman"/>
          <w:sz w:val="22"/>
          <w:szCs w:val="22"/>
        </w:rPr>
      </w:pPr>
    </w:p>
    <w:p w:rsidR="005C390A" w:rsidRDefault="009D26E7" w:rsidP="00E1673F">
      <w:pPr>
        <w:pStyle w:val="Header"/>
        <w:tabs>
          <w:tab w:val="right" w:pos="9346"/>
        </w:tabs>
        <w:rPr>
          <w:rFonts w:ascii="Times New Roman" w:hAnsi="Times New Roman"/>
          <w:sz w:val="22"/>
          <w:szCs w:val="22"/>
        </w:rPr>
      </w:pPr>
      <w:r>
        <w:rPr>
          <w:rFonts w:ascii="Times New Roman" w:hAnsi="Times New Roman"/>
          <w:sz w:val="22"/>
          <w:szCs w:val="22"/>
        </w:rPr>
        <w:t xml:space="preserve">Joined by Commissioner Mignon Clyburn, the </w:t>
      </w:r>
      <w:r w:rsidR="00BA067F">
        <w:rPr>
          <w:rFonts w:ascii="Times New Roman" w:hAnsi="Times New Roman"/>
          <w:sz w:val="22"/>
          <w:szCs w:val="22"/>
        </w:rPr>
        <w:t>Task Force,</w:t>
      </w:r>
      <w:r>
        <w:rPr>
          <w:rFonts w:ascii="Times New Roman" w:hAnsi="Times New Roman"/>
          <w:sz w:val="22"/>
          <w:szCs w:val="22"/>
        </w:rPr>
        <w:t xml:space="preserve"> will hold its first </w:t>
      </w:r>
      <w:r w:rsidR="005C390A">
        <w:rPr>
          <w:rFonts w:ascii="Times New Roman" w:hAnsi="Times New Roman"/>
          <w:sz w:val="22"/>
          <w:szCs w:val="22"/>
        </w:rPr>
        <w:t>roundtable</w:t>
      </w:r>
      <w:r>
        <w:rPr>
          <w:rFonts w:ascii="Times New Roman" w:hAnsi="Times New Roman"/>
          <w:sz w:val="22"/>
          <w:szCs w:val="22"/>
        </w:rPr>
        <w:t xml:space="preserve"> at the University of Virginia Center for Telehealth Tuesday, November, 18, 2014.</w:t>
      </w:r>
      <w:r w:rsidR="000D7D77">
        <w:rPr>
          <w:rFonts w:ascii="Times New Roman" w:hAnsi="Times New Roman"/>
          <w:sz w:val="22"/>
          <w:szCs w:val="22"/>
        </w:rPr>
        <w:t xml:space="preserve">  </w:t>
      </w:r>
      <w:r w:rsidR="00BA067F" w:rsidRPr="00BA067F">
        <w:rPr>
          <w:rFonts w:ascii="Times New Roman" w:hAnsi="Times New Roman"/>
          <w:sz w:val="22"/>
          <w:szCs w:val="22"/>
        </w:rPr>
        <w:t xml:space="preserve">The event will focus on the intersection of broadband-enabled technologies and the provision of medical care, particularly in rural and </w:t>
      </w:r>
      <w:r w:rsidR="006B3FBF">
        <w:rPr>
          <w:rFonts w:ascii="Times New Roman" w:hAnsi="Times New Roman"/>
          <w:sz w:val="22"/>
          <w:szCs w:val="22"/>
        </w:rPr>
        <w:t>underserved</w:t>
      </w:r>
      <w:r w:rsidR="00BA067F" w:rsidRPr="00BA067F">
        <w:rPr>
          <w:rFonts w:ascii="Times New Roman" w:hAnsi="Times New Roman"/>
          <w:sz w:val="22"/>
          <w:szCs w:val="22"/>
        </w:rPr>
        <w:t xml:space="preserve"> areas</w:t>
      </w:r>
      <w:r>
        <w:rPr>
          <w:rFonts w:ascii="Times New Roman" w:hAnsi="Times New Roman"/>
          <w:sz w:val="22"/>
          <w:szCs w:val="22"/>
        </w:rPr>
        <w:t xml:space="preserve">. </w:t>
      </w:r>
      <w:r w:rsidR="000D7D77">
        <w:rPr>
          <w:rFonts w:ascii="Times New Roman" w:hAnsi="Times New Roman"/>
          <w:sz w:val="22"/>
          <w:szCs w:val="22"/>
        </w:rPr>
        <w:t xml:space="preserve"> </w:t>
      </w:r>
      <w:r>
        <w:rPr>
          <w:rFonts w:ascii="Times New Roman" w:hAnsi="Times New Roman"/>
          <w:sz w:val="22"/>
          <w:szCs w:val="22"/>
        </w:rPr>
        <w:t xml:space="preserve">The event will </w:t>
      </w:r>
      <w:r w:rsidR="00467B27">
        <w:rPr>
          <w:rFonts w:ascii="Times New Roman" w:hAnsi="Times New Roman"/>
          <w:sz w:val="22"/>
          <w:szCs w:val="22"/>
        </w:rPr>
        <w:t xml:space="preserve">also </w:t>
      </w:r>
      <w:r>
        <w:rPr>
          <w:rFonts w:ascii="Times New Roman" w:hAnsi="Times New Roman"/>
          <w:sz w:val="22"/>
          <w:szCs w:val="22"/>
        </w:rPr>
        <w:t xml:space="preserve">serve as a forum </w:t>
      </w:r>
      <w:r w:rsidR="003C25EE">
        <w:rPr>
          <w:rFonts w:ascii="Times New Roman" w:hAnsi="Times New Roman"/>
          <w:sz w:val="22"/>
          <w:szCs w:val="22"/>
        </w:rPr>
        <w:t>for discussion</w:t>
      </w:r>
      <w:r w:rsidR="00727889">
        <w:rPr>
          <w:rFonts w:ascii="Times New Roman" w:hAnsi="Times New Roman"/>
          <w:sz w:val="22"/>
          <w:szCs w:val="22"/>
        </w:rPr>
        <w:t xml:space="preserve"> about the</w:t>
      </w:r>
      <w:r w:rsidR="00727889" w:rsidRPr="00727889">
        <w:rPr>
          <w:rFonts w:ascii="Times New Roman" w:hAnsi="Times New Roman"/>
          <w:sz w:val="22"/>
          <w:szCs w:val="22"/>
        </w:rPr>
        <w:t xml:space="preserve"> </w:t>
      </w:r>
      <w:r w:rsidR="00727889">
        <w:rPr>
          <w:rFonts w:ascii="Times New Roman" w:hAnsi="Times New Roman"/>
          <w:sz w:val="22"/>
          <w:szCs w:val="22"/>
        </w:rPr>
        <w:t>broader social and economic benefits of broadband-enabled health care beyond traditional hospital setting</w:t>
      </w:r>
      <w:r w:rsidR="009458B3">
        <w:rPr>
          <w:rFonts w:ascii="Times New Roman" w:hAnsi="Times New Roman"/>
          <w:sz w:val="22"/>
          <w:szCs w:val="22"/>
        </w:rPr>
        <w:t>s</w:t>
      </w:r>
      <w:r w:rsidR="00BA067F" w:rsidRPr="00BA067F">
        <w:rPr>
          <w:rFonts w:ascii="Times New Roman" w:hAnsi="Times New Roman"/>
          <w:sz w:val="22"/>
          <w:szCs w:val="22"/>
        </w:rPr>
        <w:t xml:space="preserve">.  </w:t>
      </w:r>
    </w:p>
    <w:p w:rsidR="005C390A" w:rsidRDefault="005C390A" w:rsidP="00E1673F">
      <w:pPr>
        <w:pStyle w:val="Header"/>
        <w:tabs>
          <w:tab w:val="right" w:pos="9346"/>
        </w:tabs>
        <w:rPr>
          <w:rFonts w:ascii="Times New Roman" w:hAnsi="Times New Roman"/>
          <w:sz w:val="22"/>
          <w:szCs w:val="22"/>
        </w:rPr>
      </w:pPr>
    </w:p>
    <w:p w:rsidR="00AE443B" w:rsidRDefault="00BA067F" w:rsidP="00E1673F">
      <w:pPr>
        <w:pStyle w:val="Header"/>
        <w:tabs>
          <w:tab w:val="right" w:pos="9346"/>
        </w:tabs>
        <w:rPr>
          <w:rFonts w:ascii="Times New Roman" w:hAnsi="Times New Roman"/>
          <w:sz w:val="22"/>
          <w:szCs w:val="22"/>
        </w:rPr>
      </w:pPr>
      <w:r w:rsidRPr="00BA067F">
        <w:rPr>
          <w:rFonts w:ascii="Times New Roman" w:hAnsi="Times New Roman"/>
          <w:sz w:val="22"/>
          <w:szCs w:val="22"/>
        </w:rPr>
        <w:t>The University</w:t>
      </w:r>
      <w:r w:rsidR="005C390A">
        <w:rPr>
          <w:rFonts w:ascii="Times New Roman" w:hAnsi="Times New Roman"/>
          <w:sz w:val="22"/>
          <w:szCs w:val="22"/>
        </w:rPr>
        <w:t xml:space="preserve"> of Virginia’s Center for Telehealth </w:t>
      </w:r>
      <w:r w:rsidRPr="00BA067F">
        <w:rPr>
          <w:rFonts w:ascii="Times New Roman" w:hAnsi="Times New Roman"/>
          <w:sz w:val="22"/>
          <w:szCs w:val="22"/>
        </w:rPr>
        <w:t>will demonstrate their telemedicine program</w:t>
      </w:r>
      <w:r w:rsidR="000D7D77">
        <w:rPr>
          <w:rFonts w:ascii="Times New Roman" w:hAnsi="Times New Roman"/>
          <w:sz w:val="22"/>
          <w:szCs w:val="22"/>
        </w:rPr>
        <w:t>, including telestroke and tele-obstetrics,</w:t>
      </w:r>
      <w:r>
        <w:rPr>
          <w:rFonts w:ascii="Times New Roman" w:hAnsi="Times New Roman"/>
          <w:sz w:val="22"/>
          <w:szCs w:val="22"/>
        </w:rPr>
        <w:t xml:space="preserve"> </w:t>
      </w:r>
      <w:r w:rsidRPr="00BA067F">
        <w:rPr>
          <w:rFonts w:ascii="Times New Roman" w:hAnsi="Times New Roman"/>
          <w:sz w:val="22"/>
          <w:szCs w:val="22"/>
        </w:rPr>
        <w:t xml:space="preserve">and describe the critical role </w:t>
      </w:r>
      <w:r w:rsidR="002A0ECD">
        <w:rPr>
          <w:rFonts w:ascii="Times New Roman" w:hAnsi="Times New Roman"/>
          <w:sz w:val="22"/>
          <w:szCs w:val="22"/>
        </w:rPr>
        <w:t xml:space="preserve">that </w:t>
      </w:r>
      <w:r w:rsidRPr="00BA067F">
        <w:rPr>
          <w:rFonts w:ascii="Times New Roman" w:hAnsi="Times New Roman"/>
          <w:sz w:val="22"/>
          <w:szCs w:val="22"/>
        </w:rPr>
        <w:t xml:space="preserve">the FCC's Rural Health Care </w:t>
      </w:r>
      <w:r w:rsidR="002A0ECD">
        <w:rPr>
          <w:rFonts w:ascii="Times New Roman" w:hAnsi="Times New Roman"/>
          <w:sz w:val="22"/>
          <w:szCs w:val="22"/>
        </w:rPr>
        <w:t xml:space="preserve">funding </w:t>
      </w:r>
      <w:r w:rsidRPr="00BA067F">
        <w:rPr>
          <w:rFonts w:ascii="Times New Roman" w:hAnsi="Times New Roman"/>
          <w:sz w:val="22"/>
          <w:szCs w:val="22"/>
        </w:rPr>
        <w:t>program</w:t>
      </w:r>
      <w:r w:rsidR="002A0ECD">
        <w:rPr>
          <w:rFonts w:ascii="Times New Roman" w:hAnsi="Times New Roman"/>
          <w:sz w:val="22"/>
          <w:szCs w:val="22"/>
        </w:rPr>
        <w:t xml:space="preserve"> has had on their successful efforts</w:t>
      </w:r>
      <w:r w:rsidR="006B3FBF">
        <w:rPr>
          <w:rFonts w:ascii="Times New Roman" w:hAnsi="Times New Roman"/>
          <w:sz w:val="22"/>
          <w:szCs w:val="22"/>
        </w:rPr>
        <w:t>.</w:t>
      </w:r>
      <w:r w:rsidR="00FE7159">
        <w:rPr>
          <w:rStyle w:val="FootnoteReference"/>
          <w:szCs w:val="22"/>
        </w:rPr>
        <w:footnoteReference w:id="1"/>
      </w:r>
      <w:r w:rsidR="006B3FBF">
        <w:rPr>
          <w:rFonts w:ascii="Times New Roman" w:hAnsi="Times New Roman"/>
          <w:sz w:val="22"/>
          <w:szCs w:val="22"/>
        </w:rPr>
        <w:t xml:space="preserve">  </w:t>
      </w:r>
      <w:r w:rsidR="00FE7159" w:rsidRPr="002A0ECD">
        <w:rPr>
          <w:rFonts w:ascii="Times New Roman" w:hAnsi="Times New Roman"/>
          <w:sz w:val="22"/>
          <w:szCs w:val="22"/>
        </w:rPr>
        <w:t>In addition, the Task Force seeks to gather information about the status of broadband connectivity and military veterans</w:t>
      </w:r>
      <w:r w:rsidR="006B3FBF" w:rsidRPr="002A0ECD">
        <w:rPr>
          <w:rFonts w:ascii="Times New Roman" w:hAnsi="Times New Roman"/>
          <w:sz w:val="22"/>
          <w:szCs w:val="22"/>
        </w:rPr>
        <w:t>'</w:t>
      </w:r>
      <w:r w:rsidR="00FE7159" w:rsidRPr="002A0ECD">
        <w:rPr>
          <w:rFonts w:ascii="Times New Roman" w:hAnsi="Times New Roman"/>
          <w:sz w:val="22"/>
          <w:szCs w:val="22"/>
        </w:rPr>
        <w:t xml:space="preserve"> access</w:t>
      </w:r>
      <w:r w:rsidR="00320A92" w:rsidRPr="002A0ECD">
        <w:rPr>
          <w:rFonts w:ascii="Times New Roman" w:hAnsi="Times New Roman"/>
          <w:sz w:val="22"/>
          <w:szCs w:val="22"/>
        </w:rPr>
        <w:t xml:space="preserve"> to telehealth services</w:t>
      </w:r>
      <w:r w:rsidR="00727889" w:rsidRPr="002A0ECD">
        <w:rPr>
          <w:rFonts w:ascii="Times New Roman" w:hAnsi="Times New Roman"/>
          <w:sz w:val="22"/>
          <w:szCs w:val="22"/>
        </w:rPr>
        <w:t xml:space="preserve"> in the Commonwealth of Virginia</w:t>
      </w:r>
      <w:r w:rsidR="005C390A">
        <w:rPr>
          <w:rFonts w:ascii="Times New Roman" w:hAnsi="Times New Roman"/>
          <w:sz w:val="22"/>
          <w:szCs w:val="22"/>
        </w:rPr>
        <w:t xml:space="preserve">. </w:t>
      </w:r>
      <w:r w:rsidR="000D7D77">
        <w:rPr>
          <w:rFonts w:ascii="Times New Roman" w:hAnsi="Times New Roman"/>
          <w:sz w:val="22"/>
          <w:szCs w:val="22"/>
        </w:rPr>
        <w:t xml:space="preserve"> </w:t>
      </w:r>
      <w:r w:rsidR="00C81F78" w:rsidRPr="002A0ECD">
        <w:rPr>
          <w:rFonts w:ascii="Times New Roman" w:hAnsi="Times New Roman"/>
          <w:sz w:val="22"/>
          <w:szCs w:val="22"/>
        </w:rPr>
        <w:t>The</w:t>
      </w:r>
      <w:r w:rsidR="00C81F78">
        <w:rPr>
          <w:rFonts w:ascii="Times New Roman" w:hAnsi="Times New Roman"/>
          <w:sz w:val="22"/>
          <w:szCs w:val="22"/>
        </w:rPr>
        <w:t xml:space="preserve"> conference will include </w:t>
      </w:r>
      <w:r w:rsidR="00AE443B">
        <w:rPr>
          <w:rFonts w:ascii="Times New Roman" w:hAnsi="Times New Roman"/>
          <w:sz w:val="22"/>
          <w:szCs w:val="22"/>
        </w:rPr>
        <w:t xml:space="preserve">the following participants, in addition to other invited guests:   </w:t>
      </w:r>
    </w:p>
    <w:p w:rsidR="00AE443B" w:rsidRDefault="00AE443B" w:rsidP="00BA067F">
      <w:pPr>
        <w:pStyle w:val="Header"/>
        <w:tabs>
          <w:tab w:val="right" w:pos="9346"/>
        </w:tabs>
        <w:rPr>
          <w:rFonts w:ascii="Times New Roman" w:hAnsi="Times New Roman"/>
          <w:sz w:val="22"/>
          <w:szCs w:val="22"/>
        </w:rPr>
      </w:pPr>
    </w:p>
    <w:p w:rsidR="00AE443B" w:rsidRPr="00AE443B" w:rsidRDefault="00290A01" w:rsidP="00EF0A54">
      <w:pPr>
        <w:pStyle w:val="Header"/>
        <w:tabs>
          <w:tab w:val="clear" w:pos="4320"/>
          <w:tab w:val="left" w:pos="720"/>
          <w:tab w:val="right" w:pos="9346"/>
        </w:tabs>
        <w:rPr>
          <w:rFonts w:ascii="Times New Roman" w:hAnsi="Times New Roman"/>
          <w:sz w:val="22"/>
          <w:szCs w:val="22"/>
        </w:rPr>
      </w:pPr>
      <w:r>
        <w:rPr>
          <w:rFonts w:ascii="Times New Roman" w:hAnsi="Times New Roman"/>
          <w:sz w:val="22"/>
          <w:szCs w:val="22"/>
        </w:rPr>
        <w:tab/>
      </w:r>
      <w:r w:rsidR="00AE443B" w:rsidRPr="00AE443B">
        <w:rPr>
          <w:rFonts w:ascii="Times New Roman" w:hAnsi="Times New Roman"/>
          <w:sz w:val="22"/>
          <w:szCs w:val="22"/>
        </w:rPr>
        <w:t>Mignon Clyburn</w:t>
      </w:r>
      <w:r w:rsidR="00A66108">
        <w:rPr>
          <w:rFonts w:ascii="Times New Roman" w:hAnsi="Times New Roman"/>
          <w:sz w:val="22"/>
          <w:szCs w:val="22"/>
        </w:rPr>
        <w:t>,</w:t>
      </w:r>
      <w:r w:rsidR="00A66108" w:rsidRPr="00A66108">
        <w:rPr>
          <w:rFonts w:ascii="Times New Roman" w:hAnsi="Times New Roman"/>
          <w:sz w:val="22"/>
          <w:szCs w:val="22"/>
        </w:rPr>
        <w:t xml:space="preserve"> FCC Commissioner</w:t>
      </w:r>
      <w:r w:rsidR="00A66108">
        <w:rPr>
          <w:rFonts w:ascii="Times New Roman" w:hAnsi="Times New Roman"/>
          <w:sz w:val="22"/>
          <w:szCs w:val="22"/>
        </w:rPr>
        <w:t xml:space="preserve"> </w:t>
      </w:r>
    </w:p>
    <w:p w:rsidR="00AE443B" w:rsidRPr="00AE443B" w:rsidRDefault="00AE443B" w:rsidP="00EF0A54">
      <w:pPr>
        <w:pStyle w:val="Header"/>
        <w:tabs>
          <w:tab w:val="clear" w:pos="4320"/>
          <w:tab w:val="left" w:pos="720"/>
          <w:tab w:val="right" w:pos="9346"/>
        </w:tabs>
        <w:rPr>
          <w:rFonts w:ascii="Times New Roman" w:hAnsi="Times New Roman"/>
          <w:sz w:val="22"/>
          <w:szCs w:val="22"/>
        </w:rPr>
      </w:pPr>
      <w:r>
        <w:rPr>
          <w:rFonts w:ascii="Times New Roman" w:hAnsi="Times New Roman"/>
          <w:sz w:val="22"/>
          <w:szCs w:val="22"/>
        </w:rPr>
        <w:t xml:space="preserve">             </w:t>
      </w:r>
      <w:r w:rsidR="00A66108" w:rsidRPr="00AE443B">
        <w:rPr>
          <w:rFonts w:ascii="Times New Roman" w:hAnsi="Times New Roman"/>
          <w:sz w:val="22"/>
          <w:szCs w:val="22"/>
        </w:rPr>
        <w:t>Karen R. Jackson</w:t>
      </w:r>
      <w:r w:rsidR="00A66108">
        <w:rPr>
          <w:rFonts w:ascii="Times New Roman" w:hAnsi="Times New Roman"/>
          <w:sz w:val="22"/>
          <w:szCs w:val="22"/>
        </w:rPr>
        <w:t>,</w:t>
      </w:r>
      <w:r w:rsidR="00A66108" w:rsidRPr="00AE443B">
        <w:rPr>
          <w:rFonts w:ascii="Times New Roman" w:hAnsi="Times New Roman"/>
          <w:sz w:val="22"/>
          <w:szCs w:val="22"/>
        </w:rPr>
        <w:t xml:space="preserve"> </w:t>
      </w:r>
      <w:r w:rsidRPr="00AE443B">
        <w:rPr>
          <w:rFonts w:ascii="Times New Roman" w:hAnsi="Times New Roman"/>
          <w:sz w:val="22"/>
          <w:szCs w:val="22"/>
        </w:rPr>
        <w:t>Secretary of Technology</w:t>
      </w:r>
      <w:r w:rsidR="00A66108">
        <w:rPr>
          <w:rFonts w:ascii="Times New Roman" w:hAnsi="Times New Roman"/>
          <w:sz w:val="22"/>
          <w:szCs w:val="22"/>
        </w:rPr>
        <w:t xml:space="preserve">, </w:t>
      </w:r>
      <w:r w:rsidR="00290A01">
        <w:rPr>
          <w:rFonts w:ascii="Times New Roman" w:hAnsi="Times New Roman"/>
          <w:sz w:val="22"/>
          <w:szCs w:val="22"/>
        </w:rPr>
        <w:t>Commonwealth of Virginia</w:t>
      </w:r>
      <w:r w:rsidR="00290A01" w:rsidRPr="00AE443B">
        <w:rPr>
          <w:rFonts w:ascii="Times New Roman" w:hAnsi="Times New Roman"/>
          <w:sz w:val="22"/>
          <w:szCs w:val="22"/>
        </w:rPr>
        <w:t xml:space="preserve"> </w:t>
      </w:r>
    </w:p>
    <w:p w:rsidR="00A66108" w:rsidRDefault="00AE443B" w:rsidP="00EF0A54">
      <w:pPr>
        <w:pStyle w:val="Header"/>
        <w:tabs>
          <w:tab w:val="clear" w:pos="4320"/>
          <w:tab w:val="left" w:pos="720"/>
          <w:tab w:val="right" w:pos="9346"/>
        </w:tabs>
        <w:rPr>
          <w:rFonts w:ascii="Times New Roman" w:hAnsi="Times New Roman"/>
          <w:sz w:val="22"/>
          <w:szCs w:val="22"/>
        </w:rPr>
      </w:pPr>
      <w:r>
        <w:rPr>
          <w:rFonts w:ascii="Times New Roman" w:hAnsi="Times New Roman"/>
          <w:sz w:val="22"/>
          <w:szCs w:val="22"/>
        </w:rPr>
        <w:t xml:space="preserve">             </w:t>
      </w:r>
      <w:r w:rsidR="00A66108" w:rsidRPr="00AE443B">
        <w:rPr>
          <w:rFonts w:ascii="Times New Roman" w:hAnsi="Times New Roman"/>
          <w:sz w:val="22"/>
          <w:szCs w:val="22"/>
        </w:rPr>
        <w:t>Dr. William A. Hazel Jr.</w:t>
      </w:r>
      <w:r w:rsidR="00A66108">
        <w:rPr>
          <w:rFonts w:ascii="Times New Roman" w:hAnsi="Times New Roman"/>
          <w:sz w:val="22"/>
          <w:szCs w:val="22"/>
        </w:rPr>
        <w:t xml:space="preserve">, </w:t>
      </w:r>
      <w:r w:rsidRPr="00AE443B">
        <w:rPr>
          <w:rFonts w:ascii="Times New Roman" w:hAnsi="Times New Roman"/>
          <w:sz w:val="22"/>
          <w:szCs w:val="22"/>
        </w:rPr>
        <w:t>Secretary of Health</w:t>
      </w:r>
      <w:r w:rsidR="00C70123">
        <w:rPr>
          <w:rFonts w:ascii="Times New Roman" w:hAnsi="Times New Roman"/>
          <w:sz w:val="22"/>
          <w:szCs w:val="22"/>
        </w:rPr>
        <w:t xml:space="preserve"> and Human Resources</w:t>
      </w:r>
      <w:r w:rsidR="00A66108">
        <w:rPr>
          <w:rFonts w:ascii="Times New Roman" w:hAnsi="Times New Roman"/>
          <w:sz w:val="22"/>
          <w:szCs w:val="22"/>
        </w:rPr>
        <w:t xml:space="preserve">, </w:t>
      </w:r>
      <w:r w:rsidR="00290A01">
        <w:rPr>
          <w:rFonts w:ascii="Times New Roman" w:hAnsi="Times New Roman"/>
          <w:sz w:val="22"/>
          <w:szCs w:val="22"/>
        </w:rPr>
        <w:t>Commonwealth of Virginia</w:t>
      </w:r>
    </w:p>
    <w:p w:rsidR="00AE443B" w:rsidRPr="00AE443B" w:rsidRDefault="00AE443B" w:rsidP="00EF0A54">
      <w:pPr>
        <w:pStyle w:val="Header"/>
        <w:tabs>
          <w:tab w:val="clear" w:pos="4320"/>
          <w:tab w:val="left" w:pos="720"/>
          <w:tab w:val="right" w:pos="9346"/>
        </w:tabs>
        <w:rPr>
          <w:rFonts w:ascii="Times New Roman" w:hAnsi="Times New Roman"/>
          <w:sz w:val="22"/>
          <w:szCs w:val="22"/>
        </w:rPr>
      </w:pPr>
      <w:r>
        <w:rPr>
          <w:rFonts w:ascii="Times New Roman" w:hAnsi="Times New Roman"/>
          <w:sz w:val="22"/>
          <w:szCs w:val="22"/>
        </w:rPr>
        <w:t xml:space="preserve">             </w:t>
      </w:r>
      <w:r w:rsidR="00A66108" w:rsidRPr="00AE443B">
        <w:rPr>
          <w:rFonts w:ascii="Times New Roman" w:hAnsi="Times New Roman"/>
          <w:sz w:val="22"/>
          <w:szCs w:val="22"/>
        </w:rPr>
        <w:t>Dr. Richard P. Shannon</w:t>
      </w:r>
      <w:r w:rsidR="00A66108">
        <w:rPr>
          <w:rFonts w:ascii="Times New Roman" w:hAnsi="Times New Roman"/>
          <w:sz w:val="22"/>
          <w:szCs w:val="22"/>
        </w:rPr>
        <w:t>, E</w:t>
      </w:r>
      <w:r w:rsidRPr="00AE443B">
        <w:rPr>
          <w:rFonts w:ascii="Times New Roman" w:hAnsi="Times New Roman"/>
          <w:sz w:val="22"/>
          <w:szCs w:val="22"/>
        </w:rPr>
        <w:t>xecutive Vice President for Health Affairs</w:t>
      </w:r>
      <w:r w:rsidR="00A66108">
        <w:rPr>
          <w:rFonts w:ascii="Times New Roman" w:hAnsi="Times New Roman"/>
          <w:sz w:val="22"/>
          <w:szCs w:val="22"/>
        </w:rPr>
        <w:t xml:space="preserve">, </w:t>
      </w:r>
      <w:r w:rsidR="00290A01">
        <w:rPr>
          <w:rFonts w:ascii="Times New Roman" w:hAnsi="Times New Roman"/>
          <w:sz w:val="22"/>
          <w:szCs w:val="22"/>
        </w:rPr>
        <w:t>University of Virginia</w:t>
      </w:r>
      <w:r w:rsidRPr="00AE443B">
        <w:rPr>
          <w:rFonts w:ascii="Times New Roman" w:hAnsi="Times New Roman"/>
          <w:sz w:val="22"/>
          <w:szCs w:val="22"/>
        </w:rPr>
        <w:t xml:space="preserve"> </w:t>
      </w:r>
    </w:p>
    <w:p w:rsidR="00AE443B" w:rsidRPr="00AE443B" w:rsidRDefault="00AE443B" w:rsidP="00EF0A54">
      <w:pPr>
        <w:pStyle w:val="Header"/>
        <w:tabs>
          <w:tab w:val="clear" w:pos="4320"/>
          <w:tab w:val="left" w:pos="720"/>
          <w:tab w:val="right" w:pos="9346"/>
        </w:tabs>
        <w:rPr>
          <w:rFonts w:ascii="Times New Roman" w:hAnsi="Times New Roman"/>
          <w:sz w:val="22"/>
          <w:szCs w:val="22"/>
        </w:rPr>
      </w:pPr>
      <w:r>
        <w:rPr>
          <w:rFonts w:ascii="Times New Roman" w:hAnsi="Times New Roman"/>
          <w:sz w:val="22"/>
          <w:szCs w:val="22"/>
        </w:rPr>
        <w:t xml:space="preserve">             </w:t>
      </w:r>
      <w:r w:rsidR="00A66108" w:rsidRPr="00AE443B">
        <w:rPr>
          <w:rFonts w:ascii="Times New Roman" w:hAnsi="Times New Roman"/>
          <w:sz w:val="22"/>
          <w:szCs w:val="22"/>
        </w:rPr>
        <w:t>Pamela M. Sutton-Wallace</w:t>
      </w:r>
      <w:r w:rsidR="00A66108">
        <w:rPr>
          <w:rFonts w:ascii="Times New Roman" w:hAnsi="Times New Roman"/>
          <w:sz w:val="22"/>
          <w:szCs w:val="22"/>
        </w:rPr>
        <w:t>,</w:t>
      </w:r>
      <w:r w:rsidR="00A66108" w:rsidRPr="00AE443B">
        <w:rPr>
          <w:rFonts w:ascii="Times New Roman" w:hAnsi="Times New Roman"/>
          <w:sz w:val="22"/>
          <w:szCs w:val="22"/>
        </w:rPr>
        <w:t xml:space="preserve"> </w:t>
      </w:r>
      <w:r w:rsidRPr="00AE443B">
        <w:rPr>
          <w:rFonts w:ascii="Times New Roman" w:hAnsi="Times New Roman"/>
          <w:sz w:val="22"/>
          <w:szCs w:val="22"/>
        </w:rPr>
        <w:t>C</w:t>
      </w:r>
      <w:r w:rsidR="00ED0AAA">
        <w:rPr>
          <w:rFonts w:ascii="Times New Roman" w:hAnsi="Times New Roman"/>
          <w:sz w:val="22"/>
          <w:szCs w:val="22"/>
        </w:rPr>
        <w:t>hief Executive Officer</w:t>
      </w:r>
      <w:r w:rsidR="00A66108">
        <w:rPr>
          <w:rFonts w:ascii="Times New Roman" w:hAnsi="Times New Roman"/>
          <w:sz w:val="22"/>
          <w:szCs w:val="22"/>
        </w:rPr>
        <w:t xml:space="preserve">, </w:t>
      </w:r>
      <w:r w:rsidRPr="00AE443B">
        <w:rPr>
          <w:rFonts w:ascii="Times New Roman" w:hAnsi="Times New Roman"/>
          <w:sz w:val="22"/>
          <w:szCs w:val="22"/>
        </w:rPr>
        <w:t>U</w:t>
      </w:r>
      <w:r w:rsidR="00290A01">
        <w:rPr>
          <w:rFonts w:ascii="Times New Roman" w:hAnsi="Times New Roman"/>
          <w:sz w:val="22"/>
          <w:szCs w:val="22"/>
        </w:rPr>
        <w:t>niversity of Virginia</w:t>
      </w:r>
      <w:r w:rsidRPr="00AE443B">
        <w:rPr>
          <w:rFonts w:ascii="Times New Roman" w:hAnsi="Times New Roman"/>
          <w:sz w:val="22"/>
          <w:szCs w:val="22"/>
        </w:rPr>
        <w:t xml:space="preserve"> Medical Center </w:t>
      </w:r>
    </w:p>
    <w:p w:rsidR="00AE443B" w:rsidRPr="00AE443B" w:rsidRDefault="00AE443B" w:rsidP="00EF0A54">
      <w:pPr>
        <w:pStyle w:val="Header"/>
        <w:tabs>
          <w:tab w:val="clear" w:pos="4320"/>
          <w:tab w:val="left" w:pos="720"/>
          <w:tab w:val="right" w:pos="9346"/>
        </w:tabs>
        <w:rPr>
          <w:rFonts w:ascii="Times New Roman" w:hAnsi="Times New Roman"/>
          <w:sz w:val="22"/>
          <w:szCs w:val="22"/>
        </w:rPr>
      </w:pPr>
      <w:r>
        <w:rPr>
          <w:rFonts w:ascii="Times New Roman" w:hAnsi="Times New Roman"/>
          <w:sz w:val="22"/>
          <w:szCs w:val="22"/>
        </w:rPr>
        <w:t xml:space="preserve">             </w:t>
      </w:r>
      <w:r w:rsidR="00A66108" w:rsidRPr="00AE443B">
        <w:rPr>
          <w:rFonts w:ascii="Times New Roman" w:hAnsi="Times New Roman"/>
          <w:sz w:val="22"/>
          <w:szCs w:val="22"/>
        </w:rPr>
        <w:t>Dr. Karen S. Rheuban</w:t>
      </w:r>
      <w:r w:rsidR="00A66108">
        <w:rPr>
          <w:rFonts w:ascii="Times New Roman" w:hAnsi="Times New Roman"/>
          <w:sz w:val="22"/>
          <w:szCs w:val="22"/>
        </w:rPr>
        <w:t>,</w:t>
      </w:r>
      <w:r w:rsidR="00A66108" w:rsidRPr="00AE443B">
        <w:rPr>
          <w:rFonts w:ascii="Times New Roman" w:hAnsi="Times New Roman"/>
          <w:sz w:val="22"/>
          <w:szCs w:val="22"/>
        </w:rPr>
        <w:t xml:space="preserve"> </w:t>
      </w:r>
      <w:r w:rsidRPr="00AE443B">
        <w:rPr>
          <w:rFonts w:ascii="Times New Roman" w:hAnsi="Times New Roman"/>
          <w:sz w:val="22"/>
          <w:szCs w:val="22"/>
        </w:rPr>
        <w:t>Director</w:t>
      </w:r>
      <w:r w:rsidR="00290A01">
        <w:rPr>
          <w:rFonts w:ascii="Times New Roman" w:hAnsi="Times New Roman"/>
          <w:sz w:val="22"/>
          <w:szCs w:val="22"/>
        </w:rPr>
        <w:t>,</w:t>
      </w:r>
      <w:r w:rsidRPr="00AE443B">
        <w:rPr>
          <w:rFonts w:ascii="Times New Roman" w:hAnsi="Times New Roman"/>
          <w:sz w:val="22"/>
          <w:szCs w:val="22"/>
        </w:rPr>
        <w:t xml:space="preserve"> U</w:t>
      </w:r>
      <w:r w:rsidR="00290A01">
        <w:rPr>
          <w:rFonts w:ascii="Times New Roman" w:hAnsi="Times New Roman"/>
          <w:sz w:val="22"/>
          <w:szCs w:val="22"/>
        </w:rPr>
        <w:t xml:space="preserve">niversity of Virginia </w:t>
      </w:r>
      <w:r w:rsidRPr="00AE443B">
        <w:rPr>
          <w:rFonts w:ascii="Times New Roman" w:hAnsi="Times New Roman"/>
          <w:sz w:val="22"/>
          <w:szCs w:val="22"/>
        </w:rPr>
        <w:t xml:space="preserve">Center for Telehealth </w:t>
      </w:r>
    </w:p>
    <w:p w:rsidR="00AE443B" w:rsidRPr="00AE443B" w:rsidRDefault="00AE443B" w:rsidP="00EF0A54">
      <w:pPr>
        <w:pStyle w:val="Header"/>
        <w:tabs>
          <w:tab w:val="clear" w:pos="4320"/>
          <w:tab w:val="left" w:pos="720"/>
          <w:tab w:val="right" w:pos="9346"/>
        </w:tabs>
        <w:rPr>
          <w:rFonts w:ascii="Times New Roman" w:hAnsi="Times New Roman"/>
          <w:sz w:val="22"/>
          <w:szCs w:val="22"/>
        </w:rPr>
      </w:pPr>
      <w:r>
        <w:rPr>
          <w:rFonts w:ascii="Times New Roman" w:hAnsi="Times New Roman"/>
          <w:sz w:val="22"/>
          <w:szCs w:val="22"/>
        </w:rPr>
        <w:t xml:space="preserve">             </w:t>
      </w:r>
      <w:r w:rsidR="00A66108" w:rsidRPr="00AE443B">
        <w:rPr>
          <w:rFonts w:ascii="Times New Roman" w:hAnsi="Times New Roman"/>
          <w:sz w:val="22"/>
          <w:szCs w:val="22"/>
        </w:rPr>
        <w:t>P. Michele Ellison</w:t>
      </w:r>
      <w:r w:rsidR="00A66108">
        <w:rPr>
          <w:rFonts w:ascii="Times New Roman" w:hAnsi="Times New Roman"/>
          <w:sz w:val="22"/>
          <w:szCs w:val="22"/>
        </w:rPr>
        <w:t xml:space="preserve">, </w:t>
      </w:r>
      <w:r w:rsidR="00443096">
        <w:rPr>
          <w:rFonts w:ascii="Times New Roman" w:hAnsi="Times New Roman"/>
          <w:sz w:val="22"/>
          <w:szCs w:val="22"/>
        </w:rPr>
        <w:t xml:space="preserve">FCC Deputy General Counsel &amp; </w:t>
      </w:r>
      <w:r w:rsidR="00A66108">
        <w:rPr>
          <w:rFonts w:ascii="Times New Roman" w:hAnsi="Times New Roman"/>
          <w:sz w:val="22"/>
          <w:szCs w:val="22"/>
        </w:rPr>
        <w:t>Chair,</w:t>
      </w:r>
      <w:r w:rsidR="00A66108" w:rsidRPr="00AE443B">
        <w:rPr>
          <w:rFonts w:ascii="Times New Roman" w:hAnsi="Times New Roman"/>
          <w:sz w:val="22"/>
          <w:szCs w:val="22"/>
        </w:rPr>
        <w:t xml:space="preserve"> </w:t>
      </w:r>
      <w:r w:rsidRPr="00AE443B">
        <w:rPr>
          <w:rFonts w:ascii="Times New Roman" w:hAnsi="Times New Roman"/>
          <w:sz w:val="22"/>
          <w:szCs w:val="22"/>
        </w:rPr>
        <w:t>Connect2Health</w:t>
      </w:r>
      <w:r w:rsidRPr="00AE443B">
        <w:rPr>
          <w:rFonts w:ascii="Times New Roman" w:hAnsi="Times New Roman"/>
          <w:sz w:val="22"/>
          <w:szCs w:val="22"/>
          <w:vertAlign w:val="superscript"/>
        </w:rPr>
        <w:t>FCC</w:t>
      </w:r>
      <w:r w:rsidRPr="00AE443B">
        <w:rPr>
          <w:rFonts w:ascii="Times New Roman" w:hAnsi="Times New Roman"/>
          <w:sz w:val="22"/>
          <w:szCs w:val="22"/>
        </w:rPr>
        <w:t xml:space="preserve"> Task Force </w:t>
      </w:r>
    </w:p>
    <w:p w:rsidR="00AE443B" w:rsidRDefault="00AE443B" w:rsidP="00EF0A54">
      <w:pPr>
        <w:pStyle w:val="Header"/>
        <w:tabs>
          <w:tab w:val="clear" w:pos="4320"/>
          <w:tab w:val="left" w:pos="720"/>
          <w:tab w:val="right" w:pos="9346"/>
        </w:tabs>
        <w:rPr>
          <w:rFonts w:ascii="Times New Roman" w:hAnsi="Times New Roman"/>
          <w:sz w:val="22"/>
          <w:szCs w:val="22"/>
        </w:rPr>
      </w:pPr>
      <w:r>
        <w:rPr>
          <w:rFonts w:ascii="Times New Roman" w:hAnsi="Times New Roman"/>
          <w:sz w:val="22"/>
          <w:szCs w:val="22"/>
        </w:rPr>
        <w:t xml:space="preserve">             </w:t>
      </w:r>
      <w:r w:rsidR="00A66108" w:rsidRPr="00AE443B">
        <w:rPr>
          <w:rFonts w:ascii="Times New Roman" w:hAnsi="Times New Roman"/>
          <w:sz w:val="22"/>
          <w:szCs w:val="22"/>
        </w:rPr>
        <w:t>Dr. Michael Chris Gibbons</w:t>
      </w:r>
      <w:r w:rsidR="00A66108">
        <w:rPr>
          <w:rFonts w:ascii="Times New Roman" w:hAnsi="Times New Roman"/>
          <w:sz w:val="22"/>
          <w:szCs w:val="22"/>
        </w:rPr>
        <w:t xml:space="preserve">, </w:t>
      </w:r>
      <w:r w:rsidRPr="00AE443B">
        <w:rPr>
          <w:rFonts w:ascii="Times New Roman" w:hAnsi="Times New Roman"/>
          <w:sz w:val="22"/>
          <w:szCs w:val="22"/>
        </w:rPr>
        <w:t xml:space="preserve">FCC Distinguished </w:t>
      </w:r>
      <w:r w:rsidR="00A66108">
        <w:rPr>
          <w:rFonts w:ascii="Times New Roman" w:hAnsi="Times New Roman"/>
          <w:sz w:val="22"/>
          <w:szCs w:val="22"/>
        </w:rPr>
        <w:t>S</w:t>
      </w:r>
      <w:r w:rsidRPr="00AE443B">
        <w:rPr>
          <w:rFonts w:ascii="Times New Roman" w:hAnsi="Times New Roman"/>
          <w:sz w:val="22"/>
          <w:szCs w:val="22"/>
        </w:rPr>
        <w:t>cholar</w:t>
      </w:r>
      <w:r w:rsidR="00A66108">
        <w:rPr>
          <w:rFonts w:ascii="Times New Roman" w:hAnsi="Times New Roman"/>
          <w:sz w:val="22"/>
          <w:szCs w:val="22"/>
        </w:rPr>
        <w:t>-in-Residence</w:t>
      </w:r>
      <w:r w:rsidRPr="00AE443B">
        <w:rPr>
          <w:rFonts w:ascii="Times New Roman" w:hAnsi="Times New Roman"/>
          <w:sz w:val="22"/>
          <w:szCs w:val="22"/>
        </w:rPr>
        <w:t xml:space="preserve"> </w:t>
      </w:r>
    </w:p>
    <w:p w:rsidR="009458B3" w:rsidRPr="00AE443B" w:rsidRDefault="009458B3" w:rsidP="00EF0A54">
      <w:pPr>
        <w:pStyle w:val="Header"/>
        <w:tabs>
          <w:tab w:val="clear" w:pos="4320"/>
          <w:tab w:val="left" w:pos="720"/>
          <w:tab w:val="right" w:pos="9346"/>
        </w:tabs>
        <w:rPr>
          <w:rFonts w:ascii="Times New Roman" w:hAnsi="Times New Roman"/>
          <w:sz w:val="22"/>
          <w:szCs w:val="22"/>
        </w:rPr>
      </w:pPr>
    </w:p>
    <w:p w:rsidR="00DF0E9B" w:rsidRDefault="00DF0E9B" w:rsidP="00DF0E9B">
      <w:pPr>
        <w:rPr>
          <w:rFonts w:ascii="Times New Roman" w:hAnsi="Times New Roman"/>
          <w:sz w:val="22"/>
          <w:szCs w:val="22"/>
        </w:rPr>
      </w:pPr>
      <w:r>
        <w:rPr>
          <w:rFonts w:ascii="Times New Roman" w:hAnsi="Times New Roman"/>
          <w:sz w:val="22"/>
          <w:szCs w:val="22"/>
        </w:rPr>
        <w:t xml:space="preserve">Due to limited seating, the event in Charlottesville will be broadcast (and captioned) online at </w:t>
      </w:r>
      <w:hyperlink r:id="rId9" w:history="1">
        <w:r w:rsidRPr="006845F9">
          <w:rPr>
            <w:rStyle w:val="Hyperlink"/>
            <w:rFonts w:ascii="Times New Roman" w:hAnsi="Times New Roman"/>
            <w:sz w:val="22"/>
            <w:szCs w:val="22"/>
          </w:rPr>
          <w:t>www.fcc.gov/live</w:t>
        </w:r>
      </w:hyperlink>
      <w:r>
        <w:rPr>
          <w:rFonts w:ascii="Times New Roman" w:hAnsi="Times New Roman"/>
          <w:sz w:val="22"/>
          <w:szCs w:val="22"/>
        </w:rPr>
        <w:t>.</w:t>
      </w:r>
      <w:r w:rsidR="003C25EE">
        <w:rPr>
          <w:rFonts w:ascii="Times New Roman" w:hAnsi="Times New Roman"/>
          <w:sz w:val="22"/>
          <w:szCs w:val="22"/>
        </w:rPr>
        <w:t xml:space="preserve"> </w:t>
      </w:r>
      <w:r w:rsidR="000D7D77">
        <w:rPr>
          <w:rFonts w:ascii="Times New Roman" w:hAnsi="Times New Roman"/>
          <w:sz w:val="22"/>
          <w:szCs w:val="22"/>
        </w:rPr>
        <w:t xml:space="preserve"> </w:t>
      </w:r>
      <w:r w:rsidR="003C25EE">
        <w:rPr>
          <w:rFonts w:ascii="Times New Roman" w:hAnsi="Times New Roman"/>
          <w:sz w:val="22"/>
          <w:szCs w:val="22"/>
        </w:rPr>
        <w:t xml:space="preserve">Details of upcoming events will be announced as they become available, including on </w:t>
      </w:r>
      <w:r w:rsidR="003C25EE">
        <w:rPr>
          <w:rFonts w:ascii="Times New Roman" w:hAnsi="Times New Roman"/>
          <w:sz w:val="22"/>
          <w:szCs w:val="22"/>
        </w:rPr>
        <w:lastRenderedPageBreak/>
        <w:t xml:space="preserve">its website at </w:t>
      </w:r>
      <w:hyperlink r:id="rId10" w:history="1">
        <w:r w:rsidR="003C25EE" w:rsidRPr="00614846">
          <w:rPr>
            <w:rStyle w:val="Hyperlink"/>
            <w:rFonts w:ascii="Times New Roman" w:hAnsi="Times New Roman"/>
            <w:sz w:val="22"/>
            <w:szCs w:val="22"/>
          </w:rPr>
          <w:t>http://www.fcc.gov/health</w:t>
        </w:r>
      </w:hyperlink>
      <w:r w:rsidR="003C25EE">
        <w:rPr>
          <w:rFonts w:ascii="Times New Roman" w:hAnsi="Times New Roman"/>
          <w:sz w:val="22"/>
          <w:szCs w:val="22"/>
        </w:rPr>
        <w:t xml:space="preserve">. </w:t>
      </w:r>
      <w:r w:rsidR="000D7D77">
        <w:rPr>
          <w:rFonts w:ascii="Times New Roman" w:hAnsi="Times New Roman"/>
          <w:sz w:val="22"/>
          <w:szCs w:val="22"/>
        </w:rPr>
        <w:t xml:space="preserve"> </w:t>
      </w:r>
      <w:r>
        <w:rPr>
          <w:rFonts w:ascii="Times New Roman" w:hAnsi="Times New Roman"/>
          <w:sz w:val="22"/>
          <w:szCs w:val="22"/>
        </w:rPr>
        <w:t xml:space="preserve">In addition, </w:t>
      </w:r>
      <w:r w:rsidRPr="00E1673F">
        <w:rPr>
          <w:rFonts w:ascii="Times New Roman" w:hAnsi="Times New Roman"/>
          <w:sz w:val="22"/>
          <w:szCs w:val="22"/>
        </w:rPr>
        <w:t xml:space="preserve">FCC staff will be live </w:t>
      </w:r>
      <w:r>
        <w:rPr>
          <w:rFonts w:ascii="Times New Roman" w:hAnsi="Times New Roman"/>
          <w:sz w:val="22"/>
          <w:szCs w:val="22"/>
        </w:rPr>
        <w:t xml:space="preserve">tweeting the event from @FCC, using #FCCConnect2Health and #C2HFCC.  </w:t>
      </w:r>
    </w:p>
    <w:p w:rsidR="00DF0E9B" w:rsidRDefault="00DF0E9B" w:rsidP="00DF0E9B">
      <w:pPr>
        <w:rPr>
          <w:rFonts w:ascii="Times New Roman" w:hAnsi="Times New Roman"/>
          <w:sz w:val="22"/>
          <w:szCs w:val="22"/>
        </w:rPr>
      </w:pPr>
    </w:p>
    <w:p w:rsidR="00DF0E9B" w:rsidRPr="00691C9F" w:rsidRDefault="00DF0E9B" w:rsidP="00DF0E9B">
      <w:pPr>
        <w:rPr>
          <w:rFonts w:ascii="Times New Roman" w:hAnsi="Times New Roman"/>
          <w:sz w:val="22"/>
          <w:szCs w:val="22"/>
        </w:rPr>
      </w:pPr>
      <w:r>
        <w:rPr>
          <w:rFonts w:ascii="Times New Roman" w:hAnsi="Times New Roman"/>
          <w:sz w:val="22"/>
          <w:szCs w:val="22"/>
        </w:rPr>
        <w:t xml:space="preserve">For additional information about this event, please contact Bartees Cox at (202) 418-0509 or via e-mail at </w:t>
      </w:r>
      <w:hyperlink r:id="rId11" w:history="1">
        <w:r w:rsidRPr="00614846">
          <w:rPr>
            <w:rStyle w:val="Hyperlink"/>
            <w:rFonts w:ascii="Times New Roman" w:hAnsi="Times New Roman"/>
            <w:sz w:val="22"/>
            <w:szCs w:val="22"/>
          </w:rPr>
          <w:t>Bartees.Cox@fcc.gov</w:t>
        </w:r>
      </w:hyperlink>
      <w:r>
        <w:rPr>
          <w:rFonts w:ascii="Times New Roman" w:hAnsi="Times New Roman"/>
          <w:sz w:val="22"/>
          <w:szCs w:val="22"/>
        </w:rPr>
        <w:t>.  For additional information about the Connect2Health</w:t>
      </w:r>
      <w:r w:rsidRPr="00D0188D">
        <w:rPr>
          <w:rFonts w:ascii="Times New Roman" w:hAnsi="Times New Roman"/>
          <w:sz w:val="22"/>
          <w:szCs w:val="22"/>
          <w:vertAlign w:val="superscript"/>
        </w:rPr>
        <w:t>FCC</w:t>
      </w:r>
      <w:r>
        <w:rPr>
          <w:rFonts w:ascii="Times New Roman" w:hAnsi="Times New Roman"/>
          <w:sz w:val="22"/>
          <w:szCs w:val="22"/>
        </w:rPr>
        <w:t xml:space="preserve"> Task Force, please visit its web</w:t>
      </w:r>
      <w:r w:rsidR="00DA4CCC">
        <w:rPr>
          <w:rFonts w:ascii="Times New Roman" w:hAnsi="Times New Roman"/>
          <w:sz w:val="22"/>
          <w:szCs w:val="22"/>
        </w:rPr>
        <w:t xml:space="preserve">site </w:t>
      </w:r>
      <w:r>
        <w:rPr>
          <w:rFonts w:ascii="Times New Roman" w:hAnsi="Times New Roman"/>
          <w:sz w:val="22"/>
          <w:szCs w:val="22"/>
        </w:rPr>
        <w:t xml:space="preserve">at </w:t>
      </w:r>
      <w:hyperlink r:id="rId12" w:history="1">
        <w:r w:rsidRPr="00D0188D">
          <w:rPr>
            <w:rStyle w:val="Hyperlink"/>
            <w:rFonts w:ascii="Times New Roman" w:hAnsi="Times New Roman"/>
            <w:sz w:val="22"/>
            <w:szCs w:val="22"/>
          </w:rPr>
          <w:t>http://www.fcc.gov/health</w:t>
        </w:r>
      </w:hyperlink>
      <w:r>
        <w:rPr>
          <w:rFonts w:ascii="Times New Roman" w:hAnsi="Times New Roman"/>
          <w:sz w:val="22"/>
          <w:szCs w:val="22"/>
        </w:rPr>
        <w:t xml:space="preserve">.  Any questions for the Task Force should be sent to </w:t>
      </w:r>
      <w:hyperlink r:id="rId13" w:history="1">
        <w:r w:rsidRPr="00614846">
          <w:rPr>
            <w:rStyle w:val="Hyperlink"/>
            <w:rFonts w:ascii="Times New Roman" w:hAnsi="Times New Roman"/>
            <w:sz w:val="22"/>
            <w:szCs w:val="22"/>
          </w:rPr>
          <w:t>connect2health@fcc.gov</w:t>
        </w:r>
      </w:hyperlink>
      <w:r>
        <w:rPr>
          <w:rFonts w:ascii="Times New Roman" w:hAnsi="Times New Roman"/>
          <w:sz w:val="22"/>
          <w:szCs w:val="22"/>
        </w:rPr>
        <w:t xml:space="preserve">.            </w:t>
      </w:r>
    </w:p>
    <w:p w:rsidR="00DF0E9B" w:rsidRPr="00691C9F" w:rsidRDefault="00DF0E9B" w:rsidP="00DF0E9B">
      <w:pPr>
        <w:pStyle w:val="Header"/>
        <w:tabs>
          <w:tab w:val="right" w:pos="9346"/>
        </w:tabs>
        <w:rPr>
          <w:rFonts w:ascii="Times New Roman" w:hAnsi="Times New Roman"/>
          <w:sz w:val="22"/>
          <w:szCs w:val="22"/>
        </w:rPr>
      </w:pPr>
      <w:r w:rsidRPr="00691C9F">
        <w:rPr>
          <w:rFonts w:ascii="Times New Roman" w:hAnsi="Times New Roman"/>
          <w:sz w:val="22"/>
          <w:szCs w:val="22"/>
        </w:rPr>
        <w:t xml:space="preserve">  </w:t>
      </w:r>
    </w:p>
    <w:p w:rsidR="00DF0E9B" w:rsidRDefault="00DF0E9B" w:rsidP="00FB6C8B">
      <w:pPr>
        <w:pStyle w:val="Header"/>
        <w:tabs>
          <w:tab w:val="right" w:pos="9346"/>
        </w:tabs>
        <w:rPr>
          <w:rFonts w:ascii="Times New Roman" w:hAnsi="Times New Roman"/>
          <w:b/>
          <w:sz w:val="22"/>
          <w:szCs w:val="22"/>
        </w:rPr>
      </w:pPr>
    </w:p>
    <w:p w:rsidR="00DF0E9B" w:rsidRPr="00ED0AAA" w:rsidRDefault="00DF0E9B" w:rsidP="00FB6C8B">
      <w:pPr>
        <w:pStyle w:val="Header"/>
        <w:tabs>
          <w:tab w:val="right" w:pos="9346"/>
        </w:tabs>
        <w:rPr>
          <w:rFonts w:ascii="Times New Roman" w:hAnsi="Times New Roman"/>
          <w:b/>
          <w:sz w:val="22"/>
          <w:szCs w:val="22"/>
          <w:u w:val="single"/>
        </w:rPr>
      </w:pPr>
      <w:r w:rsidRPr="00ED0AAA">
        <w:rPr>
          <w:rFonts w:ascii="Times New Roman" w:hAnsi="Times New Roman"/>
          <w:b/>
          <w:sz w:val="22"/>
          <w:szCs w:val="22"/>
          <w:u w:val="single"/>
        </w:rPr>
        <w:t>About the Connect2Health</w:t>
      </w:r>
      <w:r w:rsidRPr="00ED0AAA">
        <w:rPr>
          <w:rFonts w:ascii="Times New Roman" w:hAnsi="Times New Roman"/>
          <w:b/>
          <w:sz w:val="22"/>
          <w:szCs w:val="22"/>
          <w:u w:val="single"/>
          <w:vertAlign w:val="superscript"/>
        </w:rPr>
        <w:t>FCC</w:t>
      </w:r>
      <w:r w:rsidRPr="00ED0AAA">
        <w:rPr>
          <w:rFonts w:ascii="Times New Roman" w:hAnsi="Times New Roman"/>
          <w:b/>
          <w:sz w:val="22"/>
          <w:szCs w:val="22"/>
          <w:u w:val="single"/>
        </w:rPr>
        <w:t xml:space="preserve"> Task Force</w:t>
      </w:r>
    </w:p>
    <w:p w:rsidR="00DF0E9B" w:rsidRDefault="00DF0E9B" w:rsidP="00FB6C8B">
      <w:pPr>
        <w:pStyle w:val="Header"/>
        <w:tabs>
          <w:tab w:val="right" w:pos="9346"/>
        </w:tabs>
        <w:rPr>
          <w:rFonts w:ascii="Times New Roman" w:hAnsi="Times New Roman"/>
          <w:sz w:val="22"/>
          <w:szCs w:val="22"/>
        </w:rPr>
      </w:pPr>
    </w:p>
    <w:p w:rsidR="00DF0E9B" w:rsidRDefault="00691C9F" w:rsidP="00FB6C8B">
      <w:pPr>
        <w:pStyle w:val="Header"/>
        <w:tabs>
          <w:tab w:val="right" w:pos="9346"/>
        </w:tabs>
        <w:rPr>
          <w:rFonts w:ascii="Times New Roman" w:hAnsi="Times New Roman"/>
          <w:sz w:val="22"/>
          <w:szCs w:val="22"/>
        </w:rPr>
      </w:pPr>
      <w:r w:rsidRPr="00691C9F">
        <w:rPr>
          <w:rFonts w:ascii="Times New Roman" w:hAnsi="Times New Roman"/>
          <w:sz w:val="22"/>
          <w:szCs w:val="22"/>
        </w:rPr>
        <w:t>The Connect2Health</w:t>
      </w:r>
      <w:r w:rsidRPr="00B733D9">
        <w:rPr>
          <w:rFonts w:ascii="Times New Roman" w:hAnsi="Times New Roman"/>
          <w:sz w:val="22"/>
          <w:szCs w:val="22"/>
          <w:vertAlign w:val="superscript"/>
        </w:rPr>
        <w:t>FCC</w:t>
      </w:r>
      <w:r w:rsidRPr="00691C9F">
        <w:rPr>
          <w:rFonts w:ascii="Times New Roman" w:hAnsi="Times New Roman"/>
          <w:sz w:val="22"/>
          <w:szCs w:val="22"/>
        </w:rPr>
        <w:t xml:space="preserve"> </w:t>
      </w:r>
      <w:r w:rsidR="00B733D9">
        <w:rPr>
          <w:rFonts w:ascii="Times New Roman" w:hAnsi="Times New Roman"/>
          <w:sz w:val="22"/>
          <w:szCs w:val="22"/>
        </w:rPr>
        <w:t>Task Force</w:t>
      </w:r>
      <w:r w:rsidR="004D173A" w:rsidRPr="004D173A">
        <w:rPr>
          <w:rFonts w:ascii="Times New Roman" w:hAnsi="Times New Roman"/>
          <w:sz w:val="22"/>
          <w:szCs w:val="22"/>
        </w:rPr>
        <w:t xml:space="preserve"> is a senior-level, multi-disciplinary Task Force</w:t>
      </w:r>
      <w:r w:rsidR="004D173A">
        <w:rPr>
          <w:rFonts w:ascii="Times New Roman" w:hAnsi="Times New Roman"/>
          <w:sz w:val="22"/>
          <w:szCs w:val="22"/>
        </w:rPr>
        <w:t xml:space="preserve"> that was created by Chairman Tom Wheeler</w:t>
      </w:r>
      <w:r w:rsidR="004D173A" w:rsidRPr="004D173A">
        <w:rPr>
          <w:rFonts w:ascii="Times New Roman" w:hAnsi="Times New Roman"/>
          <w:sz w:val="22"/>
          <w:szCs w:val="22"/>
        </w:rPr>
        <w:t>.</w:t>
      </w:r>
      <w:r w:rsidR="004D173A">
        <w:rPr>
          <w:rStyle w:val="FootnoteReference"/>
          <w:szCs w:val="22"/>
        </w:rPr>
        <w:footnoteReference w:id="2"/>
      </w:r>
      <w:r w:rsidR="004D173A" w:rsidRPr="004D173A">
        <w:rPr>
          <w:rFonts w:ascii="Times New Roman" w:hAnsi="Times New Roman"/>
          <w:sz w:val="22"/>
          <w:szCs w:val="22"/>
        </w:rPr>
        <w:t xml:space="preserve">  Recognizing that technology innovations in clinical practice and care delivery are poised to fundamentally change the face of health care</w:t>
      </w:r>
      <w:r w:rsidR="004D173A">
        <w:rPr>
          <w:rFonts w:ascii="Times New Roman" w:hAnsi="Times New Roman"/>
          <w:sz w:val="22"/>
          <w:szCs w:val="22"/>
        </w:rPr>
        <w:t>,</w:t>
      </w:r>
      <w:r w:rsidR="004D173A" w:rsidRPr="004D173A">
        <w:rPr>
          <w:rFonts w:ascii="Times New Roman" w:hAnsi="Times New Roman"/>
          <w:sz w:val="22"/>
          <w:szCs w:val="22"/>
        </w:rPr>
        <w:t xml:space="preserve"> and building on the 2010 National Broadband Plan,</w:t>
      </w:r>
      <w:r w:rsidR="006730E9">
        <w:rPr>
          <w:rStyle w:val="FootnoteReference"/>
          <w:szCs w:val="22"/>
        </w:rPr>
        <w:footnoteReference w:id="3"/>
      </w:r>
      <w:r w:rsidR="004D173A" w:rsidRPr="004D173A">
        <w:rPr>
          <w:rFonts w:ascii="Times New Roman" w:hAnsi="Times New Roman"/>
          <w:sz w:val="22"/>
          <w:szCs w:val="22"/>
        </w:rPr>
        <w:t xml:space="preserve"> </w:t>
      </w:r>
      <w:r w:rsidR="004D173A">
        <w:rPr>
          <w:rFonts w:ascii="Times New Roman" w:hAnsi="Times New Roman"/>
          <w:sz w:val="22"/>
          <w:szCs w:val="22"/>
        </w:rPr>
        <w:t xml:space="preserve">the Task Force </w:t>
      </w:r>
      <w:r w:rsidR="004D173A" w:rsidRPr="004D173A">
        <w:rPr>
          <w:rFonts w:ascii="Times New Roman" w:hAnsi="Times New Roman"/>
          <w:sz w:val="22"/>
          <w:szCs w:val="22"/>
        </w:rPr>
        <w:t xml:space="preserve">is charged with exploring the intersection of broadband, advanced technology, and health.  The Task Force focuses on further charting the broadband future of health care in order to ensure that the FCC stays ahead of the </w:t>
      </w:r>
      <w:r w:rsidR="002E21C4">
        <w:rPr>
          <w:rFonts w:ascii="Times New Roman" w:hAnsi="Times New Roman"/>
          <w:sz w:val="22"/>
          <w:szCs w:val="22"/>
        </w:rPr>
        <w:t xml:space="preserve">health technology </w:t>
      </w:r>
      <w:r w:rsidR="004D173A" w:rsidRPr="004D173A">
        <w:rPr>
          <w:rFonts w:ascii="Times New Roman" w:hAnsi="Times New Roman"/>
          <w:sz w:val="22"/>
          <w:szCs w:val="22"/>
        </w:rPr>
        <w:t xml:space="preserve">curve.  </w:t>
      </w:r>
    </w:p>
    <w:p w:rsidR="00DF0E9B" w:rsidRDefault="00DF0E9B" w:rsidP="00FB6C8B">
      <w:pPr>
        <w:pStyle w:val="Header"/>
        <w:tabs>
          <w:tab w:val="right" w:pos="9346"/>
        </w:tabs>
        <w:rPr>
          <w:rFonts w:ascii="Times New Roman" w:hAnsi="Times New Roman"/>
          <w:sz w:val="22"/>
          <w:szCs w:val="22"/>
        </w:rPr>
      </w:pPr>
    </w:p>
    <w:p w:rsidR="004D173A" w:rsidRPr="004D173A" w:rsidRDefault="004D173A" w:rsidP="00FB6C8B">
      <w:pPr>
        <w:pStyle w:val="Header"/>
        <w:tabs>
          <w:tab w:val="right" w:pos="9346"/>
        </w:tabs>
        <w:rPr>
          <w:rFonts w:ascii="Times New Roman" w:hAnsi="Times New Roman"/>
          <w:sz w:val="22"/>
          <w:szCs w:val="22"/>
        </w:rPr>
      </w:pPr>
      <w:r w:rsidRPr="004D173A">
        <w:rPr>
          <w:rFonts w:ascii="Times New Roman" w:hAnsi="Times New Roman"/>
          <w:sz w:val="22"/>
          <w:szCs w:val="22"/>
        </w:rPr>
        <w:t>The Task Force also serves as an umbrella for all FCC health-oriented activities, including</w:t>
      </w:r>
      <w:r w:rsidR="009B43D1">
        <w:rPr>
          <w:rFonts w:ascii="Times New Roman" w:hAnsi="Times New Roman"/>
          <w:sz w:val="22"/>
          <w:szCs w:val="22"/>
        </w:rPr>
        <w:t xml:space="preserve"> efforts to promote effective policy and regulatory solutions that encourage broadband adoption and promote health IT</w:t>
      </w:r>
      <w:r w:rsidR="00FB6C8B">
        <w:rPr>
          <w:rFonts w:ascii="Times New Roman" w:hAnsi="Times New Roman"/>
          <w:sz w:val="22"/>
          <w:szCs w:val="22"/>
        </w:rPr>
        <w:t xml:space="preserve">; to identify regulatory barriers and incentives to the deployment of broadband networks to enable advanced health care technologies and </w:t>
      </w:r>
      <w:r w:rsidR="002771C9">
        <w:rPr>
          <w:rFonts w:ascii="Times New Roman" w:hAnsi="Times New Roman"/>
          <w:sz w:val="22"/>
          <w:szCs w:val="22"/>
        </w:rPr>
        <w:t>s</w:t>
      </w:r>
      <w:r w:rsidR="00FB6C8B">
        <w:rPr>
          <w:rFonts w:ascii="Times New Roman" w:hAnsi="Times New Roman"/>
          <w:sz w:val="22"/>
          <w:szCs w:val="22"/>
        </w:rPr>
        <w:t>e</w:t>
      </w:r>
      <w:r w:rsidR="002771C9">
        <w:rPr>
          <w:rFonts w:ascii="Times New Roman" w:hAnsi="Times New Roman"/>
          <w:sz w:val="22"/>
          <w:szCs w:val="22"/>
        </w:rPr>
        <w:t>r</w:t>
      </w:r>
      <w:r w:rsidR="00FB6C8B">
        <w:rPr>
          <w:rFonts w:ascii="Times New Roman" w:hAnsi="Times New Roman"/>
          <w:sz w:val="22"/>
          <w:szCs w:val="22"/>
        </w:rPr>
        <w:t>vices; and to raise consumer awareness about the value proposition of broadband in the health care sector and its potential for addressing health care disparities.  The Task Force will continue to e</w:t>
      </w:r>
      <w:r w:rsidRPr="004D173A">
        <w:rPr>
          <w:rFonts w:ascii="Times New Roman" w:hAnsi="Times New Roman"/>
          <w:sz w:val="22"/>
          <w:szCs w:val="22"/>
        </w:rPr>
        <w:t>ngag</w:t>
      </w:r>
      <w:r w:rsidR="00FB6C8B">
        <w:rPr>
          <w:rFonts w:ascii="Times New Roman" w:hAnsi="Times New Roman"/>
          <w:sz w:val="22"/>
          <w:szCs w:val="22"/>
        </w:rPr>
        <w:t xml:space="preserve">e </w:t>
      </w:r>
      <w:r w:rsidRPr="004D173A">
        <w:rPr>
          <w:rFonts w:ascii="Times New Roman" w:hAnsi="Times New Roman"/>
          <w:sz w:val="22"/>
          <w:szCs w:val="22"/>
        </w:rPr>
        <w:t xml:space="preserve">a diverse array of traditional and non-traditional stakeholders to identify emerging issues and opportunities in the broadband health space. </w:t>
      </w:r>
    </w:p>
    <w:p w:rsidR="004D173A" w:rsidRDefault="004D173A" w:rsidP="004D173A">
      <w:pPr>
        <w:pStyle w:val="Header"/>
        <w:tabs>
          <w:tab w:val="right" w:pos="9346"/>
        </w:tabs>
        <w:ind w:left="720"/>
        <w:rPr>
          <w:rFonts w:ascii="Times New Roman" w:hAnsi="Times New Roman"/>
          <w:sz w:val="22"/>
          <w:szCs w:val="22"/>
        </w:rPr>
      </w:pPr>
    </w:p>
    <w:p w:rsidR="003D6030" w:rsidRPr="00FE7159" w:rsidRDefault="00904F12" w:rsidP="004C28CB">
      <w:pPr>
        <w:pStyle w:val="Header"/>
        <w:tabs>
          <w:tab w:val="clear" w:pos="4320"/>
          <w:tab w:val="clear" w:pos="8640"/>
          <w:tab w:val="right" w:pos="9346"/>
        </w:tabs>
        <w:jc w:val="center"/>
        <w:rPr>
          <w:rFonts w:ascii="Times New Roman" w:hAnsi="Times New Roman"/>
          <w:sz w:val="22"/>
          <w:szCs w:val="22"/>
        </w:rPr>
      </w:pPr>
      <w:r w:rsidRPr="00FE7159">
        <w:rPr>
          <w:rFonts w:ascii="Times New Roman" w:hAnsi="Times New Roman"/>
          <w:sz w:val="22"/>
          <w:szCs w:val="22"/>
        </w:rPr>
        <w:t>-FCC-</w:t>
      </w:r>
    </w:p>
    <w:sectPr w:rsidR="003D6030" w:rsidRPr="00FE715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0A" w:rsidRDefault="00DC170A">
      <w:r>
        <w:separator/>
      </w:r>
    </w:p>
  </w:endnote>
  <w:endnote w:type="continuationSeparator" w:id="0">
    <w:p w:rsidR="00DC170A" w:rsidRDefault="00DC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98" w:rsidRDefault="00797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98" w:rsidRDefault="00797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98" w:rsidRDefault="0079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0A" w:rsidRDefault="00DC170A">
      <w:r>
        <w:separator/>
      </w:r>
    </w:p>
  </w:footnote>
  <w:footnote w:type="continuationSeparator" w:id="0">
    <w:p w:rsidR="00DC170A" w:rsidRDefault="00DC170A">
      <w:r>
        <w:continuationSeparator/>
      </w:r>
    </w:p>
  </w:footnote>
  <w:footnote w:id="1">
    <w:p w:rsidR="00FE7159" w:rsidRPr="00FE7159" w:rsidRDefault="00FE7159">
      <w:pPr>
        <w:pStyle w:val="FootnoteText"/>
      </w:pPr>
      <w:r>
        <w:rPr>
          <w:rStyle w:val="FootnoteReference"/>
        </w:rPr>
        <w:footnoteRef/>
      </w:r>
      <w:r>
        <w:t xml:space="preserve"> </w:t>
      </w:r>
      <w:r w:rsidRPr="00FE7159">
        <w:t xml:space="preserve">The Rural Health Care Program (RHC), which includes the Healthcare Connect Fund, provides funding to eligible health care providers for broadband services necessary for the provision of health care. </w:t>
      </w:r>
      <w:r w:rsidR="002771C9">
        <w:t xml:space="preserve"> Additional</w:t>
      </w:r>
      <w:r>
        <w:t xml:space="preserve"> information about the RHC is available on the FCC's website at </w:t>
      </w:r>
      <w:hyperlink r:id="rId1" w:history="1">
        <w:r w:rsidRPr="00614846">
          <w:rPr>
            <w:rStyle w:val="Hyperlink"/>
          </w:rPr>
          <w:t>http://www.fcc.gov/encyclopedia/rural-health-care</w:t>
        </w:r>
      </w:hyperlink>
      <w:r>
        <w:t xml:space="preserve">.   </w:t>
      </w:r>
    </w:p>
  </w:footnote>
  <w:footnote w:id="2">
    <w:p w:rsidR="004D173A" w:rsidRDefault="004D173A" w:rsidP="006730E9">
      <w:pPr>
        <w:pStyle w:val="FootnoteText"/>
        <w:spacing w:after="120"/>
      </w:pPr>
      <w:r>
        <w:rPr>
          <w:rStyle w:val="FootnoteReference"/>
        </w:rPr>
        <w:footnoteRef/>
      </w:r>
      <w:r>
        <w:t xml:space="preserve"> </w:t>
      </w:r>
      <w:r w:rsidRPr="004D173A">
        <w:rPr>
          <w:i/>
        </w:rPr>
        <w:t>See</w:t>
      </w:r>
      <w:r w:rsidRPr="004D173A">
        <w:t xml:space="preserve"> News Release, "FCC Chairman Announces New Connect2HealthFCC Task Force" (rel. </w:t>
      </w:r>
      <w:smartTag w:uri="urn:schemas-microsoft-com:office:smarttags" w:element="date">
        <w:smartTagPr>
          <w:attr w:name="ls" w:val="trans"/>
          <w:attr w:name="Month" w:val="3"/>
          <w:attr w:name="Day" w:val="4"/>
          <w:attr w:name="Year" w:val="2014"/>
        </w:smartTagPr>
        <w:r w:rsidRPr="004D173A">
          <w:t>March 4, 2014</w:t>
        </w:r>
      </w:smartTag>
      <w:r w:rsidRPr="004D173A">
        <w:t xml:space="preserve">), </w:t>
      </w:r>
      <w:r w:rsidRPr="009B43D1">
        <w:rPr>
          <w:i/>
        </w:rPr>
        <w:t>available at</w:t>
      </w:r>
      <w:r w:rsidRPr="004D173A">
        <w:t xml:space="preserve"> </w:t>
      </w:r>
      <w:hyperlink r:id="rId2" w:history="1">
        <w:r w:rsidRPr="004D173A">
          <w:rPr>
            <w:rStyle w:val="Hyperlink"/>
          </w:rPr>
          <w:t>http://www.fcc.gov/document/fcc-chairman-announces-new-connect2health-task-force</w:t>
        </w:r>
      </w:hyperlink>
      <w:r w:rsidRPr="004D173A">
        <w:t>.</w:t>
      </w:r>
    </w:p>
  </w:footnote>
  <w:footnote w:id="3">
    <w:p w:rsidR="006730E9" w:rsidRDefault="006730E9">
      <w:pPr>
        <w:pStyle w:val="FootnoteText"/>
      </w:pPr>
      <w:r>
        <w:rPr>
          <w:rStyle w:val="FootnoteReference"/>
        </w:rPr>
        <w:footnoteRef/>
      </w:r>
      <w:r>
        <w:t xml:space="preserve"> </w:t>
      </w:r>
      <w:r w:rsidRPr="006730E9">
        <w:rPr>
          <w:i/>
        </w:rPr>
        <w:t xml:space="preserve">See </w:t>
      </w:r>
      <w:r w:rsidRPr="006730E9">
        <w:t>Federal Communications Commission, Omnibus Broadband Initiative, Connecting America:  the National Broadband Plan, Chapter 10</w:t>
      </w:r>
      <w:r>
        <w:t xml:space="preserve"> (re </w:t>
      </w:r>
      <w:r w:rsidR="00DB2410">
        <w:t>broadband</w:t>
      </w:r>
      <w:r>
        <w:t xml:space="preserve"> for health)</w:t>
      </w:r>
      <w:r w:rsidRPr="006730E9">
        <w:t xml:space="preserve">, at 197-222 (rel. March 16, 2010), </w:t>
      </w:r>
      <w:r w:rsidRPr="006730E9">
        <w:rPr>
          <w:i/>
        </w:rPr>
        <w:t>available at</w:t>
      </w:r>
      <w:r w:rsidRPr="006730E9">
        <w:t xml:space="preserve"> </w:t>
      </w:r>
      <w:hyperlink r:id="rId3" w:history="1">
        <w:r w:rsidRPr="006730E9">
          <w:rPr>
            <w:rStyle w:val="Hyperlink"/>
          </w:rPr>
          <w:t>http://hraunfoss.fcc.gov/edocs_public/attachmatch/DOC-296935A1.pdf</w:t>
        </w:r>
      </w:hyperlink>
      <w:r w:rsidRPr="006730E9">
        <w:rPr>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98" w:rsidRDefault="00797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98" w:rsidRDefault="00797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2" w:rsidRDefault="004D39DC">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F12">
      <w:t>NEWS</w:t>
    </w:r>
  </w:p>
  <w:p w:rsidR="00904F12" w:rsidRDefault="004D39D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2" w:rsidRDefault="00904F12">
                          <w:pPr>
                            <w:spacing w:before="40"/>
                            <w:jc w:val="right"/>
                            <w:rPr>
                              <w:b/>
                              <w:sz w:val="16"/>
                            </w:rPr>
                          </w:pPr>
                          <w:r>
                            <w:rPr>
                              <w:b/>
                              <w:sz w:val="16"/>
                            </w:rPr>
                            <w:t>News Media Information 202 / 418-0500</w:t>
                          </w:r>
                        </w:p>
                        <w:p w:rsidR="00904F12" w:rsidRDefault="00904F12">
                          <w:pPr>
                            <w:pStyle w:val="Heading3"/>
                            <w:jc w:val="right"/>
                          </w:pPr>
                          <w:r>
                            <w:tab/>
                            <w:t>Internet: http://www.fcc.gov</w:t>
                          </w:r>
                        </w:p>
                        <w:p w:rsidR="00904F12" w:rsidRDefault="00904F1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904F12" w:rsidRDefault="00904F12">
                    <w:pPr>
                      <w:spacing w:before="40"/>
                      <w:jc w:val="right"/>
                      <w:rPr>
                        <w:b/>
                        <w:sz w:val="16"/>
                      </w:rPr>
                    </w:pPr>
                    <w:r>
                      <w:rPr>
                        <w:b/>
                        <w:sz w:val="16"/>
                      </w:rPr>
                      <w:t>News Media Information 202 / 418-0500</w:t>
                    </w:r>
                  </w:p>
                  <w:p w:rsidR="00904F12" w:rsidRDefault="00904F12">
                    <w:pPr>
                      <w:pStyle w:val="Heading3"/>
                      <w:jc w:val="right"/>
                    </w:pPr>
                    <w:r>
                      <w:tab/>
                      <w:t>Internet: http://www.fcc.gov</w:t>
                    </w:r>
                  </w:p>
                  <w:p w:rsidR="00904F12" w:rsidRDefault="00904F12">
                    <w:pPr>
                      <w:pStyle w:val="Heading4"/>
                      <w:rPr>
                        <w:b w:val="0"/>
                      </w:rPr>
                    </w:pPr>
                    <w:r>
                      <w:t>TTY: 1-888-835-5322</w:t>
                    </w:r>
                  </w:p>
                </w:txbxContent>
              </v:textbox>
            </v:shape>
          </w:pict>
        </mc:Fallback>
      </mc:AlternateContent>
    </w:r>
    <w:r w:rsidR="00904F12">
      <w:rPr>
        <w:b/>
        <w:sz w:val="22"/>
      </w:rPr>
      <w:t>Federal Communications Commission</w:t>
    </w:r>
  </w:p>
  <w:p w:rsidR="00904F12" w:rsidRDefault="00904F1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904F12" w:rsidRDefault="00904F12">
    <w:pPr>
      <w:tabs>
        <w:tab w:val="left" w:pos="-720"/>
      </w:tabs>
      <w:suppressAutoHyphens/>
      <w:ind w:right="-540"/>
      <w:rPr>
        <w:b/>
        <w:sz w:val="22"/>
      </w:rPr>
    </w:pPr>
    <w:r>
      <w:rPr>
        <w:b/>
        <w:sz w:val="22"/>
      </w:rPr>
      <w:t>Washington, D. C.  20554</w:t>
    </w:r>
  </w:p>
  <w:p w:rsidR="00904F12" w:rsidRDefault="004D39DC">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904F12" w:rsidRDefault="00904F12">
    <w:pPr>
      <w:tabs>
        <w:tab w:val="left" w:pos="-720"/>
      </w:tabs>
      <w:suppressAutoHyphens/>
      <w:rPr>
        <w:b/>
        <w:sz w:val="12"/>
      </w:rPr>
    </w:pPr>
    <w:r>
      <w:rPr>
        <w:b/>
        <w:sz w:val="12"/>
      </w:rPr>
      <w:t>This is an unofficial announcement of Commission action.  Release of the full text of a Commission order constitutes official action.</w:t>
    </w:r>
  </w:p>
  <w:p w:rsidR="00904F12" w:rsidRDefault="00904F12">
    <w:pPr>
      <w:tabs>
        <w:tab w:val="left" w:pos="-720"/>
      </w:tabs>
      <w:suppressAutoHyphens/>
      <w:rPr>
        <w:b/>
        <w:sz w:val="12"/>
      </w:rPr>
    </w:pPr>
    <w:r>
      <w:rPr>
        <w:b/>
        <w:sz w:val="12"/>
      </w:rPr>
      <w:t>See MCI v. FCC. 515 F 2d 385 (D.C. Circ 1974).</w:t>
    </w:r>
  </w:p>
  <w:p w:rsidR="00904F12" w:rsidRDefault="004D39DC">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BB1"/>
    <w:multiLevelType w:val="hybridMultilevel"/>
    <w:tmpl w:val="0D76A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E263AC"/>
    <w:multiLevelType w:val="hybridMultilevel"/>
    <w:tmpl w:val="2732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81953"/>
    <w:multiLevelType w:val="hybridMultilevel"/>
    <w:tmpl w:val="EE4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37407"/>
    <w:multiLevelType w:val="hybridMultilevel"/>
    <w:tmpl w:val="323446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E334BCE"/>
    <w:multiLevelType w:val="hybridMultilevel"/>
    <w:tmpl w:val="254ADB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CD5290F"/>
    <w:multiLevelType w:val="hybridMultilevel"/>
    <w:tmpl w:val="0AB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4078A"/>
    <w:multiLevelType w:val="hybridMultilevel"/>
    <w:tmpl w:val="E0746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DC"/>
    <w:rsid w:val="00000011"/>
    <w:rsid w:val="00003E1C"/>
    <w:rsid w:val="000164D2"/>
    <w:rsid w:val="0002616A"/>
    <w:rsid w:val="000638C1"/>
    <w:rsid w:val="000655CF"/>
    <w:rsid w:val="0008188D"/>
    <w:rsid w:val="00082E26"/>
    <w:rsid w:val="000D7D71"/>
    <w:rsid w:val="000D7D77"/>
    <w:rsid w:val="001015D6"/>
    <w:rsid w:val="00136747"/>
    <w:rsid w:val="00142869"/>
    <w:rsid w:val="00152992"/>
    <w:rsid w:val="00162E22"/>
    <w:rsid w:val="00166B5C"/>
    <w:rsid w:val="001B0B23"/>
    <w:rsid w:val="001B789B"/>
    <w:rsid w:val="001D7FD2"/>
    <w:rsid w:val="001E507B"/>
    <w:rsid w:val="00224AF7"/>
    <w:rsid w:val="00246F66"/>
    <w:rsid w:val="002574B0"/>
    <w:rsid w:val="002707D9"/>
    <w:rsid w:val="00271165"/>
    <w:rsid w:val="00274E90"/>
    <w:rsid w:val="002771C9"/>
    <w:rsid w:val="00281A8B"/>
    <w:rsid w:val="00290A01"/>
    <w:rsid w:val="002A0ECD"/>
    <w:rsid w:val="002B574F"/>
    <w:rsid w:val="002C3ABB"/>
    <w:rsid w:val="002E21C4"/>
    <w:rsid w:val="00312AE3"/>
    <w:rsid w:val="00320A92"/>
    <w:rsid w:val="0033704C"/>
    <w:rsid w:val="0033710C"/>
    <w:rsid w:val="00371C48"/>
    <w:rsid w:val="003C25EE"/>
    <w:rsid w:val="003D6030"/>
    <w:rsid w:val="003E60F0"/>
    <w:rsid w:val="003F08FA"/>
    <w:rsid w:val="003F09EB"/>
    <w:rsid w:val="003F5397"/>
    <w:rsid w:val="003F58B8"/>
    <w:rsid w:val="00443096"/>
    <w:rsid w:val="00444A36"/>
    <w:rsid w:val="00467B27"/>
    <w:rsid w:val="0047564D"/>
    <w:rsid w:val="00484360"/>
    <w:rsid w:val="00490005"/>
    <w:rsid w:val="004A135E"/>
    <w:rsid w:val="004A2299"/>
    <w:rsid w:val="004C28CB"/>
    <w:rsid w:val="004C57CB"/>
    <w:rsid w:val="004D173A"/>
    <w:rsid w:val="004D39DC"/>
    <w:rsid w:val="004F6E63"/>
    <w:rsid w:val="0051182E"/>
    <w:rsid w:val="00525BAA"/>
    <w:rsid w:val="00581F90"/>
    <w:rsid w:val="00593A51"/>
    <w:rsid w:val="005A220A"/>
    <w:rsid w:val="005A6B29"/>
    <w:rsid w:val="005B43E7"/>
    <w:rsid w:val="005C2E0B"/>
    <w:rsid w:val="005C390A"/>
    <w:rsid w:val="005C6E1B"/>
    <w:rsid w:val="006053AF"/>
    <w:rsid w:val="006111EB"/>
    <w:rsid w:val="00640DDB"/>
    <w:rsid w:val="006544BA"/>
    <w:rsid w:val="00657ED6"/>
    <w:rsid w:val="00667A3E"/>
    <w:rsid w:val="006730E9"/>
    <w:rsid w:val="0069194A"/>
    <w:rsid w:val="00691C9F"/>
    <w:rsid w:val="006B3FBF"/>
    <w:rsid w:val="006B6F43"/>
    <w:rsid w:val="006E6515"/>
    <w:rsid w:val="006E6943"/>
    <w:rsid w:val="006E6B0E"/>
    <w:rsid w:val="006F5F6A"/>
    <w:rsid w:val="007118EB"/>
    <w:rsid w:val="00727889"/>
    <w:rsid w:val="00755238"/>
    <w:rsid w:val="00792801"/>
    <w:rsid w:val="007958F3"/>
    <w:rsid w:val="00797698"/>
    <w:rsid w:val="007A57CE"/>
    <w:rsid w:val="007A5C4B"/>
    <w:rsid w:val="007A60B2"/>
    <w:rsid w:val="007B6FC4"/>
    <w:rsid w:val="007E5573"/>
    <w:rsid w:val="00807477"/>
    <w:rsid w:val="0081773C"/>
    <w:rsid w:val="0083633D"/>
    <w:rsid w:val="00846244"/>
    <w:rsid w:val="0085075D"/>
    <w:rsid w:val="00870108"/>
    <w:rsid w:val="00877B16"/>
    <w:rsid w:val="0088081E"/>
    <w:rsid w:val="00894FDA"/>
    <w:rsid w:val="008C01F2"/>
    <w:rsid w:val="008F1DC5"/>
    <w:rsid w:val="009015FE"/>
    <w:rsid w:val="00902BC1"/>
    <w:rsid w:val="00904F12"/>
    <w:rsid w:val="00907E8E"/>
    <w:rsid w:val="009102BC"/>
    <w:rsid w:val="00920086"/>
    <w:rsid w:val="00936D9F"/>
    <w:rsid w:val="009458B3"/>
    <w:rsid w:val="00947317"/>
    <w:rsid w:val="00966BF3"/>
    <w:rsid w:val="009B31E5"/>
    <w:rsid w:val="009B43D1"/>
    <w:rsid w:val="009B77C4"/>
    <w:rsid w:val="009D26E7"/>
    <w:rsid w:val="009D50E6"/>
    <w:rsid w:val="009E48C2"/>
    <w:rsid w:val="00A02733"/>
    <w:rsid w:val="00A068B5"/>
    <w:rsid w:val="00A15C70"/>
    <w:rsid w:val="00A31640"/>
    <w:rsid w:val="00A46B16"/>
    <w:rsid w:val="00A55DE0"/>
    <w:rsid w:val="00A604F3"/>
    <w:rsid w:val="00A66108"/>
    <w:rsid w:val="00A67819"/>
    <w:rsid w:val="00A745FB"/>
    <w:rsid w:val="00A812E8"/>
    <w:rsid w:val="00A81AD1"/>
    <w:rsid w:val="00A873F5"/>
    <w:rsid w:val="00A9609B"/>
    <w:rsid w:val="00AA1DDD"/>
    <w:rsid w:val="00AB5EC7"/>
    <w:rsid w:val="00AB77BA"/>
    <w:rsid w:val="00AC12BA"/>
    <w:rsid w:val="00AE0C55"/>
    <w:rsid w:val="00AE443B"/>
    <w:rsid w:val="00AE5B0F"/>
    <w:rsid w:val="00B17ADF"/>
    <w:rsid w:val="00B72C23"/>
    <w:rsid w:val="00B733D9"/>
    <w:rsid w:val="00B86A55"/>
    <w:rsid w:val="00BA067F"/>
    <w:rsid w:val="00BC65F8"/>
    <w:rsid w:val="00C02022"/>
    <w:rsid w:val="00C1157E"/>
    <w:rsid w:val="00C36F16"/>
    <w:rsid w:val="00C37E0E"/>
    <w:rsid w:val="00C62297"/>
    <w:rsid w:val="00C70123"/>
    <w:rsid w:val="00C81F78"/>
    <w:rsid w:val="00C84B01"/>
    <w:rsid w:val="00C8636F"/>
    <w:rsid w:val="00CC13C2"/>
    <w:rsid w:val="00CD794E"/>
    <w:rsid w:val="00CE6509"/>
    <w:rsid w:val="00CF26FE"/>
    <w:rsid w:val="00D0188D"/>
    <w:rsid w:val="00D13595"/>
    <w:rsid w:val="00D21236"/>
    <w:rsid w:val="00D2690F"/>
    <w:rsid w:val="00D67FE8"/>
    <w:rsid w:val="00D77381"/>
    <w:rsid w:val="00D8244B"/>
    <w:rsid w:val="00D835C4"/>
    <w:rsid w:val="00D85979"/>
    <w:rsid w:val="00D96850"/>
    <w:rsid w:val="00DA4CCC"/>
    <w:rsid w:val="00DB2410"/>
    <w:rsid w:val="00DB7B0D"/>
    <w:rsid w:val="00DC170A"/>
    <w:rsid w:val="00DD2923"/>
    <w:rsid w:val="00DD365E"/>
    <w:rsid w:val="00DE01EC"/>
    <w:rsid w:val="00DE1142"/>
    <w:rsid w:val="00DF0E9B"/>
    <w:rsid w:val="00DF17AB"/>
    <w:rsid w:val="00E00BFE"/>
    <w:rsid w:val="00E1673F"/>
    <w:rsid w:val="00E4675A"/>
    <w:rsid w:val="00E50F56"/>
    <w:rsid w:val="00E72D17"/>
    <w:rsid w:val="00E83C22"/>
    <w:rsid w:val="00EC0406"/>
    <w:rsid w:val="00EC2ADC"/>
    <w:rsid w:val="00EC5EA9"/>
    <w:rsid w:val="00ED0AAA"/>
    <w:rsid w:val="00EE7FF7"/>
    <w:rsid w:val="00EF0A54"/>
    <w:rsid w:val="00F13671"/>
    <w:rsid w:val="00F13FC7"/>
    <w:rsid w:val="00F2350E"/>
    <w:rsid w:val="00F23BE0"/>
    <w:rsid w:val="00F40718"/>
    <w:rsid w:val="00F467C3"/>
    <w:rsid w:val="00F7531D"/>
    <w:rsid w:val="00F914F9"/>
    <w:rsid w:val="00F958DB"/>
    <w:rsid w:val="00F97BF6"/>
    <w:rsid w:val="00FA4166"/>
    <w:rsid w:val="00FB6C8B"/>
    <w:rsid w:val="00FE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ees.Cox@fcc.gov" TargetMode="External"/><Relationship Id="rId13" Type="http://schemas.openxmlformats.org/officeDocument/2006/relationships/hyperlink" Target="mailto:connect2health@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cc.gov/heal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tees.Cox@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healt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raunfoss.fcc.gov/edocs_public/attachmatch/DOC-296935A1.pdf" TargetMode="External"/><Relationship Id="rId2" Type="http://schemas.openxmlformats.org/officeDocument/2006/relationships/hyperlink" Target="http://www.fcc.gov/document/fcc-chairman-announces-new-connect2health-task-force" TargetMode="External"/><Relationship Id="rId1" Type="http://schemas.openxmlformats.org/officeDocument/2006/relationships/hyperlink" Target="http://www.fcc.gov/encyclopedia/rural-health-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eyla.Hernandez-Ullo\Desktop\October282014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October282014NewsRelease</Template>
  <TotalTime>0</TotalTime>
  <Pages>2</Pages>
  <Words>609</Words>
  <Characters>3744</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4500</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3473482</vt:i4>
      </vt:variant>
      <vt:variant>
        <vt:i4>6</vt:i4>
      </vt:variant>
      <vt:variant>
        <vt:i4>0</vt:i4>
      </vt:variant>
      <vt:variant>
        <vt:i4>5</vt:i4>
      </vt:variant>
      <vt:variant>
        <vt:lpwstr>mailto:fcc504@fcc.gov</vt:lpwstr>
      </vt:variant>
      <vt:variant>
        <vt:lpwstr/>
      </vt:variant>
      <vt:variant>
        <vt:i4>1572897</vt:i4>
      </vt:variant>
      <vt:variant>
        <vt:i4>3</vt:i4>
      </vt:variant>
      <vt:variant>
        <vt:i4>0</vt:i4>
      </vt:variant>
      <vt:variant>
        <vt:i4>5</vt:i4>
      </vt:variant>
      <vt:variant>
        <vt:lpwstr>mailto:Keyla.Hernandez-Ulloa@fcc.gov</vt:lpwstr>
      </vt:variant>
      <vt:variant>
        <vt:lpwstr/>
      </vt:variant>
      <vt:variant>
        <vt:i4>7077914</vt:i4>
      </vt:variant>
      <vt:variant>
        <vt:i4>0</vt:i4>
      </vt:variant>
      <vt:variant>
        <vt:i4>0</vt:i4>
      </vt:variant>
      <vt:variant>
        <vt:i4>5</vt:i4>
      </vt:variant>
      <vt:variant>
        <vt:lpwstr>mailto:Michael.Snyder@fcc.gov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2014-11-17T21:23:00Z</dcterms:created>
  <dcterms:modified xsi:type="dcterms:W3CDTF">2014-11-17T21:23:00Z</dcterms:modified>
  <cp:category> </cp:category>
  <cp:contentStatus> </cp:contentStatus>
</cp:coreProperties>
</file>