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30" w:rsidRPr="00EF56EF" w:rsidRDefault="00525BAA" w:rsidP="003F5397">
      <w:pPr>
        <w:pStyle w:val="Header"/>
        <w:tabs>
          <w:tab w:val="clear" w:pos="4320"/>
          <w:tab w:val="clear" w:pos="8640"/>
          <w:tab w:val="right" w:pos="9346"/>
        </w:tabs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EF56EF">
        <w:rPr>
          <w:rFonts w:ascii="Times New Roman" w:hAnsi="Times New Roman"/>
          <w:sz w:val="22"/>
          <w:szCs w:val="22"/>
        </w:rPr>
        <w:t>FOR IMMEDIATE RELEASE</w:t>
      </w:r>
      <w:r w:rsidR="003F5397" w:rsidRPr="00EF56EF">
        <w:rPr>
          <w:rFonts w:ascii="Times New Roman" w:hAnsi="Times New Roman"/>
          <w:sz w:val="22"/>
          <w:szCs w:val="22"/>
        </w:rPr>
        <w:tab/>
      </w:r>
      <w:r w:rsidR="003D6030" w:rsidRPr="00EF56EF">
        <w:rPr>
          <w:rFonts w:ascii="Times New Roman" w:hAnsi="Times New Roman"/>
          <w:sz w:val="22"/>
          <w:szCs w:val="22"/>
        </w:rPr>
        <w:t>NEWS MEDIA CONTACT</w:t>
      </w:r>
    </w:p>
    <w:p w:rsidR="003D6030" w:rsidRPr="00EF56EF" w:rsidRDefault="00EF56EF" w:rsidP="003F5397">
      <w:pPr>
        <w:pStyle w:val="Header"/>
        <w:tabs>
          <w:tab w:val="clear" w:pos="4320"/>
          <w:tab w:val="clear" w:pos="8640"/>
          <w:tab w:val="right" w:pos="9346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December 2</w:t>
      </w:r>
      <w:r w:rsidR="00525BAA" w:rsidRPr="00EF56EF">
        <w:rPr>
          <w:rFonts w:ascii="Times New Roman" w:hAnsi="Times New Roman"/>
          <w:sz w:val="22"/>
          <w:szCs w:val="22"/>
        </w:rPr>
        <w:t>, 2014</w:t>
      </w:r>
      <w:r>
        <w:rPr>
          <w:rFonts w:ascii="Times New Roman" w:hAnsi="Times New Roman"/>
          <w:sz w:val="22"/>
          <w:szCs w:val="22"/>
        </w:rPr>
        <w:tab/>
      </w:r>
      <w:r w:rsidR="003D6030" w:rsidRPr="00EF56EF">
        <w:rPr>
          <w:rFonts w:ascii="Times New Roman" w:hAnsi="Times New Roman"/>
          <w:sz w:val="22"/>
          <w:szCs w:val="22"/>
        </w:rPr>
        <w:t>Michael Snyder: 202-418-0997</w:t>
      </w:r>
    </w:p>
    <w:p w:rsidR="003D6030" w:rsidRPr="00EF56EF" w:rsidRDefault="003F5397" w:rsidP="003F5397">
      <w:pPr>
        <w:pStyle w:val="Header"/>
        <w:tabs>
          <w:tab w:val="clear" w:pos="4320"/>
          <w:tab w:val="clear" w:pos="8640"/>
          <w:tab w:val="right" w:pos="9346"/>
        </w:tabs>
        <w:jc w:val="both"/>
        <w:rPr>
          <w:rFonts w:ascii="Times New Roman" w:hAnsi="Times New Roman"/>
          <w:sz w:val="22"/>
          <w:szCs w:val="22"/>
        </w:rPr>
      </w:pPr>
      <w:r w:rsidRPr="00EF56EF">
        <w:rPr>
          <w:rFonts w:ascii="Times New Roman" w:hAnsi="Times New Roman"/>
          <w:sz w:val="22"/>
          <w:szCs w:val="22"/>
        </w:rPr>
        <w:tab/>
      </w:r>
      <w:r w:rsidR="003D6030" w:rsidRPr="00EF56EF">
        <w:rPr>
          <w:rFonts w:ascii="Times New Roman" w:hAnsi="Times New Roman"/>
          <w:sz w:val="22"/>
          <w:szCs w:val="22"/>
        </w:rPr>
        <w:t xml:space="preserve">E-mail: </w:t>
      </w:r>
      <w:hyperlink r:id="rId8" w:history="1">
        <w:r w:rsidR="003D6030" w:rsidRPr="00EF56EF">
          <w:rPr>
            <w:rStyle w:val="Hyperlink"/>
            <w:rFonts w:ascii="Times New Roman" w:hAnsi="Times New Roman"/>
            <w:sz w:val="22"/>
            <w:szCs w:val="22"/>
          </w:rPr>
          <w:t>Michael.Snyder@fcc.gov</w:t>
        </w:r>
      </w:hyperlink>
    </w:p>
    <w:p w:rsidR="003D6030" w:rsidRDefault="003D6030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 w:val="22"/>
          <w:szCs w:val="22"/>
        </w:rPr>
      </w:pPr>
    </w:p>
    <w:p w:rsidR="00EF56EF" w:rsidRPr="00EF56EF" w:rsidRDefault="00EF56EF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 w:val="22"/>
          <w:szCs w:val="22"/>
        </w:rPr>
      </w:pPr>
    </w:p>
    <w:p w:rsidR="00EF56EF" w:rsidRDefault="006A6772" w:rsidP="006A6772">
      <w:pPr>
        <w:pStyle w:val="Header"/>
        <w:tabs>
          <w:tab w:val="clear" w:pos="4320"/>
          <w:tab w:val="clear" w:pos="8640"/>
          <w:tab w:val="right" w:pos="9346"/>
        </w:tabs>
        <w:jc w:val="center"/>
        <w:rPr>
          <w:rFonts w:ascii="Times New Roman" w:hAnsi="Times New Roman"/>
          <w:b/>
          <w:sz w:val="22"/>
          <w:szCs w:val="22"/>
        </w:rPr>
      </w:pPr>
      <w:r w:rsidRPr="00EF56EF">
        <w:rPr>
          <w:rFonts w:ascii="Times New Roman" w:hAnsi="Times New Roman"/>
          <w:b/>
          <w:sz w:val="22"/>
          <w:szCs w:val="22"/>
        </w:rPr>
        <w:t xml:space="preserve">FCC ANNOUNCES FORMATION OF DISABILITY ADVISORY COMMITTEE </w:t>
      </w:r>
    </w:p>
    <w:p w:rsidR="00046696" w:rsidRPr="00EF56EF" w:rsidRDefault="00046696" w:rsidP="00B13168">
      <w:pPr>
        <w:pStyle w:val="Header"/>
        <w:tabs>
          <w:tab w:val="right" w:pos="9346"/>
        </w:tabs>
        <w:rPr>
          <w:rFonts w:ascii="Times New Roman" w:hAnsi="Times New Roman"/>
          <w:sz w:val="22"/>
          <w:szCs w:val="22"/>
        </w:rPr>
      </w:pPr>
    </w:p>
    <w:p w:rsidR="00040588" w:rsidRPr="00EF56EF" w:rsidRDefault="003D6030" w:rsidP="00B13168">
      <w:pPr>
        <w:pStyle w:val="Header"/>
        <w:tabs>
          <w:tab w:val="right" w:pos="9346"/>
        </w:tabs>
        <w:rPr>
          <w:rFonts w:ascii="Times New Roman" w:hAnsi="Times New Roman"/>
          <w:sz w:val="22"/>
          <w:szCs w:val="22"/>
        </w:rPr>
      </w:pPr>
      <w:r w:rsidRPr="00EF56EF">
        <w:rPr>
          <w:rFonts w:ascii="Times New Roman" w:hAnsi="Times New Roman"/>
          <w:sz w:val="22"/>
          <w:szCs w:val="22"/>
        </w:rPr>
        <w:t>Washington</w:t>
      </w:r>
      <w:r w:rsidR="00CD794E" w:rsidRPr="00EF56EF">
        <w:rPr>
          <w:rFonts w:ascii="Times New Roman" w:hAnsi="Times New Roman"/>
          <w:sz w:val="22"/>
          <w:szCs w:val="22"/>
        </w:rPr>
        <w:t>,</w:t>
      </w:r>
      <w:r w:rsidRPr="00EF56EF">
        <w:rPr>
          <w:rFonts w:ascii="Times New Roman" w:hAnsi="Times New Roman"/>
          <w:sz w:val="22"/>
          <w:szCs w:val="22"/>
        </w:rPr>
        <w:t xml:space="preserve"> D.C. </w:t>
      </w:r>
      <w:r w:rsidR="00525BAA" w:rsidRPr="00EF56EF">
        <w:rPr>
          <w:rFonts w:ascii="Times New Roman" w:hAnsi="Times New Roman"/>
          <w:sz w:val="22"/>
          <w:szCs w:val="22"/>
        </w:rPr>
        <w:t xml:space="preserve">– </w:t>
      </w:r>
      <w:r w:rsidR="006A6772" w:rsidRPr="00EF56EF">
        <w:rPr>
          <w:rFonts w:ascii="Times New Roman" w:hAnsi="Times New Roman"/>
          <w:sz w:val="22"/>
          <w:szCs w:val="22"/>
        </w:rPr>
        <w:t xml:space="preserve">The </w:t>
      </w:r>
      <w:r w:rsidR="00040588" w:rsidRPr="00EF56EF">
        <w:rPr>
          <w:rFonts w:ascii="Times New Roman" w:hAnsi="Times New Roman"/>
          <w:sz w:val="22"/>
          <w:szCs w:val="22"/>
        </w:rPr>
        <w:t xml:space="preserve">Federal Communications Commission </w:t>
      </w:r>
      <w:r w:rsidR="006A6772" w:rsidRPr="00EF56EF">
        <w:rPr>
          <w:rFonts w:ascii="Times New Roman" w:hAnsi="Times New Roman"/>
          <w:sz w:val="22"/>
          <w:szCs w:val="22"/>
        </w:rPr>
        <w:t>today</w:t>
      </w:r>
      <w:r w:rsidR="00046696" w:rsidRPr="00EF56EF">
        <w:rPr>
          <w:rFonts w:ascii="Times New Roman" w:hAnsi="Times New Roman"/>
          <w:sz w:val="22"/>
          <w:szCs w:val="22"/>
        </w:rPr>
        <w:t xml:space="preserve"> announc</w:t>
      </w:r>
      <w:r w:rsidR="00A415C4" w:rsidRPr="00EF56EF">
        <w:rPr>
          <w:rFonts w:ascii="Times New Roman" w:hAnsi="Times New Roman"/>
          <w:sz w:val="22"/>
          <w:szCs w:val="22"/>
        </w:rPr>
        <w:t>ed</w:t>
      </w:r>
      <w:r w:rsidR="00B13168" w:rsidRPr="00EF56EF">
        <w:rPr>
          <w:rFonts w:ascii="Times New Roman" w:hAnsi="Times New Roman"/>
          <w:sz w:val="22"/>
          <w:szCs w:val="22"/>
        </w:rPr>
        <w:t xml:space="preserve"> </w:t>
      </w:r>
      <w:r w:rsidR="00004A66" w:rsidRPr="00EF56EF">
        <w:rPr>
          <w:rFonts w:ascii="Times New Roman" w:hAnsi="Times New Roman"/>
          <w:sz w:val="22"/>
          <w:szCs w:val="22"/>
        </w:rPr>
        <w:t>the planned formation of the Disability Advisory Committee</w:t>
      </w:r>
      <w:r w:rsidR="0099529B" w:rsidRPr="00EF56EF">
        <w:rPr>
          <w:rFonts w:ascii="Times New Roman" w:hAnsi="Times New Roman"/>
          <w:sz w:val="22"/>
          <w:szCs w:val="22"/>
        </w:rPr>
        <w:t xml:space="preserve"> and </w:t>
      </w:r>
      <w:r w:rsidR="00EF56EF">
        <w:rPr>
          <w:rFonts w:ascii="Times New Roman" w:hAnsi="Times New Roman"/>
          <w:sz w:val="22"/>
          <w:szCs w:val="22"/>
        </w:rPr>
        <w:t>seeks</w:t>
      </w:r>
      <w:r w:rsidR="00EF56EF" w:rsidRPr="00EF56EF">
        <w:rPr>
          <w:rFonts w:ascii="Times New Roman" w:hAnsi="Times New Roman"/>
          <w:sz w:val="22"/>
          <w:szCs w:val="22"/>
        </w:rPr>
        <w:t xml:space="preserve"> </w:t>
      </w:r>
      <w:r w:rsidR="0099529B" w:rsidRPr="00EF56EF">
        <w:rPr>
          <w:rFonts w:ascii="Times New Roman" w:hAnsi="Times New Roman"/>
          <w:sz w:val="22"/>
          <w:szCs w:val="22"/>
        </w:rPr>
        <w:t xml:space="preserve">nominations </w:t>
      </w:r>
      <w:r w:rsidR="00A415C4" w:rsidRPr="00EF56EF">
        <w:rPr>
          <w:rFonts w:ascii="Times New Roman" w:hAnsi="Times New Roman"/>
          <w:sz w:val="22"/>
          <w:szCs w:val="22"/>
        </w:rPr>
        <w:t>for membership</w:t>
      </w:r>
      <w:r w:rsidR="0099529B" w:rsidRPr="00EF56EF">
        <w:rPr>
          <w:rFonts w:ascii="Times New Roman" w:hAnsi="Times New Roman"/>
          <w:sz w:val="22"/>
          <w:szCs w:val="22"/>
        </w:rPr>
        <w:t xml:space="preserve">.  </w:t>
      </w:r>
      <w:r w:rsidR="00A415C4" w:rsidRPr="00EF56EF">
        <w:rPr>
          <w:rFonts w:ascii="Times New Roman" w:hAnsi="Times New Roman"/>
          <w:sz w:val="22"/>
          <w:szCs w:val="22"/>
        </w:rPr>
        <w:t xml:space="preserve">The Commission will </w:t>
      </w:r>
      <w:r w:rsidR="00EF56EF">
        <w:rPr>
          <w:rFonts w:ascii="Times New Roman" w:hAnsi="Times New Roman"/>
          <w:sz w:val="22"/>
          <w:szCs w:val="22"/>
        </w:rPr>
        <w:t xml:space="preserve">accept </w:t>
      </w:r>
      <w:r w:rsidR="00A415C4" w:rsidRPr="00EF56EF">
        <w:rPr>
          <w:rFonts w:ascii="Times New Roman" w:hAnsi="Times New Roman"/>
          <w:sz w:val="22"/>
          <w:szCs w:val="22"/>
        </w:rPr>
        <w:t xml:space="preserve">nominations until </w:t>
      </w:r>
      <w:r w:rsidR="00C41D6B">
        <w:rPr>
          <w:rFonts w:ascii="Times New Roman" w:hAnsi="Times New Roman"/>
          <w:sz w:val="22"/>
          <w:szCs w:val="22"/>
        </w:rPr>
        <w:t>January 1</w:t>
      </w:r>
      <w:r w:rsidR="00F87FAB" w:rsidRPr="004A6DA8">
        <w:rPr>
          <w:rFonts w:ascii="Times New Roman" w:hAnsi="Times New Roman"/>
          <w:sz w:val="22"/>
          <w:szCs w:val="22"/>
        </w:rPr>
        <w:t>2</w:t>
      </w:r>
      <w:r w:rsidR="00715440" w:rsidRPr="004A6DA8">
        <w:rPr>
          <w:rFonts w:ascii="Times New Roman" w:hAnsi="Times New Roman"/>
          <w:sz w:val="22"/>
          <w:szCs w:val="22"/>
        </w:rPr>
        <w:t>, 201</w:t>
      </w:r>
      <w:r w:rsidR="00C41D6B">
        <w:rPr>
          <w:rFonts w:ascii="Times New Roman" w:hAnsi="Times New Roman"/>
          <w:sz w:val="22"/>
          <w:szCs w:val="22"/>
        </w:rPr>
        <w:t>5</w:t>
      </w:r>
      <w:r w:rsidR="00040588" w:rsidRPr="00EF56EF">
        <w:rPr>
          <w:rFonts w:ascii="Times New Roman" w:hAnsi="Times New Roman"/>
          <w:sz w:val="22"/>
          <w:szCs w:val="22"/>
        </w:rPr>
        <w:t xml:space="preserve">.  </w:t>
      </w:r>
    </w:p>
    <w:p w:rsidR="00040588" w:rsidRPr="00EF56EF" w:rsidRDefault="00040588" w:rsidP="00B13168">
      <w:pPr>
        <w:pStyle w:val="Header"/>
        <w:tabs>
          <w:tab w:val="right" w:pos="9346"/>
        </w:tabs>
        <w:rPr>
          <w:rFonts w:ascii="Times New Roman" w:hAnsi="Times New Roman"/>
          <w:sz w:val="22"/>
          <w:szCs w:val="22"/>
        </w:rPr>
      </w:pPr>
    </w:p>
    <w:p w:rsidR="006A6772" w:rsidRDefault="00040588" w:rsidP="00B13168">
      <w:pPr>
        <w:pStyle w:val="Header"/>
        <w:tabs>
          <w:tab w:val="right" w:pos="9346"/>
        </w:tabs>
        <w:rPr>
          <w:rFonts w:ascii="Times New Roman" w:hAnsi="Times New Roman"/>
          <w:sz w:val="22"/>
          <w:szCs w:val="22"/>
        </w:rPr>
      </w:pPr>
      <w:r w:rsidRPr="00EF56EF">
        <w:rPr>
          <w:rFonts w:ascii="Times New Roman" w:hAnsi="Times New Roman"/>
          <w:sz w:val="22"/>
          <w:szCs w:val="22"/>
        </w:rPr>
        <w:t>The Commission expects to hold its first meeting of the new Committee during the first quarter of 2015, coinciding with a year-long celebration of both the 25</w:t>
      </w:r>
      <w:r w:rsidRPr="00EF56EF">
        <w:rPr>
          <w:rFonts w:ascii="Times New Roman" w:hAnsi="Times New Roman"/>
          <w:sz w:val="22"/>
          <w:szCs w:val="22"/>
          <w:vertAlign w:val="superscript"/>
        </w:rPr>
        <w:t>th</w:t>
      </w:r>
      <w:r w:rsidRPr="00EF56EF">
        <w:rPr>
          <w:rFonts w:ascii="Times New Roman" w:hAnsi="Times New Roman"/>
          <w:sz w:val="22"/>
          <w:szCs w:val="22"/>
        </w:rPr>
        <w:t xml:space="preserve"> anniversary of the Americans with Disabilities Act </w:t>
      </w:r>
      <w:r w:rsidR="00EF56EF">
        <w:rPr>
          <w:rFonts w:ascii="Times New Roman" w:hAnsi="Times New Roman"/>
          <w:sz w:val="22"/>
          <w:szCs w:val="22"/>
        </w:rPr>
        <w:t xml:space="preserve">(ADA) </w:t>
      </w:r>
      <w:r w:rsidRPr="00EF56EF">
        <w:rPr>
          <w:rFonts w:ascii="Times New Roman" w:hAnsi="Times New Roman"/>
          <w:sz w:val="22"/>
          <w:szCs w:val="22"/>
        </w:rPr>
        <w:t>and the 5</w:t>
      </w:r>
      <w:r w:rsidRPr="00EF56EF">
        <w:rPr>
          <w:rFonts w:ascii="Times New Roman" w:hAnsi="Times New Roman"/>
          <w:sz w:val="22"/>
          <w:szCs w:val="22"/>
          <w:vertAlign w:val="superscript"/>
        </w:rPr>
        <w:t>th</w:t>
      </w:r>
      <w:r w:rsidRPr="00EF56EF">
        <w:rPr>
          <w:rFonts w:ascii="Times New Roman" w:hAnsi="Times New Roman"/>
          <w:sz w:val="22"/>
          <w:szCs w:val="22"/>
        </w:rPr>
        <w:t xml:space="preserve"> anniversary of the Twenty-First Century Communications and Video Accessibility Act</w:t>
      </w:r>
      <w:r w:rsidR="00EF56EF">
        <w:rPr>
          <w:rFonts w:ascii="Times New Roman" w:hAnsi="Times New Roman"/>
          <w:sz w:val="22"/>
          <w:szCs w:val="22"/>
        </w:rPr>
        <w:t xml:space="preserve"> (CVAA).</w:t>
      </w:r>
    </w:p>
    <w:p w:rsidR="00EF56EF" w:rsidRDefault="00EF56EF" w:rsidP="00B13168">
      <w:pPr>
        <w:pStyle w:val="Header"/>
        <w:tabs>
          <w:tab w:val="right" w:pos="9346"/>
        </w:tabs>
        <w:rPr>
          <w:rFonts w:ascii="Times New Roman" w:hAnsi="Times New Roman"/>
          <w:sz w:val="22"/>
          <w:szCs w:val="22"/>
        </w:rPr>
      </w:pPr>
    </w:p>
    <w:p w:rsidR="00EF56EF" w:rsidRDefault="006A6772" w:rsidP="00AC79C1">
      <w:pPr>
        <w:pStyle w:val="Header"/>
        <w:tabs>
          <w:tab w:val="right" w:pos="9346"/>
        </w:tabs>
        <w:rPr>
          <w:rFonts w:ascii="Times New Roman" w:hAnsi="Times New Roman"/>
          <w:sz w:val="22"/>
          <w:szCs w:val="22"/>
        </w:rPr>
      </w:pPr>
      <w:r w:rsidRPr="00EF56EF">
        <w:rPr>
          <w:rFonts w:ascii="Times New Roman" w:hAnsi="Times New Roman"/>
          <w:sz w:val="22"/>
          <w:szCs w:val="22"/>
        </w:rPr>
        <w:t>The Committee</w:t>
      </w:r>
      <w:r w:rsidR="0099529B" w:rsidRPr="00EF56EF">
        <w:rPr>
          <w:rFonts w:ascii="Times New Roman" w:hAnsi="Times New Roman"/>
          <w:sz w:val="22"/>
          <w:szCs w:val="22"/>
        </w:rPr>
        <w:t>, to be created under the Federal Advisory Committee Act,</w:t>
      </w:r>
      <w:r w:rsidRPr="00EF56EF">
        <w:rPr>
          <w:rFonts w:ascii="Times New Roman" w:hAnsi="Times New Roman"/>
          <w:sz w:val="22"/>
          <w:szCs w:val="22"/>
        </w:rPr>
        <w:t xml:space="preserve"> will provide </w:t>
      </w:r>
      <w:r w:rsidR="00004A66" w:rsidRPr="00EF56EF">
        <w:rPr>
          <w:rFonts w:ascii="Times New Roman" w:hAnsi="Times New Roman"/>
          <w:sz w:val="22"/>
          <w:szCs w:val="22"/>
        </w:rPr>
        <w:t>a vehicle for consumer</w:t>
      </w:r>
      <w:r w:rsidRPr="00EF56EF">
        <w:rPr>
          <w:rFonts w:ascii="Times New Roman" w:hAnsi="Times New Roman"/>
          <w:sz w:val="22"/>
          <w:szCs w:val="22"/>
        </w:rPr>
        <w:t>s</w:t>
      </w:r>
      <w:r w:rsidR="00004A66" w:rsidRPr="00EF56EF">
        <w:rPr>
          <w:rFonts w:ascii="Times New Roman" w:hAnsi="Times New Roman"/>
          <w:sz w:val="22"/>
          <w:szCs w:val="22"/>
        </w:rPr>
        <w:t xml:space="preserve"> and </w:t>
      </w:r>
      <w:r w:rsidR="0099529B" w:rsidRPr="00EF56EF">
        <w:rPr>
          <w:rFonts w:ascii="Times New Roman" w:hAnsi="Times New Roman"/>
          <w:sz w:val="22"/>
          <w:szCs w:val="22"/>
        </w:rPr>
        <w:t xml:space="preserve">other </w:t>
      </w:r>
      <w:r w:rsidR="00004A66" w:rsidRPr="00EF56EF">
        <w:rPr>
          <w:rFonts w:ascii="Times New Roman" w:hAnsi="Times New Roman"/>
          <w:sz w:val="22"/>
          <w:szCs w:val="22"/>
        </w:rPr>
        <w:t>stakeholders to provide feedback and recommendation</w:t>
      </w:r>
      <w:r w:rsidRPr="00EF56EF">
        <w:rPr>
          <w:rFonts w:ascii="Times New Roman" w:hAnsi="Times New Roman"/>
          <w:sz w:val="22"/>
          <w:szCs w:val="22"/>
        </w:rPr>
        <w:t>s</w:t>
      </w:r>
      <w:r w:rsidR="00004A66" w:rsidRPr="00EF56EF">
        <w:rPr>
          <w:rFonts w:ascii="Times New Roman" w:hAnsi="Times New Roman"/>
          <w:sz w:val="22"/>
          <w:szCs w:val="22"/>
        </w:rPr>
        <w:t xml:space="preserve"> to the Commission on a</w:t>
      </w:r>
      <w:r w:rsidR="0099529B" w:rsidRPr="00EF56EF">
        <w:rPr>
          <w:rFonts w:ascii="Times New Roman" w:hAnsi="Times New Roman"/>
          <w:sz w:val="22"/>
          <w:szCs w:val="22"/>
        </w:rPr>
        <w:t xml:space="preserve"> wide array of disability issues within the FCC’s jurisdiction. </w:t>
      </w:r>
      <w:r w:rsidR="00911027" w:rsidRPr="00EF56EF">
        <w:rPr>
          <w:rFonts w:ascii="Times New Roman" w:hAnsi="Times New Roman"/>
          <w:sz w:val="22"/>
          <w:szCs w:val="22"/>
        </w:rPr>
        <w:t xml:space="preserve"> </w:t>
      </w:r>
      <w:r w:rsidR="0099529B" w:rsidRPr="00EF56EF">
        <w:rPr>
          <w:rFonts w:ascii="Times New Roman" w:hAnsi="Times New Roman"/>
          <w:sz w:val="22"/>
          <w:szCs w:val="22"/>
        </w:rPr>
        <w:t xml:space="preserve">The new body will </w:t>
      </w:r>
      <w:r w:rsidR="00451A58" w:rsidRPr="00EF56EF">
        <w:rPr>
          <w:rFonts w:ascii="Times New Roman" w:hAnsi="Times New Roman"/>
          <w:sz w:val="22"/>
          <w:szCs w:val="22"/>
        </w:rPr>
        <w:t>enabl</w:t>
      </w:r>
      <w:r w:rsidR="0099529B" w:rsidRPr="00EF56EF">
        <w:rPr>
          <w:rFonts w:ascii="Times New Roman" w:hAnsi="Times New Roman"/>
          <w:sz w:val="22"/>
          <w:szCs w:val="22"/>
        </w:rPr>
        <w:t>e</w:t>
      </w:r>
      <w:r w:rsidR="00451A58" w:rsidRPr="00EF56EF">
        <w:rPr>
          <w:rFonts w:ascii="Times New Roman" w:hAnsi="Times New Roman"/>
          <w:sz w:val="22"/>
          <w:szCs w:val="22"/>
        </w:rPr>
        <w:t xml:space="preserve"> the </w:t>
      </w:r>
      <w:r w:rsidRPr="00EF56EF">
        <w:rPr>
          <w:rFonts w:ascii="Times New Roman" w:hAnsi="Times New Roman"/>
          <w:sz w:val="22"/>
          <w:szCs w:val="22"/>
        </w:rPr>
        <w:t xml:space="preserve">FCC to </w:t>
      </w:r>
      <w:r w:rsidR="00451A58" w:rsidRPr="00EF56EF">
        <w:rPr>
          <w:rFonts w:ascii="Times New Roman" w:hAnsi="Times New Roman"/>
          <w:sz w:val="22"/>
          <w:szCs w:val="22"/>
        </w:rPr>
        <w:t xml:space="preserve">keep pace with evolving communications </w:t>
      </w:r>
      <w:r w:rsidR="00A67301" w:rsidRPr="00EF56EF">
        <w:rPr>
          <w:rFonts w:ascii="Times New Roman" w:hAnsi="Times New Roman"/>
          <w:sz w:val="22"/>
          <w:szCs w:val="22"/>
        </w:rPr>
        <w:t xml:space="preserve">accessibility </w:t>
      </w:r>
      <w:r w:rsidR="00451A58" w:rsidRPr="00EF56EF">
        <w:rPr>
          <w:rFonts w:ascii="Times New Roman" w:hAnsi="Times New Roman"/>
          <w:sz w:val="22"/>
          <w:szCs w:val="22"/>
        </w:rPr>
        <w:t xml:space="preserve">issues and </w:t>
      </w:r>
      <w:r w:rsidRPr="00EF56EF">
        <w:rPr>
          <w:rFonts w:ascii="Times New Roman" w:hAnsi="Times New Roman"/>
          <w:sz w:val="22"/>
          <w:szCs w:val="22"/>
        </w:rPr>
        <w:t xml:space="preserve">build on its record of ensuring access to communications </w:t>
      </w:r>
      <w:r w:rsidR="00A415C4" w:rsidRPr="00EF56EF">
        <w:rPr>
          <w:rFonts w:ascii="Times New Roman" w:hAnsi="Times New Roman"/>
          <w:sz w:val="22"/>
          <w:szCs w:val="22"/>
        </w:rPr>
        <w:t xml:space="preserve">and video programming </w:t>
      </w:r>
      <w:r w:rsidRPr="00EF56EF">
        <w:rPr>
          <w:rFonts w:ascii="Times New Roman" w:hAnsi="Times New Roman"/>
          <w:sz w:val="22"/>
          <w:szCs w:val="22"/>
        </w:rPr>
        <w:t>for people with disabilities</w:t>
      </w:r>
      <w:r w:rsidR="00004A66" w:rsidRPr="00EF56EF">
        <w:rPr>
          <w:rFonts w:ascii="Times New Roman" w:hAnsi="Times New Roman"/>
          <w:sz w:val="22"/>
          <w:szCs w:val="22"/>
        </w:rPr>
        <w:t xml:space="preserve">.  </w:t>
      </w:r>
    </w:p>
    <w:p w:rsidR="00AC79C1" w:rsidRPr="00EF56EF" w:rsidRDefault="00AC79C1" w:rsidP="00B13168">
      <w:pPr>
        <w:pStyle w:val="Header"/>
        <w:tabs>
          <w:tab w:val="right" w:pos="9346"/>
        </w:tabs>
        <w:rPr>
          <w:rFonts w:ascii="Times New Roman" w:hAnsi="Times New Roman"/>
          <w:sz w:val="22"/>
          <w:szCs w:val="22"/>
        </w:rPr>
      </w:pPr>
    </w:p>
    <w:p w:rsidR="006A6772" w:rsidRPr="00EF56EF" w:rsidRDefault="00A415C4" w:rsidP="00B13168">
      <w:pPr>
        <w:pStyle w:val="Header"/>
        <w:tabs>
          <w:tab w:val="right" w:pos="9346"/>
        </w:tabs>
        <w:rPr>
          <w:rFonts w:ascii="Times New Roman" w:hAnsi="Times New Roman"/>
          <w:sz w:val="22"/>
          <w:szCs w:val="22"/>
        </w:rPr>
      </w:pPr>
      <w:r w:rsidRPr="00EF56EF">
        <w:rPr>
          <w:rFonts w:ascii="Times New Roman" w:hAnsi="Times New Roman"/>
          <w:sz w:val="22"/>
          <w:szCs w:val="22"/>
        </w:rPr>
        <w:t>Some of the issues t</w:t>
      </w:r>
      <w:r w:rsidR="006A6772" w:rsidRPr="00EF56EF">
        <w:rPr>
          <w:rFonts w:ascii="Times New Roman" w:hAnsi="Times New Roman"/>
          <w:sz w:val="22"/>
          <w:szCs w:val="22"/>
        </w:rPr>
        <w:t>he</w:t>
      </w:r>
      <w:r w:rsidR="00004A66" w:rsidRPr="00EF56EF">
        <w:rPr>
          <w:rFonts w:ascii="Times New Roman" w:hAnsi="Times New Roman"/>
          <w:sz w:val="22"/>
          <w:szCs w:val="22"/>
        </w:rPr>
        <w:t xml:space="preserve"> Committee will </w:t>
      </w:r>
      <w:r w:rsidRPr="00EF56EF">
        <w:rPr>
          <w:rFonts w:ascii="Times New Roman" w:hAnsi="Times New Roman"/>
          <w:sz w:val="22"/>
          <w:szCs w:val="22"/>
        </w:rPr>
        <w:t>address include</w:t>
      </w:r>
      <w:r w:rsidR="00004A66" w:rsidRPr="00EF56EF">
        <w:rPr>
          <w:rFonts w:ascii="Times New Roman" w:hAnsi="Times New Roman"/>
          <w:sz w:val="22"/>
          <w:szCs w:val="22"/>
        </w:rPr>
        <w:t xml:space="preserve"> telecommunications relay services, closed captioning, video description, access to emergency information </w:t>
      </w:r>
      <w:r w:rsidRPr="00EF56EF">
        <w:rPr>
          <w:rFonts w:ascii="Times New Roman" w:hAnsi="Times New Roman"/>
          <w:sz w:val="22"/>
          <w:szCs w:val="22"/>
        </w:rPr>
        <w:t xml:space="preserve">on television </w:t>
      </w:r>
      <w:r w:rsidR="00004A66" w:rsidRPr="00EF56EF">
        <w:rPr>
          <w:rFonts w:ascii="Times New Roman" w:hAnsi="Times New Roman"/>
          <w:sz w:val="22"/>
          <w:szCs w:val="22"/>
        </w:rPr>
        <w:t>and telephone emergency services, device accessibility, IP and other network transitions, and the National Deaf-Blind Equipment Distribution Program, as well as new disability and accessibility issues</w:t>
      </w:r>
      <w:r w:rsidR="00451A58" w:rsidRPr="00EF56EF">
        <w:rPr>
          <w:rFonts w:ascii="Times New Roman" w:hAnsi="Times New Roman"/>
          <w:sz w:val="22"/>
          <w:szCs w:val="22"/>
        </w:rPr>
        <w:t xml:space="preserve"> that arise</w:t>
      </w:r>
      <w:r w:rsidR="00004A66" w:rsidRPr="00EF56EF">
        <w:rPr>
          <w:rFonts w:ascii="Times New Roman" w:hAnsi="Times New Roman"/>
          <w:sz w:val="22"/>
          <w:szCs w:val="22"/>
        </w:rPr>
        <w:t xml:space="preserve">. </w:t>
      </w:r>
    </w:p>
    <w:p w:rsidR="006A6772" w:rsidRPr="00EF56EF" w:rsidRDefault="006A6772" w:rsidP="00B13168">
      <w:pPr>
        <w:pStyle w:val="Header"/>
        <w:tabs>
          <w:tab w:val="right" w:pos="9346"/>
        </w:tabs>
        <w:rPr>
          <w:rFonts w:ascii="Times New Roman" w:hAnsi="Times New Roman"/>
          <w:sz w:val="22"/>
          <w:szCs w:val="22"/>
        </w:rPr>
      </w:pPr>
    </w:p>
    <w:p w:rsidR="006A6772" w:rsidRPr="00EF56EF" w:rsidRDefault="006A6772" w:rsidP="00B13168">
      <w:pPr>
        <w:pStyle w:val="Header"/>
        <w:tabs>
          <w:tab w:val="right" w:pos="9346"/>
        </w:tabs>
        <w:rPr>
          <w:rFonts w:ascii="Times New Roman" w:hAnsi="Times New Roman"/>
          <w:sz w:val="22"/>
          <w:szCs w:val="22"/>
        </w:rPr>
      </w:pPr>
      <w:r w:rsidRPr="00EF56EF">
        <w:rPr>
          <w:rFonts w:ascii="Times New Roman" w:hAnsi="Times New Roman"/>
          <w:sz w:val="22"/>
          <w:szCs w:val="22"/>
        </w:rPr>
        <w:t>R</w:t>
      </w:r>
      <w:r w:rsidR="00004A66" w:rsidRPr="00EF56EF">
        <w:rPr>
          <w:rFonts w:ascii="Times New Roman" w:hAnsi="Times New Roman"/>
          <w:sz w:val="22"/>
          <w:szCs w:val="22"/>
        </w:rPr>
        <w:t xml:space="preserve">ecommendations from the Committee will aid the Commission’s effective implementation of disability protections and development of accessibility solutions.  It </w:t>
      </w:r>
      <w:r w:rsidR="00A67301" w:rsidRPr="00EF56EF">
        <w:rPr>
          <w:rFonts w:ascii="Times New Roman" w:hAnsi="Times New Roman"/>
          <w:sz w:val="22"/>
          <w:szCs w:val="22"/>
        </w:rPr>
        <w:t xml:space="preserve">is expected to </w:t>
      </w:r>
      <w:r w:rsidR="00004A66" w:rsidRPr="00EF56EF">
        <w:rPr>
          <w:rFonts w:ascii="Times New Roman" w:hAnsi="Times New Roman"/>
          <w:sz w:val="22"/>
          <w:szCs w:val="22"/>
        </w:rPr>
        <w:t xml:space="preserve">keep the Commission apprised of current and evolving communications issues for persons with disabilities.  </w:t>
      </w:r>
    </w:p>
    <w:p w:rsidR="00993FFB" w:rsidRPr="00EF56EF" w:rsidRDefault="00993FFB" w:rsidP="00B13168">
      <w:pPr>
        <w:pStyle w:val="Header"/>
        <w:tabs>
          <w:tab w:val="right" w:pos="9346"/>
        </w:tabs>
        <w:rPr>
          <w:rFonts w:ascii="Times New Roman" w:hAnsi="Times New Roman"/>
          <w:sz w:val="22"/>
          <w:szCs w:val="22"/>
        </w:rPr>
      </w:pPr>
    </w:p>
    <w:p w:rsidR="00615B30" w:rsidRPr="00EF56EF" w:rsidRDefault="00D337BF" w:rsidP="00A67301">
      <w:pPr>
        <w:rPr>
          <w:rFonts w:ascii="Times New Roman" w:hAnsi="Times New Roman"/>
          <w:sz w:val="22"/>
          <w:szCs w:val="22"/>
        </w:rPr>
      </w:pPr>
      <w:r w:rsidRPr="00EF56EF">
        <w:rPr>
          <w:rFonts w:ascii="Times New Roman" w:hAnsi="Times New Roman"/>
          <w:sz w:val="22"/>
          <w:szCs w:val="22"/>
        </w:rPr>
        <w:t>Individuals or organizations interested in serving on the Committee should visit</w:t>
      </w:r>
      <w:r w:rsidR="00A67301" w:rsidRPr="00EF56EF">
        <w:rPr>
          <w:rFonts w:ascii="Times New Roman" w:hAnsi="Times New Roman"/>
          <w:sz w:val="22"/>
          <w:szCs w:val="22"/>
        </w:rPr>
        <w:t xml:space="preserve"> </w:t>
      </w:r>
      <w:hyperlink r:id="rId9" w:history="1">
        <w:r w:rsidR="00A67301" w:rsidRPr="00EF56EF">
          <w:rPr>
            <w:rStyle w:val="Hyperlink"/>
            <w:rFonts w:ascii="Times New Roman" w:hAnsi="Times New Roman"/>
            <w:sz w:val="22"/>
            <w:szCs w:val="22"/>
          </w:rPr>
          <w:t>www.fcc.gov/disability-advisory-committee</w:t>
        </w:r>
      </w:hyperlink>
      <w:r w:rsidR="00715440" w:rsidRPr="00EF56EF">
        <w:rPr>
          <w:rFonts w:ascii="Times New Roman" w:hAnsi="Times New Roman"/>
          <w:sz w:val="22"/>
          <w:szCs w:val="22"/>
        </w:rPr>
        <w:t xml:space="preserve"> for information on the nominating process. The </w:t>
      </w:r>
      <w:r w:rsidR="008E37A0" w:rsidRPr="00EF56EF">
        <w:rPr>
          <w:rFonts w:ascii="Times New Roman" w:hAnsi="Times New Roman"/>
          <w:sz w:val="22"/>
          <w:szCs w:val="22"/>
        </w:rPr>
        <w:t>intended term is two years</w:t>
      </w:r>
      <w:r w:rsidR="00715440" w:rsidRPr="00EF56EF">
        <w:rPr>
          <w:rFonts w:ascii="Times New Roman" w:hAnsi="Times New Roman"/>
          <w:sz w:val="22"/>
          <w:szCs w:val="22"/>
        </w:rPr>
        <w:t xml:space="preserve">, </w:t>
      </w:r>
      <w:r w:rsidR="00615B30" w:rsidRPr="00EF56EF">
        <w:rPr>
          <w:rFonts w:ascii="Times New Roman" w:hAnsi="Times New Roman"/>
          <w:sz w:val="22"/>
          <w:szCs w:val="22"/>
        </w:rPr>
        <w:t>with start-up expected during the first quarter of 2015. Organizations are encouraged to nominate CEOs, CTOs and other qualified persons</w:t>
      </w:r>
      <w:r w:rsidR="00A67301" w:rsidRPr="00EF56EF">
        <w:rPr>
          <w:rFonts w:ascii="Times New Roman" w:hAnsi="Times New Roman"/>
          <w:sz w:val="22"/>
          <w:szCs w:val="22"/>
        </w:rPr>
        <w:t>.</w:t>
      </w:r>
      <w:r w:rsidR="00615B30" w:rsidRPr="00EF56EF">
        <w:rPr>
          <w:rFonts w:ascii="Times New Roman" w:hAnsi="Times New Roman"/>
          <w:sz w:val="22"/>
          <w:szCs w:val="22"/>
        </w:rPr>
        <w:t xml:space="preserve"> </w:t>
      </w:r>
      <w:r w:rsidR="00A67301" w:rsidRPr="00EF56EF">
        <w:rPr>
          <w:rFonts w:ascii="Times New Roman" w:hAnsi="Times New Roman"/>
          <w:sz w:val="22"/>
          <w:szCs w:val="22"/>
        </w:rPr>
        <w:t xml:space="preserve"> </w:t>
      </w:r>
      <w:r w:rsidR="00615B30" w:rsidRPr="00EF56EF">
        <w:rPr>
          <w:rFonts w:ascii="Times New Roman" w:hAnsi="Times New Roman"/>
          <w:sz w:val="22"/>
          <w:szCs w:val="22"/>
        </w:rPr>
        <w:t xml:space="preserve">Submit all nominations by e-mail to </w:t>
      </w:r>
      <w:hyperlink r:id="rId10" w:history="1">
        <w:r w:rsidR="00615B30" w:rsidRPr="00993B91">
          <w:rPr>
            <w:rStyle w:val="Hyperlink"/>
            <w:rFonts w:ascii="Times New Roman" w:hAnsi="Times New Roman"/>
            <w:sz w:val="22"/>
            <w:szCs w:val="22"/>
          </w:rPr>
          <w:t>DAC@fcc.gov</w:t>
        </w:r>
      </w:hyperlink>
      <w:r w:rsidR="00615B30" w:rsidRPr="00EF56EF">
        <w:rPr>
          <w:rFonts w:ascii="Times New Roman" w:hAnsi="Times New Roman"/>
          <w:sz w:val="22"/>
          <w:szCs w:val="22"/>
        </w:rPr>
        <w:t xml:space="preserve">.  </w:t>
      </w:r>
    </w:p>
    <w:p w:rsidR="00615B30" w:rsidRPr="00EF56EF" w:rsidRDefault="00615B30" w:rsidP="00A67301">
      <w:pPr>
        <w:rPr>
          <w:rFonts w:ascii="Times New Roman" w:hAnsi="Times New Roman"/>
          <w:sz w:val="22"/>
          <w:szCs w:val="22"/>
        </w:rPr>
      </w:pPr>
    </w:p>
    <w:p w:rsidR="00615B30" w:rsidRPr="00EF56EF" w:rsidRDefault="00615B30" w:rsidP="00615B30">
      <w:pPr>
        <w:rPr>
          <w:rFonts w:ascii="Times New Roman" w:hAnsi="Times New Roman"/>
          <w:sz w:val="22"/>
          <w:szCs w:val="22"/>
        </w:rPr>
      </w:pPr>
      <w:r w:rsidRPr="00EF56EF">
        <w:rPr>
          <w:rFonts w:ascii="Times New Roman" w:hAnsi="Times New Roman"/>
          <w:sz w:val="22"/>
          <w:szCs w:val="22"/>
        </w:rPr>
        <w:t>For additional information about the Committee, please contact Elaine Gardner, the Designated Federal Offic</w:t>
      </w:r>
      <w:r w:rsidR="00217BB6">
        <w:rPr>
          <w:rFonts w:ascii="Times New Roman" w:hAnsi="Times New Roman"/>
          <w:sz w:val="22"/>
          <w:szCs w:val="22"/>
        </w:rPr>
        <w:t xml:space="preserve">er </w:t>
      </w:r>
      <w:r w:rsidRPr="00EF56EF">
        <w:rPr>
          <w:rFonts w:ascii="Times New Roman" w:hAnsi="Times New Roman"/>
          <w:sz w:val="22"/>
          <w:szCs w:val="22"/>
        </w:rPr>
        <w:t>for the Disability Advisory Committee, at (202) 418-0581 (</w:t>
      </w:r>
      <w:hyperlink r:id="rId11" w:history="1">
        <w:r w:rsidRPr="00EF56EF">
          <w:rPr>
            <w:rStyle w:val="Hyperlink"/>
            <w:rFonts w:ascii="Times New Roman" w:hAnsi="Times New Roman"/>
            <w:sz w:val="22"/>
            <w:szCs w:val="22"/>
          </w:rPr>
          <w:t>Elaine.Gardner@fcc.gov</w:t>
        </w:r>
      </w:hyperlink>
      <w:r w:rsidRPr="00EF56EF">
        <w:rPr>
          <w:rFonts w:ascii="Times New Roman" w:hAnsi="Times New Roman"/>
          <w:sz w:val="22"/>
          <w:szCs w:val="22"/>
        </w:rPr>
        <w:t>), or</w:t>
      </w:r>
      <w:r w:rsidR="00993B91">
        <w:rPr>
          <w:rFonts w:ascii="Times New Roman" w:hAnsi="Times New Roman"/>
          <w:sz w:val="22"/>
          <w:szCs w:val="22"/>
        </w:rPr>
        <w:t xml:space="preserve"> call ASL Consumer Support Line </w:t>
      </w:r>
      <w:r w:rsidRPr="00EF56EF">
        <w:rPr>
          <w:rFonts w:ascii="Times New Roman" w:hAnsi="Times New Roman"/>
          <w:sz w:val="22"/>
          <w:szCs w:val="22"/>
          <w:lang w:val="en"/>
        </w:rPr>
        <w:t>at</w:t>
      </w:r>
      <w:r w:rsidR="00993B91">
        <w:rPr>
          <w:rFonts w:ascii="Times New Roman" w:hAnsi="Times New Roman"/>
          <w:sz w:val="22"/>
          <w:szCs w:val="22"/>
          <w:lang w:val="en"/>
        </w:rPr>
        <w:t xml:space="preserve"> </w:t>
      </w:r>
      <w:r w:rsidRPr="00EF56EF">
        <w:rPr>
          <w:rFonts w:ascii="Times New Roman" w:hAnsi="Times New Roman"/>
          <w:sz w:val="22"/>
          <w:szCs w:val="22"/>
          <w:lang w:val="en"/>
        </w:rPr>
        <w:t>1-844-432-2275 via videophone.</w:t>
      </w:r>
    </w:p>
    <w:p w:rsidR="00615B30" w:rsidRPr="00EF56EF" w:rsidRDefault="00615B30" w:rsidP="00A67301">
      <w:pPr>
        <w:rPr>
          <w:rFonts w:ascii="Times New Roman" w:hAnsi="Times New Roman"/>
          <w:sz w:val="22"/>
          <w:szCs w:val="22"/>
        </w:rPr>
      </w:pPr>
    </w:p>
    <w:p w:rsidR="00615B30" w:rsidRPr="00EF56EF" w:rsidRDefault="00615B30" w:rsidP="00615B30">
      <w:pPr>
        <w:rPr>
          <w:rFonts w:ascii="Times New Roman" w:hAnsi="Times New Roman"/>
          <w:sz w:val="22"/>
          <w:szCs w:val="22"/>
        </w:rPr>
      </w:pPr>
      <w:r w:rsidRPr="00EF56EF">
        <w:rPr>
          <w:rFonts w:ascii="Times New Roman" w:hAnsi="Times New Roman"/>
          <w:sz w:val="22"/>
          <w:szCs w:val="22"/>
        </w:rPr>
        <w:t xml:space="preserve">To request materials in accessible formats </w:t>
      </w:r>
      <w:r w:rsidR="00217BB6" w:rsidRPr="00EF56EF">
        <w:rPr>
          <w:rFonts w:ascii="Times New Roman" w:hAnsi="Times New Roman"/>
          <w:sz w:val="22"/>
          <w:szCs w:val="22"/>
        </w:rPr>
        <w:t>(</w:t>
      </w:r>
      <w:r w:rsidR="00217BB6">
        <w:rPr>
          <w:rFonts w:ascii="Times New Roman" w:hAnsi="Times New Roman"/>
          <w:sz w:val="22"/>
          <w:szCs w:val="22"/>
        </w:rPr>
        <w:t>b</w:t>
      </w:r>
      <w:r w:rsidR="00217BB6" w:rsidRPr="00EF56EF">
        <w:rPr>
          <w:rFonts w:ascii="Times New Roman" w:hAnsi="Times New Roman"/>
          <w:sz w:val="22"/>
          <w:szCs w:val="22"/>
        </w:rPr>
        <w:t>raille, large print, electronic files</w:t>
      </w:r>
      <w:r w:rsidR="00217BB6">
        <w:rPr>
          <w:rFonts w:ascii="Times New Roman" w:hAnsi="Times New Roman"/>
          <w:sz w:val="22"/>
          <w:szCs w:val="22"/>
        </w:rPr>
        <w:t xml:space="preserve"> and</w:t>
      </w:r>
      <w:r w:rsidR="00217BB6" w:rsidRPr="00EF56EF">
        <w:rPr>
          <w:rFonts w:ascii="Times New Roman" w:hAnsi="Times New Roman"/>
          <w:sz w:val="22"/>
          <w:szCs w:val="22"/>
        </w:rPr>
        <w:t xml:space="preserve"> audio format)</w:t>
      </w:r>
      <w:r w:rsidR="00217BB6">
        <w:rPr>
          <w:rFonts w:ascii="Times New Roman" w:hAnsi="Times New Roman"/>
          <w:sz w:val="22"/>
          <w:szCs w:val="22"/>
        </w:rPr>
        <w:t xml:space="preserve"> </w:t>
      </w:r>
      <w:r w:rsidRPr="00EF56EF">
        <w:rPr>
          <w:rFonts w:ascii="Times New Roman" w:hAnsi="Times New Roman"/>
          <w:sz w:val="22"/>
          <w:szCs w:val="22"/>
        </w:rPr>
        <w:t xml:space="preserve">for people with disabilities, send an e-mail to </w:t>
      </w:r>
      <w:hyperlink r:id="rId12" w:history="1">
        <w:r w:rsidR="00864765" w:rsidRPr="00F970EC">
          <w:rPr>
            <w:rStyle w:val="Hyperlink"/>
            <w:rFonts w:ascii="Times New Roman" w:hAnsi="Times New Roman"/>
            <w:sz w:val="22"/>
            <w:szCs w:val="22"/>
          </w:rPr>
          <w:t>fcc504@fcc.gov</w:t>
        </w:r>
      </w:hyperlink>
      <w:r w:rsidR="00864765">
        <w:rPr>
          <w:rFonts w:ascii="Times New Roman" w:hAnsi="Times New Roman"/>
          <w:sz w:val="22"/>
          <w:szCs w:val="22"/>
        </w:rPr>
        <w:t xml:space="preserve"> </w:t>
      </w:r>
      <w:r w:rsidRPr="00EF56EF">
        <w:rPr>
          <w:rFonts w:ascii="Times New Roman" w:hAnsi="Times New Roman"/>
          <w:sz w:val="22"/>
          <w:szCs w:val="22"/>
        </w:rPr>
        <w:t>or call the Consumer &amp; Governmental Affairs</w:t>
      </w:r>
      <w:r w:rsidR="00864765">
        <w:rPr>
          <w:rFonts w:ascii="Times New Roman" w:hAnsi="Times New Roman"/>
          <w:sz w:val="22"/>
          <w:szCs w:val="22"/>
        </w:rPr>
        <w:t xml:space="preserve"> Bureau at 202-418-0530 (voice) </w:t>
      </w:r>
      <w:r w:rsidR="00B83224">
        <w:rPr>
          <w:rFonts w:ascii="Times New Roman" w:hAnsi="Times New Roman"/>
          <w:sz w:val="22"/>
          <w:szCs w:val="22"/>
        </w:rPr>
        <w:t xml:space="preserve">or </w:t>
      </w:r>
      <w:r w:rsidRPr="00EF56EF">
        <w:rPr>
          <w:rFonts w:ascii="Times New Roman" w:hAnsi="Times New Roman"/>
          <w:sz w:val="22"/>
          <w:szCs w:val="22"/>
        </w:rPr>
        <w:t>202-418-0432 (TTY).</w:t>
      </w:r>
    </w:p>
    <w:p w:rsidR="00637B10" w:rsidRPr="00EF56EF" w:rsidRDefault="00637B10" w:rsidP="00615B30">
      <w:pPr>
        <w:rPr>
          <w:rFonts w:ascii="Times New Roman" w:hAnsi="Times New Roman"/>
          <w:sz w:val="22"/>
          <w:szCs w:val="22"/>
        </w:rPr>
      </w:pPr>
    </w:p>
    <w:p w:rsidR="00046696" w:rsidRPr="00EF56EF" w:rsidRDefault="00046696" w:rsidP="00046696">
      <w:pPr>
        <w:pStyle w:val="Header"/>
        <w:tabs>
          <w:tab w:val="right" w:pos="9346"/>
        </w:tabs>
        <w:rPr>
          <w:rFonts w:ascii="Times New Roman" w:hAnsi="Times New Roman"/>
          <w:sz w:val="22"/>
          <w:szCs w:val="22"/>
        </w:rPr>
      </w:pPr>
      <w:r w:rsidRPr="00EF56EF">
        <w:rPr>
          <w:rFonts w:ascii="Times New Roman" w:hAnsi="Times New Roman"/>
          <w:sz w:val="22"/>
          <w:szCs w:val="22"/>
        </w:rPr>
        <w:t xml:space="preserve">For more news and information about the Consumer and Governmental Affairs Bureau, please visit </w:t>
      </w:r>
      <w:hyperlink r:id="rId13" w:history="1">
        <w:r w:rsidRPr="00EF56EF">
          <w:rPr>
            <w:rStyle w:val="Hyperlink"/>
            <w:rFonts w:ascii="Times New Roman" w:hAnsi="Times New Roman"/>
            <w:sz w:val="22"/>
            <w:szCs w:val="22"/>
          </w:rPr>
          <w:t>www.fcc.gov</w:t>
        </w:r>
      </w:hyperlink>
      <w:r w:rsidRPr="00EF56EF">
        <w:rPr>
          <w:rFonts w:ascii="Times New Roman" w:hAnsi="Times New Roman"/>
          <w:sz w:val="22"/>
          <w:szCs w:val="22"/>
        </w:rPr>
        <w:t>.</w:t>
      </w:r>
    </w:p>
    <w:p w:rsidR="00B13168" w:rsidRPr="00EF56EF" w:rsidRDefault="00B13168" w:rsidP="00B13168">
      <w:pPr>
        <w:pStyle w:val="Header"/>
        <w:tabs>
          <w:tab w:val="right" w:pos="9346"/>
        </w:tabs>
        <w:rPr>
          <w:rFonts w:ascii="Times New Roman" w:hAnsi="Times New Roman"/>
          <w:sz w:val="22"/>
          <w:szCs w:val="22"/>
        </w:rPr>
      </w:pPr>
    </w:p>
    <w:p w:rsidR="003D6030" w:rsidRPr="00EF56EF" w:rsidRDefault="00904F12" w:rsidP="004C28CB">
      <w:pPr>
        <w:pStyle w:val="Header"/>
        <w:tabs>
          <w:tab w:val="clear" w:pos="4320"/>
          <w:tab w:val="clear" w:pos="8640"/>
          <w:tab w:val="right" w:pos="9346"/>
        </w:tabs>
        <w:jc w:val="center"/>
        <w:rPr>
          <w:rFonts w:ascii="Times New Roman" w:hAnsi="Times New Roman"/>
          <w:sz w:val="22"/>
          <w:szCs w:val="22"/>
        </w:rPr>
      </w:pPr>
      <w:r w:rsidRPr="00EF56EF">
        <w:rPr>
          <w:rFonts w:ascii="Times New Roman" w:hAnsi="Times New Roman"/>
          <w:sz w:val="22"/>
          <w:szCs w:val="22"/>
        </w:rPr>
        <w:t>-FCC-</w:t>
      </w:r>
    </w:p>
    <w:sectPr w:rsidR="003D6030" w:rsidRPr="00EF56E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6BB" w:rsidRDefault="00AD36BB">
      <w:r>
        <w:separator/>
      </w:r>
    </w:p>
  </w:endnote>
  <w:endnote w:type="continuationSeparator" w:id="0">
    <w:p w:rsidR="00AD36BB" w:rsidRDefault="00AD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98" w:rsidRDefault="009F56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98" w:rsidRDefault="009F56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98" w:rsidRDefault="009F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6BB" w:rsidRDefault="00AD36BB">
      <w:r>
        <w:separator/>
      </w:r>
    </w:p>
  </w:footnote>
  <w:footnote w:type="continuationSeparator" w:id="0">
    <w:p w:rsidR="00AD36BB" w:rsidRDefault="00AD3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98" w:rsidRDefault="009F56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98" w:rsidRDefault="009F56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12" w:rsidRDefault="004D39DC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4F12">
      <w:t>NEWS</w:t>
    </w:r>
  </w:p>
  <w:p w:rsidR="00904F12" w:rsidRDefault="004D39DC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F12" w:rsidRDefault="00904F12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04F12" w:rsidRDefault="00904F12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904F12" w:rsidRDefault="00904F12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904F12" w:rsidRDefault="00904F12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904F12" w:rsidRDefault="00904F12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904F12" w:rsidRDefault="00904F12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904F12">
      <w:rPr>
        <w:b/>
        <w:sz w:val="22"/>
      </w:rPr>
      <w:t>Federal Communications Commission</w:t>
    </w:r>
  </w:p>
  <w:p w:rsidR="00904F12" w:rsidRDefault="00904F12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904F12" w:rsidRDefault="00904F12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904F12" w:rsidRDefault="004D39DC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904F12" w:rsidRDefault="00904F12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904F12" w:rsidRDefault="00904F12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904F12" w:rsidRDefault="004D39DC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BB1"/>
    <w:multiLevelType w:val="hybridMultilevel"/>
    <w:tmpl w:val="0D76AF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7D81953"/>
    <w:multiLevelType w:val="hybridMultilevel"/>
    <w:tmpl w:val="EE46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37407"/>
    <w:multiLevelType w:val="hybridMultilevel"/>
    <w:tmpl w:val="323446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E334BCE"/>
    <w:multiLevelType w:val="hybridMultilevel"/>
    <w:tmpl w:val="254ADB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CD5290F"/>
    <w:multiLevelType w:val="hybridMultilevel"/>
    <w:tmpl w:val="0ABAC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4078A"/>
    <w:multiLevelType w:val="hybridMultilevel"/>
    <w:tmpl w:val="E0746A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DC"/>
    <w:rsid w:val="00003E1C"/>
    <w:rsid w:val="00004A66"/>
    <w:rsid w:val="0002616A"/>
    <w:rsid w:val="00040588"/>
    <w:rsid w:val="00046696"/>
    <w:rsid w:val="00052B99"/>
    <w:rsid w:val="000638C1"/>
    <w:rsid w:val="000655CF"/>
    <w:rsid w:val="0008188D"/>
    <w:rsid w:val="000D4B59"/>
    <w:rsid w:val="001015D6"/>
    <w:rsid w:val="0010191B"/>
    <w:rsid w:val="00123BC8"/>
    <w:rsid w:val="00136747"/>
    <w:rsid w:val="00142869"/>
    <w:rsid w:val="001550BF"/>
    <w:rsid w:val="00162E22"/>
    <w:rsid w:val="001A48C4"/>
    <w:rsid w:val="001B0B23"/>
    <w:rsid w:val="001E507B"/>
    <w:rsid w:val="00215DF0"/>
    <w:rsid w:val="00217BB6"/>
    <w:rsid w:val="00224AF7"/>
    <w:rsid w:val="00246F66"/>
    <w:rsid w:val="0025657B"/>
    <w:rsid w:val="002574B0"/>
    <w:rsid w:val="002707D9"/>
    <w:rsid w:val="00271165"/>
    <w:rsid w:val="00271F55"/>
    <w:rsid w:val="00274E90"/>
    <w:rsid w:val="00316B9F"/>
    <w:rsid w:val="00326FF5"/>
    <w:rsid w:val="0033704C"/>
    <w:rsid w:val="0033710C"/>
    <w:rsid w:val="003952F7"/>
    <w:rsid w:val="00395CC2"/>
    <w:rsid w:val="003D6030"/>
    <w:rsid w:val="003F08FA"/>
    <w:rsid w:val="003F09EB"/>
    <w:rsid w:val="003F5397"/>
    <w:rsid w:val="0040132F"/>
    <w:rsid w:val="00413507"/>
    <w:rsid w:val="00414517"/>
    <w:rsid w:val="00444A36"/>
    <w:rsid w:val="00451A58"/>
    <w:rsid w:val="004871AA"/>
    <w:rsid w:val="00490005"/>
    <w:rsid w:val="0049654C"/>
    <w:rsid w:val="004A2299"/>
    <w:rsid w:val="004A6DA8"/>
    <w:rsid w:val="004C28CB"/>
    <w:rsid w:val="004C309D"/>
    <w:rsid w:val="004C57CB"/>
    <w:rsid w:val="004D0E25"/>
    <w:rsid w:val="004D39DC"/>
    <w:rsid w:val="004E7AD7"/>
    <w:rsid w:val="00501E85"/>
    <w:rsid w:val="0051182E"/>
    <w:rsid w:val="00525BAA"/>
    <w:rsid w:val="00540F07"/>
    <w:rsid w:val="00581F90"/>
    <w:rsid w:val="00593A51"/>
    <w:rsid w:val="005A6B29"/>
    <w:rsid w:val="005A7A3C"/>
    <w:rsid w:val="005C6E1B"/>
    <w:rsid w:val="005F43A6"/>
    <w:rsid w:val="006131F7"/>
    <w:rsid w:val="00615B30"/>
    <w:rsid w:val="006179AD"/>
    <w:rsid w:val="00625703"/>
    <w:rsid w:val="00637B10"/>
    <w:rsid w:val="006458C5"/>
    <w:rsid w:val="006509A2"/>
    <w:rsid w:val="006544BA"/>
    <w:rsid w:val="006607D4"/>
    <w:rsid w:val="006A6772"/>
    <w:rsid w:val="006B6F43"/>
    <w:rsid w:val="006E6943"/>
    <w:rsid w:val="006F5F6A"/>
    <w:rsid w:val="007118EB"/>
    <w:rsid w:val="00715440"/>
    <w:rsid w:val="00785E60"/>
    <w:rsid w:val="00792801"/>
    <w:rsid w:val="007E5573"/>
    <w:rsid w:val="007E56D5"/>
    <w:rsid w:val="00807477"/>
    <w:rsid w:val="0081773C"/>
    <w:rsid w:val="0083633D"/>
    <w:rsid w:val="008370EA"/>
    <w:rsid w:val="00846244"/>
    <w:rsid w:val="0085075D"/>
    <w:rsid w:val="00864765"/>
    <w:rsid w:val="00870108"/>
    <w:rsid w:val="00877B16"/>
    <w:rsid w:val="0088081E"/>
    <w:rsid w:val="008B40E0"/>
    <w:rsid w:val="008C01F2"/>
    <w:rsid w:val="008E37A0"/>
    <w:rsid w:val="009015FE"/>
    <w:rsid w:val="00902BC1"/>
    <w:rsid w:val="00904F12"/>
    <w:rsid w:val="00907E8E"/>
    <w:rsid w:val="009102BC"/>
    <w:rsid w:val="00911027"/>
    <w:rsid w:val="00920086"/>
    <w:rsid w:val="00923F65"/>
    <w:rsid w:val="00936D9F"/>
    <w:rsid w:val="00966BF3"/>
    <w:rsid w:val="00993B91"/>
    <w:rsid w:val="00993FFB"/>
    <w:rsid w:val="0099529B"/>
    <w:rsid w:val="009B31E5"/>
    <w:rsid w:val="009B77C4"/>
    <w:rsid w:val="009D50E6"/>
    <w:rsid w:val="009E48C2"/>
    <w:rsid w:val="009F5698"/>
    <w:rsid w:val="00A068B5"/>
    <w:rsid w:val="00A15C70"/>
    <w:rsid w:val="00A31640"/>
    <w:rsid w:val="00A415C4"/>
    <w:rsid w:val="00A55DE0"/>
    <w:rsid w:val="00A604F3"/>
    <w:rsid w:val="00A67301"/>
    <w:rsid w:val="00A67819"/>
    <w:rsid w:val="00A812E8"/>
    <w:rsid w:val="00A81AD1"/>
    <w:rsid w:val="00A873F5"/>
    <w:rsid w:val="00A90C50"/>
    <w:rsid w:val="00A9609B"/>
    <w:rsid w:val="00AA1DDD"/>
    <w:rsid w:val="00AC12BA"/>
    <w:rsid w:val="00AC306E"/>
    <w:rsid w:val="00AC79C1"/>
    <w:rsid w:val="00AD36BB"/>
    <w:rsid w:val="00AE30B7"/>
    <w:rsid w:val="00AF27CD"/>
    <w:rsid w:val="00B13168"/>
    <w:rsid w:val="00B72C23"/>
    <w:rsid w:val="00B83224"/>
    <w:rsid w:val="00B86A55"/>
    <w:rsid w:val="00BC65F8"/>
    <w:rsid w:val="00BF080A"/>
    <w:rsid w:val="00C02022"/>
    <w:rsid w:val="00C1157E"/>
    <w:rsid w:val="00C1250A"/>
    <w:rsid w:val="00C41D6B"/>
    <w:rsid w:val="00C84B01"/>
    <w:rsid w:val="00C8636F"/>
    <w:rsid w:val="00CA3E22"/>
    <w:rsid w:val="00CA466D"/>
    <w:rsid w:val="00CB4482"/>
    <w:rsid w:val="00CB5311"/>
    <w:rsid w:val="00CB6B56"/>
    <w:rsid w:val="00CC13C2"/>
    <w:rsid w:val="00CD794E"/>
    <w:rsid w:val="00CE6509"/>
    <w:rsid w:val="00CF26FE"/>
    <w:rsid w:val="00D13595"/>
    <w:rsid w:val="00D21236"/>
    <w:rsid w:val="00D337BF"/>
    <w:rsid w:val="00D43A79"/>
    <w:rsid w:val="00D67FE8"/>
    <w:rsid w:val="00D8244B"/>
    <w:rsid w:val="00D835C4"/>
    <w:rsid w:val="00D85979"/>
    <w:rsid w:val="00D96850"/>
    <w:rsid w:val="00DB0804"/>
    <w:rsid w:val="00DD2923"/>
    <w:rsid w:val="00DD3BA4"/>
    <w:rsid w:val="00DE1142"/>
    <w:rsid w:val="00DE3623"/>
    <w:rsid w:val="00DF64C8"/>
    <w:rsid w:val="00E37E98"/>
    <w:rsid w:val="00E72D17"/>
    <w:rsid w:val="00E80504"/>
    <w:rsid w:val="00E8210F"/>
    <w:rsid w:val="00E83C22"/>
    <w:rsid w:val="00EA0BC2"/>
    <w:rsid w:val="00EC0406"/>
    <w:rsid w:val="00EE4FC7"/>
    <w:rsid w:val="00EF56EF"/>
    <w:rsid w:val="00F13FC7"/>
    <w:rsid w:val="00F43EA7"/>
    <w:rsid w:val="00F467C3"/>
    <w:rsid w:val="00F7531D"/>
    <w:rsid w:val="00F87FAB"/>
    <w:rsid w:val="00FA5376"/>
    <w:rsid w:val="00FB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46F66"/>
    <w:pPr>
      <w:ind w:left="720"/>
      <w:contextualSpacing/>
    </w:pPr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C1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3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3C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3C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46F66"/>
    <w:pPr>
      <w:ind w:left="720"/>
      <w:contextualSpacing/>
    </w:pPr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C1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3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3C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3C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Snyder@fcc.gov" TargetMode="External"/><Relationship Id="rId13" Type="http://schemas.openxmlformats.org/officeDocument/2006/relationships/hyperlink" Target="http://www.fcc.gov/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fcc504@fcc.gov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laine.Gardner@fcc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DAC@fcc.gov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fcc.gov/disability-advisory-committee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eyla.Hernandez-Ullo\Desktop\October282014News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October282014NewsRelease</Template>
  <TotalTime>0</TotalTime>
  <Pages>2</Pages>
  <Words>394</Words>
  <Characters>2488</Characters>
  <Application>Microsoft Office Word</Application>
  <DocSecurity>0</DocSecurity>
  <Lines>48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2884</CharactersWithSpaces>
  <SharedDoc>false</SharedDoc>
  <HyperlinkBase> </HyperlinkBase>
  <HLinks>
    <vt:vector size="24" baseType="variant">
      <vt:variant>
        <vt:i4>4128882</vt:i4>
      </vt:variant>
      <vt:variant>
        <vt:i4>9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3473482</vt:i4>
      </vt:variant>
      <vt:variant>
        <vt:i4>6</vt:i4>
      </vt:variant>
      <vt:variant>
        <vt:i4>0</vt:i4>
      </vt:variant>
      <vt:variant>
        <vt:i4>5</vt:i4>
      </vt:variant>
      <vt:variant>
        <vt:lpwstr>mailto:fcc504@fcc.gov</vt:lpwstr>
      </vt:variant>
      <vt:variant>
        <vt:lpwstr/>
      </vt:variant>
      <vt:variant>
        <vt:i4>1572897</vt:i4>
      </vt:variant>
      <vt:variant>
        <vt:i4>3</vt:i4>
      </vt:variant>
      <vt:variant>
        <vt:i4>0</vt:i4>
      </vt:variant>
      <vt:variant>
        <vt:i4>5</vt:i4>
      </vt:variant>
      <vt:variant>
        <vt:lpwstr>mailto:Keyla.Hernandez-Ulloa@fcc.gov</vt:lpwstr>
      </vt:variant>
      <vt:variant>
        <vt:lpwstr/>
      </vt:variant>
      <vt:variant>
        <vt:i4>7077914</vt:i4>
      </vt:variant>
      <vt:variant>
        <vt:i4>0</vt:i4>
      </vt:variant>
      <vt:variant>
        <vt:i4>0</vt:i4>
      </vt:variant>
      <vt:variant>
        <vt:i4>5</vt:i4>
      </vt:variant>
      <vt:variant>
        <vt:lpwstr>mailto:Michael.Snyder@fcc.gov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2002-01-31T15:23:00Z</cp:lastPrinted>
  <dcterms:created xsi:type="dcterms:W3CDTF">2014-12-02T20:51:00Z</dcterms:created>
  <dcterms:modified xsi:type="dcterms:W3CDTF">2014-12-02T20:51:00Z</dcterms:modified>
  <cp:category> </cp:category>
  <cp:contentStatus> </cp:contentStatus>
</cp:coreProperties>
</file>