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D46525" w:rsidRDefault="00D46525" w:rsidP="00D46525">
      <w:pPr>
        <w:rPr>
          <w:rFonts w:ascii="Times New Roman" w:hAnsi="Times New Roman"/>
          <w:snapToGrid w:val="0"/>
          <w:sz w:val="22"/>
          <w:szCs w:val="22"/>
        </w:rPr>
      </w:pPr>
      <w:bookmarkStart w:id="0" w:name="_GoBack"/>
      <w:bookmarkEnd w:id="0"/>
      <w:r w:rsidRPr="00D46525">
        <w:rPr>
          <w:rFonts w:ascii="Times New Roman" w:hAnsi="Times New Roman"/>
          <w:snapToGrid w:val="0"/>
          <w:sz w:val="22"/>
          <w:szCs w:val="22"/>
        </w:rPr>
        <w:t>FOR IMMEDIATE RELEASE:</w:t>
      </w:r>
      <w:r w:rsidRPr="00D46525">
        <w:rPr>
          <w:rFonts w:ascii="Times New Roman" w:hAnsi="Times New Roman"/>
          <w:snapToGrid w:val="0"/>
          <w:sz w:val="22"/>
          <w:szCs w:val="22"/>
        </w:rPr>
        <w:tab/>
      </w:r>
      <w:r w:rsidR="00213716">
        <w:rPr>
          <w:rFonts w:ascii="Times New Roman" w:hAnsi="Times New Roman"/>
          <w:snapToGrid w:val="0"/>
          <w:sz w:val="22"/>
          <w:szCs w:val="22"/>
        </w:rPr>
        <w:tab/>
      </w:r>
      <w:r w:rsidRPr="00D46525">
        <w:rPr>
          <w:rFonts w:ascii="Times New Roman" w:hAnsi="Times New Roman"/>
          <w:snapToGrid w:val="0"/>
          <w:sz w:val="22"/>
          <w:szCs w:val="22"/>
        </w:rPr>
        <w:tab/>
      </w:r>
      <w:r w:rsidRPr="00D46525">
        <w:rPr>
          <w:rFonts w:ascii="Times New Roman" w:hAnsi="Times New Roman"/>
          <w:snapToGrid w:val="0"/>
          <w:sz w:val="22"/>
          <w:szCs w:val="22"/>
        </w:rPr>
        <w:tab/>
      </w:r>
      <w:r w:rsidR="009B3289">
        <w:rPr>
          <w:rFonts w:ascii="Times New Roman" w:hAnsi="Times New Roman"/>
          <w:snapToGrid w:val="0"/>
          <w:sz w:val="22"/>
          <w:szCs w:val="22"/>
        </w:rPr>
        <w:tab/>
      </w:r>
      <w:r w:rsidRPr="00D46525">
        <w:rPr>
          <w:rFonts w:ascii="Times New Roman" w:hAnsi="Times New Roman"/>
          <w:snapToGrid w:val="0"/>
          <w:sz w:val="22"/>
          <w:szCs w:val="22"/>
        </w:rPr>
        <w:t>NEWS MEDIA CONTACT:</w:t>
      </w:r>
    </w:p>
    <w:p w:rsidR="00D46525" w:rsidRDefault="00C87F0F" w:rsidP="00D46525">
      <w:pPr>
        <w:rPr>
          <w:rFonts w:ascii="Times New Roman" w:hAnsi="Times New Roman"/>
          <w:snapToGrid w:val="0"/>
          <w:sz w:val="22"/>
          <w:szCs w:val="22"/>
        </w:rPr>
      </w:pPr>
      <w:r>
        <w:rPr>
          <w:rFonts w:ascii="Times New Roman" w:hAnsi="Times New Roman"/>
          <w:snapToGrid w:val="0"/>
          <w:sz w:val="22"/>
          <w:szCs w:val="22"/>
        </w:rPr>
        <w:t>December 11, 2014</w:t>
      </w:r>
      <w:r w:rsidR="009B3289">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D46525" w:rsidRPr="00D46525">
        <w:rPr>
          <w:rFonts w:ascii="Times New Roman" w:hAnsi="Times New Roman"/>
          <w:snapToGrid w:val="0"/>
          <w:sz w:val="22"/>
          <w:szCs w:val="22"/>
        </w:rPr>
        <w:tab/>
      </w:r>
      <w:r w:rsidR="00213716">
        <w:rPr>
          <w:rFonts w:ascii="Times New Roman" w:hAnsi="Times New Roman"/>
          <w:snapToGrid w:val="0"/>
          <w:sz w:val="22"/>
          <w:szCs w:val="22"/>
        </w:rPr>
        <w:tab/>
      </w:r>
      <w:r w:rsidR="00D46525" w:rsidRPr="00D46525">
        <w:rPr>
          <w:rFonts w:ascii="Times New Roman" w:hAnsi="Times New Roman"/>
          <w:snapToGrid w:val="0"/>
          <w:sz w:val="22"/>
          <w:szCs w:val="22"/>
        </w:rPr>
        <w:tab/>
        <w:t>Mark Wigfield, 202-418-0253</w:t>
      </w:r>
    </w:p>
    <w:p w:rsidR="00D46525" w:rsidRPr="00D46525" w:rsidRDefault="00213716" w:rsidP="00D46525">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sidR="009B3289">
        <w:rPr>
          <w:rFonts w:ascii="Times New Roman" w:hAnsi="Times New Roman"/>
          <w:snapToGrid w:val="0"/>
          <w:sz w:val="22"/>
          <w:szCs w:val="22"/>
        </w:rPr>
        <w:tab/>
      </w:r>
      <w:r>
        <w:rPr>
          <w:rFonts w:ascii="Times New Roman" w:hAnsi="Times New Roman"/>
          <w:snapToGrid w:val="0"/>
          <w:sz w:val="22"/>
          <w:szCs w:val="22"/>
        </w:rPr>
        <w:t>E-mail: mark.wigfield@fcc.gov</w:t>
      </w:r>
      <w:r>
        <w:rPr>
          <w:rFonts w:ascii="Times New Roman" w:hAnsi="Times New Roman"/>
          <w:snapToGrid w:val="0"/>
          <w:sz w:val="22"/>
          <w:szCs w:val="22"/>
        </w:rPr>
        <w:tab/>
      </w:r>
    </w:p>
    <w:p w:rsidR="00D46525" w:rsidRPr="00D46525" w:rsidRDefault="00D46525" w:rsidP="00D46525">
      <w:pPr>
        <w:rPr>
          <w:rFonts w:ascii="Times New Roman" w:hAnsi="Times New Roman"/>
          <w:snapToGrid w:val="0"/>
          <w:sz w:val="22"/>
          <w:szCs w:val="22"/>
        </w:rPr>
      </w:pPr>
    </w:p>
    <w:p w:rsidR="00D46525" w:rsidRPr="00BA2575" w:rsidRDefault="00D46525" w:rsidP="00D46525">
      <w:pPr>
        <w:spacing w:after="240"/>
        <w:jc w:val="both"/>
        <w:rPr>
          <w:rFonts w:ascii="Times New Roman" w:hAnsi="Times New Roman"/>
          <w:b/>
          <w:sz w:val="22"/>
          <w:szCs w:val="22"/>
        </w:rPr>
      </w:pPr>
    </w:p>
    <w:p w:rsidR="00D46525" w:rsidRPr="00D46525" w:rsidRDefault="00BA2575" w:rsidP="00D46525">
      <w:pPr>
        <w:spacing w:after="240"/>
        <w:jc w:val="center"/>
        <w:rPr>
          <w:rFonts w:ascii="Times New Roman" w:hAnsi="Times New Roman"/>
          <w:b/>
          <w:sz w:val="22"/>
          <w:szCs w:val="22"/>
        </w:rPr>
      </w:pPr>
      <w:r w:rsidRPr="00BA2575">
        <w:rPr>
          <w:rFonts w:ascii="Times New Roman" w:hAnsi="Times New Roman"/>
          <w:b/>
          <w:sz w:val="22"/>
          <w:szCs w:val="22"/>
        </w:rPr>
        <w:t xml:space="preserve">FCC INCREASES </w:t>
      </w:r>
      <w:r w:rsidR="007D7503">
        <w:rPr>
          <w:rFonts w:ascii="Times New Roman" w:hAnsi="Times New Roman"/>
          <w:b/>
          <w:sz w:val="22"/>
          <w:szCs w:val="22"/>
        </w:rPr>
        <w:t xml:space="preserve">RURAL BROADBAND SPEEDS UNDER CONNECT </w:t>
      </w:r>
      <w:r w:rsidRPr="00BA2575">
        <w:rPr>
          <w:rFonts w:ascii="Times New Roman" w:hAnsi="Times New Roman"/>
          <w:b/>
          <w:sz w:val="22"/>
          <w:szCs w:val="22"/>
        </w:rPr>
        <w:t xml:space="preserve">AMERICA FUND </w:t>
      </w:r>
      <w:r>
        <w:rPr>
          <w:rFonts w:ascii="Times New Roman" w:hAnsi="Times New Roman"/>
          <w:sz w:val="22"/>
          <w:szCs w:val="22"/>
        </w:rPr>
        <w:t xml:space="preserve"> </w:t>
      </w:r>
    </w:p>
    <w:p w:rsidR="00AC51FC" w:rsidRPr="00F278C9" w:rsidRDefault="00AC51FC" w:rsidP="004C1C62">
      <w:pPr>
        <w:spacing w:after="240"/>
        <w:jc w:val="center"/>
        <w:rPr>
          <w:rFonts w:ascii="Times New Roman" w:hAnsi="Times New Roman"/>
          <w:b/>
          <w:i/>
          <w:sz w:val="22"/>
          <w:szCs w:val="22"/>
        </w:rPr>
      </w:pPr>
      <w:r w:rsidRPr="00F278C9">
        <w:rPr>
          <w:rFonts w:ascii="Times New Roman" w:hAnsi="Times New Roman"/>
          <w:b/>
          <w:i/>
          <w:sz w:val="22"/>
          <w:szCs w:val="22"/>
        </w:rPr>
        <w:t>Rural Consumers Must Receive Broadband Delivering At Least 10 Mbps Downloads, 1 Mbps Up</w:t>
      </w:r>
      <w:r w:rsidR="00F278C9">
        <w:rPr>
          <w:rFonts w:ascii="Times New Roman" w:hAnsi="Times New Roman"/>
          <w:b/>
          <w:i/>
          <w:sz w:val="22"/>
          <w:szCs w:val="22"/>
        </w:rPr>
        <w:t xml:space="preserve">loads from Providers Who Benefit from </w:t>
      </w:r>
      <w:r w:rsidRPr="00F278C9">
        <w:rPr>
          <w:rFonts w:ascii="Times New Roman" w:hAnsi="Times New Roman"/>
          <w:b/>
          <w:i/>
          <w:sz w:val="22"/>
          <w:szCs w:val="22"/>
        </w:rPr>
        <w:t xml:space="preserve">Connect America Support </w:t>
      </w:r>
    </w:p>
    <w:p w:rsidR="00391394" w:rsidRDefault="00391394" w:rsidP="004C1C62">
      <w:pPr>
        <w:spacing w:after="240"/>
        <w:jc w:val="center"/>
        <w:rPr>
          <w:rFonts w:ascii="Times New Roman" w:hAnsi="Times New Roman"/>
          <w:b/>
          <w:i/>
          <w:sz w:val="22"/>
          <w:szCs w:val="22"/>
        </w:rPr>
      </w:pPr>
    </w:p>
    <w:p w:rsidR="00087A91" w:rsidRDefault="00D46525" w:rsidP="004C1C62">
      <w:pPr>
        <w:spacing w:after="240"/>
        <w:rPr>
          <w:rFonts w:ascii="Times New Roman" w:hAnsi="Times New Roman"/>
          <w:sz w:val="22"/>
          <w:szCs w:val="22"/>
        </w:rPr>
      </w:pPr>
      <w:r w:rsidRPr="004C1C62">
        <w:rPr>
          <w:rFonts w:ascii="Times New Roman" w:hAnsi="Times New Roman"/>
          <w:b/>
          <w:sz w:val="22"/>
          <w:szCs w:val="22"/>
        </w:rPr>
        <w:t>Washington, D.C</w:t>
      </w:r>
      <w:r w:rsidRPr="00D46525">
        <w:rPr>
          <w:rFonts w:ascii="Times New Roman" w:hAnsi="Times New Roman"/>
          <w:sz w:val="22"/>
          <w:szCs w:val="22"/>
        </w:rPr>
        <w:t xml:space="preserve">. – </w:t>
      </w:r>
      <w:r w:rsidR="00C13D36">
        <w:rPr>
          <w:rFonts w:ascii="Times New Roman" w:hAnsi="Times New Roman"/>
          <w:sz w:val="22"/>
          <w:szCs w:val="22"/>
        </w:rPr>
        <w:t>B</w:t>
      </w:r>
      <w:r w:rsidR="00087A91">
        <w:rPr>
          <w:rFonts w:ascii="Times New Roman" w:hAnsi="Times New Roman"/>
          <w:sz w:val="22"/>
          <w:szCs w:val="22"/>
        </w:rPr>
        <w:t xml:space="preserve">roadband </w:t>
      </w:r>
      <w:r w:rsidR="00C13D36">
        <w:rPr>
          <w:rFonts w:ascii="Times New Roman" w:hAnsi="Times New Roman"/>
          <w:sz w:val="22"/>
          <w:szCs w:val="22"/>
        </w:rPr>
        <w:t xml:space="preserve">for rural consumers that is </w:t>
      </w:r>
      <w:r w:rsidR="00087A91">
        <w:rPr>
          <w:rFonts w:ascii="Times New Roman" w:hAnsi="Times New Roman"/>
          <w:sz w:val="22"/>
          <w:szCs w:val="22"/>
        </w:rPr>
        <w:t xml:space="preserve">supported by the Connect America Fund must deliver the same speeds that </w:t>
      </w:r>
      <w:r w:rsidR="003A533D">
        <w:rPr>
          <w:rFonts w:ascii="Times New Roman" w:hAnsi="Times New Roman"/>
          <w:sz w:val="22"/>
          <w:szCs w:val="22"/>
        </w:rPr>
        <w:t>99</w:t>
      </w:r>
      <w:r w:rsidR="00087A91">
        <w:rPr>
          <w:rFonts w:ascii="Times New Roman" w:hAnsi="Times New Roman"/>
          <w:sz w:val="22"/>
          <w:szCs w:val="22"/>
        </w:rPr>
        <w:t xml:space="preserve">% of </w:t>
      </w:r>
      <w:r w:rsidR="003A533D">
        <w:rPr>
          <w:rFonts w:ascii="Times New Roman" w:hAnsi="Times New Roman"/>
          <w:sz w:val="22"/>
          <w:szCs w:val="22"/>
        </w:rPr>
        <w:t xml:space="preserve">urban </w:t>
      </w:r>
      <w:r w:rsidR="00087A91">
        <w:rPr>
          <w:rFonts w:ascii="Times New Roman" w:hAnsi="Times New Roman"/>
          <w:sz w:val="22"/>
          <w:szCs w:val="22"/>
        </w:rPr>
        <w:t>Americans enjoy, the Federal Communications Commission said in an Order adopted today.</w:t>
      </w:r>
    </w:p>
    <w:p w:rsidR="00B7129C" w:rsidRDefault="00087A91" w:rsidP="004C1C62">
      <w:pPr>
        <w:spacing w:after="240"/>
        <w:rPr>
          <w:rFonts w:ascii="Times New Roman" w:hAnsi="Times New Roman"/>
          <w:sz w:val="22"/>
          <w:szCs w:val="22"/>
        </w:rPr>
      </w:pPr>
      <w:r>
        <w:rPr>
          <w:rFonts w:ascii="Times New Roman" w:hAnsi="Times New Roman"/>
          <w:sz w:val="22"/>
          <w:szCs w:val="22"/>
        </w:rPr>
        <w:t xml:space="preserve">The </w:t>
      </w:r>
      <w:r w:rsidR="003A533D">
        <w:rPr>
          <w:rFonts w:ascii="Times New Roman" w:hAnsi="Times New Roman"/>
          <w:sz w:val="22"/>
          <w:szCs w:val="22"/>
        </w:rPr>
        <w:t xml:space="preserve">FCC will now require companies receiving Connect America funding </w:t>
      </w:r>
      <w:r w:rsidR="009B5E59">
        <w:rPr>
          <w:rFonts w:ascii="Times New Roman" w:hAnsi="Times New Roman"/>
          <w:sz w:val="22"/>
          <w:szCs w:val="22"/>
        </w:rPr>
        <w:t xml:space="preserve">for </w:t>
      </w:r>
      <w:r w:rsidR="00683285">
        <w:rPr>
          <w:rFonts w:ascii="Times New Roman" w:hAnsi="Times New Roman"/>
          <w:sz w:val="22"/>
          <w:szCs w:val="22"/>
        </w:rPr>
        <w:t xml:space="preserve">fixed </w:t>
      </w:r>
      <w:r w:rsidR="009B5E59">
        <w:rPr>
          <w:rFonts w:ascii="Times New Roman" w:hAnsi="Times New Roman"/>
          <w:sz w:val="22"/>
          <w:szCs w:val="22"/>
        </w:rPr>
        <w:t xml:space="preserve">broadband </w:t>
      </w:r>
      <w:r w:rsidR="003A533D">
        <w:rPr>
          <w:rFonts w:ascii="Times New Roman" w:hAnsi="Times New Roman"/>
          <w:sz w:val="22"/>
          <w:szCs w:val="22"/>
        </w:rPr>
        <w:t xml:space="preserve">to </w:t>
      </w:r>
      <w:r w:rsidR="009B5E59">
        <w:rPr>
          <w:rFonts w:ascii="Times New Roman" w:hAnsi="Times New Roman"/>
          <w:sz w:val="22"/>
          <w:szCs w:val="22"/>
        </w:rPr>
        <w:t xml:space="preserve">serve </w:t>
      </w:r>
      <w:r w:rsidR="003A533D">
        <w:rPr>
          <w:rFonts w:ascii="Times New Roman" w:hAnsi="Times New Roman"/>
          <w:sz w:val="22"/>
          <w:szCs w:val="22"/>
        </w:rPr>
        <w:t xml:space="preserve"> consumers </w:t>
      </w:r>
      <w:r w:rsidR="009B5E59">
        <w:rPr>
          <w:rFonts w:ascii="Times New Roman" w:hAnsi="Times New Roman"/>
          <w:sz w:val="22"/>
          <w:szCs w:val="22"/>
        </w:rPr>
        <w:t xml:space="preserve">with </w:t>
      </w:r>
      <w:r w:rsidR="00C13D36">
        <w:rPr>
          <w:rFonts w:ascii="Times New Roman" w:hAnsi="Times New Roman"/>
          <w:sz w:val="22"/>
          <w:szCs w:val="22"/>
        </w:rPr>
        <w:t xml:space="preserve">speeds of </w:t>
      </w:r>
      <w:r w:rsidR="003A533D">
        <w:rPr>
          <w:rFonts w:ascii="Times New Roman" w:hAnsi="Times New Roman"/>
          <w:sz w:val="22"/>
          <w:szCs w:val="22"/>
        </w:rPr>
        <w:t xml:space="preserve">at least </w:t>
      </w:r>
      <w:r>
        <w:rPr>
          <w:rFonts w:ascii="Times New Roman" w:hAnsi="Times New Roman"/>
          <w:sz w:val="22"/>
          <w:szCs w:val="22"/>
        </w:rPr>
        <w:t xml:space="preserve">10 Mbps </w:t>
      </w:r>
      <w:r w:rsidR="00C13D36">
        <w:rPr>
          <w:rFonts w:ascii="Times New Roman" w:hAnsi="Times New Roman"/>
          <w:sz w:val="22"/>
          <w:szCs w:val="22"/>
        </w:rPr>
        <w:t xml:space="preserve">for </w:t>
      </w:r>
      <w:r>
        <w:rPr>
          <w:rFonts w:ascii="Times New Roman" w:hAnsi="Times New Roman"/>
          <w:sz w:val="22"/>
          <w:szCs w:val="22"/>
        </w:rPr>
        <w:t xml:space="preserve">downloads and 1 Mbps </w:t>
      </w:r>
      <w:r w:rsidR="00C13D36">
        <w:rPr>
          <w:rFonts w:ascii="Times New Roman" w:hAnsi="Times New Roman"/>
          <w:sz w:val="22"/>
          <w:szCs w:val="22"/>
        </w:rPr>
        <w:t xml:space="preserve">for </w:t>
      </w:r>
      <w:r>
        <w:rPr>
          <w:rFonts w:ascii="Times New Roman" w:hAnsi="Times New Roman"/>
          <w:sz w:val="22"/>
          <w:szCs w:val="22"/>
        </w:rPr>
        <w:t xml:space="preserve">uploads.  That </w:t>
      </w:r>
      <w:r w:rsidR="003A533D">
        <w:rPr>
          <w:rFonts w:ascii="Times New Roman" w:hAnsi="Times New Roman"/>
          <w:sz w:val="22"/>
          <w:szCs w:val="22"/>
        </w:rPr>
        <w:t xml:space="preserve">is an increase reflecting </w:t>
      </w:r>
      <w:r>
        <w:rPr>
          <w:rFonts w:ascii="Times New Roman" w:hAnsi="Times New Roman"/>
          <w:sz w:val="22"/>
          <w:szCs w:val="22"/>
        </w:rPr>
        <w:t xml:space="preserve">marketplace and technological changes that have occurred since the FCC set </w:t>
      </w:r>
      <w:r w:rsidR="009B5E59">
        <w:rPr>
          <w:rFonts w:ascii="Times New Roman" w:hAnsi="Times New Roman"/>
          <w:sz w:val="22"/>
          <w:szCs w:val="22"/>
        </w:rPr>
        <w:t xml:space="preserve">its previous </w:t>
      </w:r>
      <w:r>
        <w:rPr>
          <w:rFonts w:ascii="Times New Roman" w:hAnsi="Times New Roman"/>
          <w:sz w:val="22"/>
          <w:szCs w:val="22"/>
        </w:rPr>
        <w:t xml:space="preserve">requirement of 4 Mbps/1 Mbps </w:t>
      </w:r>
      <w:r w:rsidR="009B5E59">
        <w:rPr>
          <w:rFonts w:ascii="Times New Roman" w:hAnsi="Times New Roman"/>
          <w:sz w:val="22"/>
          <w:szCs w:val="22"/>
        </w:rPr>
        <w:t xml:space="preserve">speeds </w:t>
      </w:r>
      <w:r>
        <w:rPr>
          <w:rFonts w:ascii="Times New Roman" w:hAnsi="Times New Roman"/>
          <w:sz w:val="22"/>
          <w:szCs w:val="22"/>
        </w:rPr>
        <w:t>in 2011.</w:t>
      </w:r>
    </w:p>
    <w:p w:rsidR="00B7129C" w:rsidRDefault="00FF164E" w:rsidP="004C1C62">
      <w:pPr>
        <w:spacing w:after="240"/>
        <w:rPr>
          <w:rFonts w:ascii="Times New Roman" w:hAnsi="Times New Roman"/>
          <w:sz w:val="22"/>
          <w:szCs w:val="22"/>
        </w:rPr>
      </w:pPr>
      <w:r>
        <w:rPr>
          <w:rFonts w:ascii="Times New Roman" w:hAnsi="Times New Roman"/>
          <w:sz w:val="22"/>
          <w:szCs w:val="22"/>
        </w:rPr>
        <w:t>According to recent data, 99% of Americans living in urban areas have access to fixed broadband speeds of 10/1</w:t>
      </w:r>
      <w:r w:rsidR="00B2259F">
        <w:rPr>
          <w:rFonts w:ascii="Times New Roman" w:hAnsi="Times New Roman"/>
          <w:sz w:val="22"/>
          <w:szCs w:val="22"/>
        </w:rPr>
        <w:t>, which can accommodate more modern applications and uses. M</w:t>
      </w:r>
      <w:r w:rsidR="00617779">
        <w:rPr>
          <w:rFonts w:ascii="Times New Roman" w:hAnsi="Times New Roman"/>
          <w:sz w:val="22"/>
          <w:szCs w:val="22"/>
        </w:rPr>
        <w:t>oreover, t</w:t>
      </w:r>
      <w:r>
        <w:rPr>
          <w:rFonts w:ascii="Times New Roman" w:hAnsi="Times New Roman"/>
          <w:sz w:val="22"/>
          <w:szCs w:val="22"/>
        </w:rPr>
        <w:t xml:space="preserve">he vast majority of urban households are able to subscribe to </w:t>
      </w:r>
      <w:r w:rsidR="003A533D">
        <w:rPr>
          <w:rFonts w:ascii="Times New Roman" w:hAnsi="Times New Roman"/>
          <w:sz w:val="22"/>
          <w:szCs w:val="22"/>
        </w:rPr>
        <w:t xml:space="preserve">even </w:t>
      </w:r>
      <w:r>
        <w:rPr>
          <w:rFonts w:ascii="Times New Roman" w:hAnsi="Times New Roman"/>
          <w:sz w:val="22"/>
          <w:szCs w:val="22"/>
        </w:rPr>
        <w:t>faster service</w:t>
      </w:r>
      <w:r w:rsidR="00683285">
        <w:rPr>
          <w:rFonts w:ascii="Times New Roman" w:hAnsi="Times New Roman"/>
          <w:sz w:val="22"/>
          <w:szCs w:val="22"/>
        </w:rPr>
        <w:t>.</w:t>
      </w:r>
    </w:p>
    <w:p w:rsidR="009B5E59" w:rsidRDefault="00C13D36" w:rsidP="004C1C62">
      <w:pPr>
        <w:spacing w:after="240"/>
        <w:rPr>
          <w:rFonts w:ascii="Times New Roman" w:hAnsi="Times New Roman"/>
          <w:sz w:val="22"/>
          <w:szCs w:val="22"/>
        </w:rPr>
      </w:pPr>
      <w:r>
        <w:rPr>
          <w:rFonts w:ascii="Times New Roman" w:hAnsi="Times New Roman"/>
          <w:sz w:val="22"/>
          <w:szCs w:val="22"/>
        </w:rPr>
        <w:t>Congress direct</w:t>
      </w:r>
      <w:r w:rsidR="00B73F0A">
        <w:rPr>
          <w:rFonts w:ascii="Times New Roman" w:hAnsi="Times New Roman"/>
          <w:sz w:val="22"/>
          <w:szCs w:val="22"/>
        </w:rPr>
        <w:t>ed</w:t>
      </w:r>
      <w:r>
        <w:rPr>
          <w:rFonts w:ascii="Times New Roman" w:hAnsi="Times New Roman"/>
          <w:sz w:val="22"/>
          <w:szCs w:val="22"/>
        </w:rPr>
        <w:t xml:space="preserve"> </w:t>
      </w:r>
      <w:r w:rsidR="00FF164E">
        <w:rPr>
          <w:rFonts w:ascii="Times New Roman" w:hAnsi="Times New Roman"/>
          <w:sz w:val="22"/>
          <w:szCs w:val="22"/>
        </w:rPr>
        <w:t xml:space="preserve">the FCC to make </w:t>
      </w:r>
      <w:r w:rsidR="00872003">
        <w:rPr>
          <w:rFonts w:ascii="Times New Roman" w:hAnsi="Times New Roman"/>
          <w:sz w:val="22"/>
          <w:szCs w:val="22"/>
        </w:rPr>
        <w:t xml:space="preserve">available in rural areas </w:t>
      </w:r>
      <w:r w:rsidR="00FF164E">
        <w:rPr>
          <w:rFonts w:ascii="Times New Roman" w:hAnsi="Times New Roman"/>
          <w:sz w:val="22"/>
          <w:szCs w:val="22"/>
        </w:rPr>
        <w:t>communications service</w:t>
      </w:r>
      <w:r>
        <w:rPr>
          <w:rFonts w:ascii="Times New Roman" w:hAnsi="Times New Roman"/>
          <w:sz w:val="22"/>
          <w:szCs w:val="22"/>
        </w:rPr>
        <w:t xml:space="preserve">s </w:t>
      </w:r>
      <w:r w:rsidR="00872003">
        <w:rPr>
          <w:rFonts w:ascii="Times New Roman" w:hAnsi="Times New Roman"/>
          <w:sz w:val="22"/>
          <w:szCs w:val="22"/>
        </w:rPr>
        <w:t xml:space="preserve">that are </w:t>
      </w:r>
      <w:r w:rsidR="00683285">
        <w:rPr>
          <w:rFonts w:ascii="Times New Roman" w:hAnsi="Times New Roman"/>
          <w:sz w:val="22"/>
          <w:szCs w:val="22"/>
        </w:rPr>
        <w:t xml:space="preserve">reasonably </w:t>
      </w:r>
      <w:r w:rsidR="00872003">
        <w:rPr>
          <w:rFonts w:ascii="Times New Roman" w:hAnsi="Times New Roman"/>
          <w:sz w:val="22"/>
          <w:szCs w:val="22"/>
        </w:rPr>
        <w:t>comparable</w:t>
      </w:r>
      <w:r>
        <w:rPr>
          <w:rFonts w:ascii="Times New Roman" w:hAnsi="Times New Roman"/>
          <w:sz w:val="22"/>
          <w:szCs w:val="22"/>
        </w:rPr>
        <w:t xml:space="preserve"> to those in urban areas</w:t>
      </w:r>
      <w:r w:rsidR="00B73F0A">
        <w:rPr>
          <w:rFonts w:ascii="Times New Roman" w:hAnsi="Times New Roman"/>
          <w:sz w:val="22"/>
          <w:szCs w:val="22"/>
        </w:rPr>
        <w:t xml:space="preserve">.  </w:t>
      </w:r>
      <w:r w:rsidR="009B5E59">
        <w:rPr>
          <w:rFonts w:ascii="Times New Roman" w:hAnsi="Times New Roman"/>
          <w:sz w:val="22"/>
          <w:szCs w:val="22"/>
        </w:rPr>
        <w:t xml:space="preserve">Increasing the Connect America speed requirement means that rural Americans, like urban Americans, can tap the benefits provided by broadband through faster web downloads, improved video streaming, and service capable of supporting multiple users in a household. </w:t>
      </w:r>
    </w:p>
    <w:p w:rsidR="00087A91" w:rsidRDefault="00B73F0A" w:rsidP="004C1C62">
      <w:pPr>
        <w:spacing w:after="240"/>
        <w:rPr>
          <w:rFonts w:ascii="Times New Roman" w:hAnsi="Times New Roman"/>
          <w:sz w:val="22"/>
          <w:szCs w:val="22"/>
        </w:rPr>
      </w:pPr>
      <w:r>
        <w:rPr>
          <w:rFonts w:ascii="Times New Roman" w:hAnsi="Times New Roman"/>
          <w:sz w:val="22"/>
          <w:szCs w:val="22"/>
        </w:rPr>
        <w:t xml:space="preserve">In 2011, the FCC reformed its universal service program for rural telephone service so it can more effectively support </w:t>
      </w:r>
      <w:r w:rsidR="00683285">
        <w:rPr>
          <w:rFonts w:ascii="Times New Roman" w:hAnsi="Times New Roman"/>
          <w:sz w:val="22"/>
          <w:szCs w:val="22"/>
        </w:rPr>
        <w:t xml:space="preserve">networks delivering </w:t>
      </w:r>
      <w:r>
        <w:rPr>
          <w:rFonts w:ascii="Times New Roman" w:hAnsi="Times New Roman"/>
          <w:sz w:val="22"/>
          <w:szCs w:val="22"/>
        </w:rPr>
        <w:t xml:space="preserve">both broadband and voice.  With the adoption of today’s Order, the FCC is prepared to </w:t>
      </w:r>
      <w:r w:rsidR="00B2259F">
        <w:rPr>
          <w:rFonts w:ascii="Times New Roman" w:hAnsi="Times New Roman"/>
          <w:sz w:val="22"/>
          <w:szCs w:val="22"/>
        </w:rPr>
        <w:t xml:space="preserve">make offers of support totaling </w:t>
      </w:r>
      <w:r w:rsidR="00230176">
        <w:rPr>
          <w:rFonts w:ascii="Times New Roman" w:hAnsi="Times New Roman"/>
          <w:sz w:val="22"/>
          <w:szCs w:val="22"/>
        </w:rPr>
        <w:t xml:space="preserve">up to </w:t>
      </w:r>
      <w:r w:rsidR="00683285">
        <w:rPr>
          <w:rFonts w:ascii="Times New Roman" w:hAnsi="Times New Roman"/>
          <w:sz w:val="22"/>
          <w:szCs w:val="22"/>
        </w:rPr>
        <w:t xml:space="preserve">nearly </w:t>
      </w:r>
      <w:r>
        <w:rPr>
          <w:rFonts w:ascii="Times New Roman" w:hAnsi="Times New Roman"/>
          <w:sz w:val="22"/>
          <w:szCs w:val="22"/>
        </w:rPr>
        <w:t>$1.8 billion</w:t>
      </w:r>
      <w:r w:rsidR="00872003">
        <w:rPr>
          <w:rFonts w:ascii="Times New Roman" w:hAnsi="Times New Roman"/>
          <w:sz w:val="22"/>
          <w:szCs w:val="22"/>
        </w:rPr>
        <w:t xml:space="preserve"> annually </w:t>
      </w:r>
      <w:r w:rsidR="00927587">
        <w:rPr>
          <w:rFonts w:ascii="Times New Roman" w:hAnsi="Times New Roman"/>
          <w:sz w:val="22"/>
          <w:szCs w:val="22"/>
        </w:rPr>
        <w:t>to</w:t>
      </w:r>
      <w:r w:rsidR="008C2EC0">
        <w:rPr>
          <w:rFonts w:ascii="Times New Roman" w:hAnsi="Times New Roman"/>
          <w:sz w:val="22"/>
          <w:szCs w:val="22"/>
        </w:rPr>
        <w:t xml:space="preserve"> a class of larger carriers known as price cap </w:t>
      </w:r>
      <w:r w:rsidR="00927587">
        <w:rPr>
          <w:rFonts w:ascii="Times New Roman" w:hAnsi="Times New Roman"/>
          <w:sz w:val="22"/>
          <w:szCs w:val="22"/>
        </w:rPr>
        <w:t>carriers</w:t>
      </w:r>
      <w:r>
        <w:rPr>
          <w:rFonts w:ascii="Times New Roman" w:hAnsi="Times New Roman"/>
          <w:sz w:val="22"/>
          <w:szCs w:val="22"/>
        </w:rPr>
        <w:t xml:space="preserve"> </w:t>
      </w:r>
      <w:r w:rsidR="00B2259F">
        <w:rPr>
          <w:rFonts w:ascii="Times New Roman" w:hAnsi="Times New Roman"/>
          <w:sz w:val="22"/>
          <w:szCs w:val="22"/>
        </w:rPr>
        <w:t>i</w:t>
      </w:r>
      <w:r w:rsidR="00927587">
        <w:rPr>
          <w:rFonts w:ascii="Times New Roman" w:hAnsi="Times New Roman"/>
          <w:sz w:val="22"/>
          <w:szCs w:val="22"/>
        </w:rPr>
        <w:t xml:space="preserve">n early 2015, which will potentially </w:t>
      </w:r>
      <w:r>
        <w:rPr>
          <w:rFonts w:ascii="Times New Roman" w:hAnsi="Times New Roman"/>
          <w:sz w:val="22"/>
          <w:szCs w:val="22"/>
        </w:rPr>
        <w:t xml:space="preserve">expand service to over 5 million </w:t>
      </w:r>
      <w:r w:rsidR="00B2259F">
        <w:rPr>
          <w:rFonts w:ascii="Times New Roman" w:hAnsi="Times New Roman"/>
          <w:sz w:val="22"/>
          <w:szCs w:val="22"/>
        </w:rPr>
        <w:t>rural Americans</w:t>
      </w:r>
      <w:r>
        <w:rPr>
          <w:rFonts w:ascii="Times New Roman" w:hAnsi="Times New Roman"/>
          <w:sz w:val="22"/>
          <w:szCs w:val="22"/>
        </w:rPr>
        <w:t>.</w:t>
      </w:r>
    </w:p>
    <w:p w:rsidR="00AB7009" w:rsidRDefault="00617779" w:rsidP="004C1C62">
      <w:pPr>
        <w:spacing w:after="240"/>
        <w:rPr>
          <w:rFonts w:ascii="Times New Roman" w:hAnsi="Times New Roman"/>
          <w:sz w:val="22"/>
          <w:szCs w:val="22"/>
        </w:rPr>
      </w:pPr>
      <w:r>
        <w:rPr>
          <w:rFonts w:ascii="Times New Roman" w:hAnsi="Times New Roman"/>
          <w:sz w:val="22"/>
          <w:szCs w:val="22"/>
        </w:rPr>
        <w:t xml:space="preserve">The Order makes a number of </w:t>
      </w:r>
      <w:r w:rsidR="00D10B5A">
        <w:rPr>
          <w:rFonts w:ascii="Times New Roman" w:hAnsi="Times New Roman"/>
          <w:sz w:val="22"/>
          <w:szCs w:val="22"/>
        </w:rPr>
        <w:t xml:space="preserve">adjustments to the 2011 reforms to accommodate the higher speed requirement and better </w:t>
      </w:r>
      <w:r>
        <w:rPr>
          <w:rFonts w:ascii="Times New Roman" w:hAnsi="Times New Roman"/>
          <w:sz w:val="22"/>
          <w:szCs w:val="22"/>
        </w:rPr>
        <w:t xml:space="preserve">target Connect America funds </w:t>
      </w:r>
      <w:r w:rsidR="007F5DF1">
        <w:rPr>
          <w:rFonts w:ascii="Times New Roman" w:hAnsi="Times New Roman"/>
          <w:sz w:val="22"/>
          <w:szCs w:val="22"/>
        </w:rPr>
        <w:t xml:space="preserve">to </w:t>
      </w:r>
      <w:r>
        <w:rPr>
          <w:rFonts w:ascii="Times New Roman" w:hAnsi="Times New Roman"/>
          <w:sz w:val="22"/>
          <w:szCs w:val="22"/>
        </w:rPr>
        <w:t>efficient</w:t>
      </w:r>
      <w:r w:rsidR="007F5DF1">
        <w:rPr>
          <w:rFonts w:ascii="Times New Roman" w:hAnsi="Times New Roman"/>
          <w:sz w:val="22"/>
          <w:szCs w:val="22"/>
        </w:rPr>
        <w:t xml:space="preserve">ly </w:t>
      </w:r>
      <w:r>
        <w:rPr>
          <w:rFonts w:ascii="Times New Roman" w:hAnsi="Times New Roman"/>
          <w:sz w:val="22"/>
          <w:szCs w:val="22"/>
        </w:rPr>
        <w:t xml:space="preserve">expand broadband into </w:t>
      </w:r>
      <w:r w:rsidR="007F5DF1">
        <w:rPr>
          <w:rFonts w:ascii="Times New Roman" w:hAnsi="Times New Roman"/>
          <w:sz w:val="22"/>
          <w:szCs w:val="22"/>
        </w:rPr>
        <w:t xml:space="preserve">rural </w:t>
      </w:r>
      <w:r>
        <w:rPr>
          <w:rFonts w:ascii="Times New Roman" w:hAnsi="Times New Roman"/>
          <w:sz w:val="22"/>
          <w:szCs w:val="22"/>
        </w:rPr>
        <w:t>areas t</w:t>
      </w:r>
      <w:r w:rsidR="007F5DF1">
        <w:rPr>
          <w:rFonts w:ascii="Times New Roman" w:hAnsi="Times New Roman"/>
          <w:sz w:val="22"/>
          <w:szCs w:val="22"/>
        </w:rPr>
        <w:t>ha</w:t>
      </w:r>
      <w:r w:rsidR="00D10B5A">
        <w:rPr>
          <w:rFonts w:ascii="Times New Roman" w:hAnsi="Times New Roman"/>
          <w:sz w:val="22"/>
          <w:szCs w:val="22"/>
        </w:rPr>
        <w:t>t would not otherwise be served. T</w:t>
      </w:r>
      <w:r>
        <w:rPr>
          <w:rFonts w:ascii="Times New Roman" w:hAnsi="Times New Roman"/>
          <w:sz w:val="22"/>
          <w:szCs w:val="22"/>
        </w:rPr>
        <w:t>hese changes include:</w:t>
      </w:r>
    </w:p>
    <w:p w:rsidR="00617779" w:rsidRDefault="007F5DF1" w:rsidP="00617779">
      <w:pPr>
        <w:pStyle w:val="ListParagraph"/>
        <w:numPr>
          <w:ilvl w:val="0"/>
          <w:numId w:val="7"/>
        </w:numPr>
        <w:spacing w:after="240"/>
        <w:rPr>
          <w:rFonts w:ascii="Times New Roman" w:hAnsi="Times New Roman"/>
          <w:sz w:val="22"/>
          <w:szCs w:val="22"/>
        </w:rPr>
      </w:pPr>
      <w:r>
        <w:rPr>
          <w:rFonts w:ascii="Times New Roman" w:hAnsi="Times New Roman"/>
          <w:sz w:val="22"/>
          <w:szCs w:val="22"/>
        </w:rPr>
        <w:t xml:space="preserve">Increasing the terms of support </w:t>
      </w:r>
      <w:r w:rsidR="00D10B5A">
        <w:rPr>
          <w:rFonts w:ascii="Times New Roman" w:hAnsi="Times New Roman"/>
          <w:sz w:val="22"/>
          <w:szCs w:val="22"/>
        </w:rPr>
        <w:t xml:space="preserve">for </w:t>
      </w:r>
      <w:r w:rsidR="00683285">
        <w:rPr>
          <w:rFonts w:ascii="Times New Roman" w:hAnsi="Times New Roman"/>
          <w:sz w:val="22"/>
          <w:szCs w:val="22"/>
        </w:rPr>
        <w:t xml:space="preserve">price cap </w:t>
      </w:r>
      <w:r w:rsidR="00D10B5A">
        <w:rPr>
          <w:rFonts w:ascii="Times New Roman" w:hAnsi="Times New Roman"/>
          <w:sz w:val="22"/>
          <w:szCs w:val="22"/>
        </w:rPr>
        <w:t xml:space="preserve">carriers </w:t>
      </w:r>
      <w:r>
        <w:rPr>
          <w:rFonts w:ascii="Times New Roman" w:hAnsi="Times New Roman"/>
          <w:sz w:val="22"/>
          <w:szCs w:val="22"/>
        </w:rPr>
        <w:t>from five years to six years, with an option for a sevent</w:t>
      </w:r>
      <w:r w:rsidR="00A43AA6">
        <w:rPr>
          <w:rFonts w:ascii="Times New Roman" w:hAnsi="Times New Roman"/>
          <w:sz w:val="22"/>
          <w:szCs w:val="22"/>
        </w:rPr>
        <w:t>h year in certain circumstances</w:t>
      </w:r>
      <w:r>
        <w:rPr>
          <w:rFonts w:ascii="Times New Roman" w:hAnsi="Times New Roman"/>
          <w:sz w:val="22"/>
          <w:szCs w:val="22"/>
        </w:rPr>
        <w:t xml:space="preserve">  </w:t>
      </w:r>
    </w:p>
    <w:p w:rsidR="007F5DF1" w:rsidRDefault="007F5DF1" w:rsidP="00617779">
      <w:pPr>
        <w:pStyle w:val="ListParagraph"/>
        <w:numPr>
          <w:ilvl w:val="0"/>
          <w:numId w:val="7"/>
        </w:numPr>
        <w:spacing w:after="240"/>
        <w:rPr>
          <w:rFonts w:ascii="Times New Roman" w:hAnsi="Times New Roman"/>
          <w:sz w:val="22"/>
          <w:szCs w:val="22"/>
        </w:rPr>
      </w:pPr>
      <w:r>
        <w:rPr>
          <w:rFonts w:ascii="Times New Roman" w:hAnsi="Times New Roman"/>
          <w:sz w:val="22"/>
          <w:szCs w:val="22"/>
        </w:rPr>
        <w:t>Providing increased flexibility in the build-out requirement</w:t>
      </w:r>
      <w:r w:rsidR="000F674B">
        <w:rPr>
          <w:rFonts w:ascii="Times New Roman" w:hAnsi="Times New Roman"/>
          <w:sz w:val="22"/>
          <w:szCs w:val="22"/>
        </w:rPr>
        <w:t>, while still ensuring that support recipients are reaching out to Americans that were previously unserved</w:t>
      </w:r>
    </w:p>
    <w:p w:rsidR="00D10B5A" w:rsidRPr="00B2259F" w:rsidRDefault="00C815DD" w:rsidP="00B2259F">
      <w:pPr>
        <w:pStyle w:val="ListParagraph"/>
        <w:numPr>
          <w:ilvl w:val="0"/>
          <w:numId w:val="7"/>
        </w:numPr>
        <w:spacing w:after="240"/>
        <w:rPr>
          <w:rFonts w:ascii="Times New Roman" w:hAnsi="Times New Roman"/>
          <w:sz w:val="22"/>
          <w:szCs w:val="22"/>
        </w:rPr>
      </w:pPr>
      <w:r>
        <w:rPr>
          <w:rFonts w:ascii="Times New Roman" w:hAnsi="Times New Roman"/>
          <w:sz w:val="22"/>
          <w:szCs w:val="22"/>
        </w:rPr>
        <w:lastRenderedPageBreak/>
        <w:t xml:space="preserve">Forbearing from </w:t>
      </w:r>
      <w:r w:rsidR="000F674B">
        <w:rPr>
          <w:rFonts w:ascii="Times New Roman" w:hAnsi="Times New Roman"/>
          <w:sz w:val="22"/>
          <w:szCs w:val="22"/>
        </w:rPr>
        <w:t xml:space="preserve">certain </w:t>
      </w:r>
      <w:r>
        <w:rPr>
          <w:rFonts w:ascii="Times New Roman" w:hAnsi="Times New Roman"/>
          <w:sz w:val="22"/>
          <w:szCs w:val="22"/>
        </w:rPr>
        <w:t>universal service obligation</w:t>
      </w:r>
      <w:r w:rsidR="000F674B">
        <w:rPr>
          <w:rFonts w:ascii="Times New Roman" w:hAnsi="Times New Roman"/>
          <w:sz w:val="22"/>
          <w:szCs w:val="22"/>
        </w:rPr>
        <w:t>s</w:t>
      </w:r>
      <w:r w:rsidR="00B2259F" w:rsidRPr="00B2259F">
        <w:rPr>
          <w:rFonts w:ascii="Times New Roman" w:hAnsi="Times New Roman"/>
          <w:sz w:val="22"/>
          <w:szCs w:val="22"/>
        </w:rPr>
        <w:t xml:space="preserve"> in </w:t>
      </w:r>
      <w:r>
        <w:rPr>
          <w:rFonts w:ascii="Times New Roman" w:hAnsi="Times New Roman"/>
          <w:sz w:val="22"/>
          <w:szCs w:val="22"/>
        </w:rPr>
        <w:t xml:space="preserve">low-cost </w:t>
      </w:r>
      <w:r w:rsidR="00B2259F" w:rsidRPr="00B2259F">
        <w:rPr>
          <w:rFonts w:ascii="Times New Roman" w:hAnsi="Times New Roman"/>
          <w:sz w:val="22"/>
          <w:szCs w:val="22"/>
        </w:rPr>
        <w:t xml:space="preserve">census blocks where </w:t>
      </w:r>
      <w:r>
        <w:rPr>
          <w:rFonts w:ascii="Times New Roman" w:hAnsi="Times New Roman"/>
          <w:sz w:val="22"/>
          <w:szCs w:val="22"/>
        </w:rPr>
        <w:t xml:space="preserve">price cap carriers </w:t>
      </w:r>
      <w:r w:rsidR="00B2259F" w:rsidRPr="00B2259F">
        <w:rPr>
          <w:rFonts w:ascii="Times New Roman" w:hAnsi="Times New Roman"/>
          <w:sz w:val="22"/>
          <w:szCs w:val="22"/>
        </w:rPr>
        <w:t>are not eligible</w:t>
      </w:r>
      <w:r w:rsidR="00927587">
        <w:rPr>
          <w:rFonts w:ascii="Times New Roman" w:hAnsi="Times New Roman"/>
          <w:sz w:val="22"/>
          <w:szCs w:val="22"/>
        </w:rPr>
        <w:t xml:space="preserve"> to </w:t>
      </w:r>
      <w:r w:rsidR="00B2259F" w:rsidRPr="00B2259F">
        <w:rPr>
          <w:rFonts w:ascii="Times New Roman" w:hAnsi="Times New Roman"/>
          <w:sz w:val="22"/>
          <w:szCs w:val="22"/>
        </w:rPr>
        <w:t>receiv</w:t>
      </w:r>
      <w:r w:rsidR="00927587">
        <w:rPr>
          <w:rFonts w:ascii="Times New Roman" w:hAnsi="Times New Roman"/>
          <w:sz w:val="22"/>
          <w:szCs w:val="22"/>
        </w:rPr>
        <w:t>e</w:t>
      </w:r>
      <w:r w:rsidR="00B2259F" w:rsidRPr="00B2259F">
        <w:rPr>
          <w:rFonts w:ascii="Times New Roman" w:hAnsi="Times New Roman"/>
          <w:sz w:val="22"/>
          <w:szCs w:val="22"/>
        </w:rPr>
        <w:t xml:space="preserve"> Connect America support</w:t>
      </w:r>
      <w:r w:rsidR="000F674B">
        <w:rPr>
          <w:rFonts w:ascii="Times New Roman" w:hAnsi="Times New Roman"/>
          <w:sz w:val="22"/>
          <w:szCs w:val="22"/>
        </w:rPr>
        <w:t>, as well as census blocks where the carriers face competition</w:t>
      </w:r>
    </w:p>
    <w:p w:rsidR="00B2259F" w:rsidRDefault="00B2259F" w:rsidP="00617779">
      <w:pPr>
        <w:pStyle w:val="ListParagraph"/>
        <w:numPr>
          <w:ilvl w:val="0"/>
          <w:numId w:val="7"/>
        </w:numPr>
        <w:spacing w:after="240"/>
        <w:rPr>
          <w:rFonts w:ascii="Times New Roman" w:hAnsi="Times New Roman"/>
          <w:sz w:val="22"/>
          <w:szCs w:val="22"/>
        </w:rPr>
      </w:pPr>
      <w:r>
        <w:rPr>
          <w:rFonts w:ascii="Times New Roman" w:hAnsi="Times New Roman"/>
          <w:sz w:val="22"/>
          <w:szCs w:val="22"/>
        </w:rPr>
        <w:t xml:space="preserve">Requiring recipients </w:t>
      </w:r>
      <w:r w:rsidR="00927587">
        <w:rPr>
          <w:rFonts w:ascii="Times New Roman" w:hAnsi="Times New Roman"/>
          <w:sz w:val="22"/>
          <w:szCs w:val="22"/>
        </w:rPr>
        <w:t xml:space="preserve">that decline Connect America support </w:t>
      </w:r>
      <w:r>
        <w:rPr>
          <w:rFonts w:ascii="Times New Roman" w:hAnsi="Times New Roman"/>
          <w:sz w:val="22"/>
          <w:szCs w:val="22"/>
        </w:rPr>
        <w:t xml:space="preserve">in a state to continue to deliver </w:t>
      </w:r>
      <w:r w:rsidR="00C815DD">
        <w:rPr>
          <w:rFonts w:ascii="Times New Roman" w:hAnsi="Times New Roman"/>
          <w:sz w:val="22"/>
          <w:szCs w:val="22"/>
        </w:rPr>
        <w:t xml:space="preserve">voice </w:t>
      </w:r>
      <w:r>
        <w:rPr>
          <w:rFonts w:ascii="Times New Roman" w:hAnsi="Times New Roman"/>
          <w:sz w:val="22"/>
          <w:szCs w:val="22"/>
        </w:rPr>
        <w:t xml:space="preserve">service to </w:t>
      </w:r>
      <w:r w:rsidR="0026793E">
        <w:rPr>
          <w:rFonts w:ascii="Times New Roman" w:hAnsi="Times New Roman"/>
          <w:sz w:val="22"/>
          <w:szCs w:val="22"/>
        </w:rPr>
        <w:t>high</w:t>
      </w:r>
      <w:r w:rsidR="00230176">
        <w:rPr>
          <w:rFonts w:ascii="Times New Roman" w:hAnsi="Times New Roman"/>
          <w:sz w:val="22"/>
          <w:szCs w:val="22"/>
        </w:rPr>
        <w:t>-</w:t>
      </w:r>
      <w:r w:rsidR="0026793E">
        <w:rPr>
          <w:rFonts w:ascii="Times New Roman" w:hAnsi="Times New Roman"/>
          <w:sz w:val="22"/>
          <w:szCs w:val="22"/>
        </w:rPr>
        <w:t xml:space="preserve">cost </w:t>
      </w:r>
      <w:r>
        <w:rPr>
          <w:rFonts w:ascii="Times New Roman" w:hAnsi="Times New Roman"/>
          <w:sz w:val="22"/>
          <w:szCs w:val="22"/>
        </w:rPr>
        <w:t>census blocks</w:t>
      </w:r>
      <w:r w:rsidR="00927587">
        <w:rPr>
          <w:rFonts w:ascii="Times New Roman" w:hAnsi="Times New Roman"/>
          <w:sz w:val="22"/>
          <w:szCs w:val="22"/>
        </w:rPr>
        <w:t xml:space="preserve"> until replaced </w:t>
      </w:r>
      <w:r w:rsidR="00A43AA6">
        <w:rPr>
          <w:rFonts w:ascii="Times New Roman" w:hAnsi="Times New Roman"/>
          <w:sz w:val="22"/>
          <w:szCs w:val="22"/>
        </w:rPr>
        <w:t>t</w:t>
      </w:r>
      <w:r w:rsidR="00B30859">
        <w:rPr>
          <w:rFonts w:ascii="Times New Roman" w:hAnsi="Times New Roman"/>
          <w:sz w:val="22"/>
          <w:szCs w:val="22"/>
        </w:rPr>
        <w:t xml:space="preserve">hrough </w:t>
      </w:r>
      <w:r w:rsidR="00230176">
        <w:rPr>
          <w:rFonts w:ascii="Times New Roman" w:hAnsi="Times New Roman"/>
          <w:sz w:val="22"/>
          <w:szCs w:val="22"/>
        </w:rPr>
        <w:t>a</w:t>
      </w:r>
      <w:r w:rsidR="00B30859">
        <w:rPr>
          <w:rFonts w:ascii="Times New Roman" w:hAnsi="Times New Roman"/>
          <w:sz w:val="22"/>
          <w:szCs w:val="22"/>
        </w:rPr>
        <w:t xml:space="preserve"> competitive </w:t>
      </w:r>
      <w:r w:rsidR="00230176">
        <w:rPr>
          <w:rFonts w:ascii="Times New Roman" w:hAnsi="Times New Roman"/>
          <w:sz w:val="22"/>
          <w:szCs w:val="22"/>
        </w:rPr>
        <w:t xml:space="preserve">bidding </w:t>
      </w:r>
      <w:r w:rsidR="00B30859">
        <w:rPr>
          <w:rFonts w:ascii="Times New Roman" w:hAnsi="Times New Roman"/>
          <w:sz w:val="22"/>
          <w:szCs w:val="22"/>
        </w:rPr>
        <w:t xml:space="preserve">process </w:t>
      </w:r>
      <w:r w:rsidR="00230176">
        <w:rPr>
          <w:rFonts w:ascii="Times New Roman" w:hAnsi="Times New Roman"/>
          <w:sz w:val="22"/>
          <w:szCs w:val="22"/>
        </w:rPr>
        <w:t xml:space="preserve">by another subsidized carrier </w:t>
      </w:r>
      <w:r w:rsidR="00B30859">
        <w:rPr>
          <w:rFonts w:ascii="Times New Roman" w:hAnsi="Times New Roman"/>
          <w:sz w:val="22"/>
          <w:szCs w:val="22"/>
        </w:rPr>
        <w:t xml:space="preserve">that is </w:t>
      </w:r>
      <w:r w:rsidR="00927587">
        <w:rPr>
          <w:rFonts w:ascii="Times New Roman" w:hAnsi="Times New Roman"/>
          <w:sz w:val="22"/>
          <w:szCs w:val="22"/>
        </w:rPr>
        <w:t xml:space="preserve">required to deliver voice and </w:t>
      </w:r>
      <w:r w:rsidR="00230176">
        <w:rPr>
          <w:rFonts w:ascii="Times New Roman" w:hAnsi="Times New Roman"/>
          <w:sz w:val="22"/>
          <w:szCs w:val="22"/>
        </w:rPr>
        <w:t xml:space="preserve">10/1 </w:t>
      </w:r>
      <w:r w:rsidR="00A43AA6">
        <w:rPr>
          <w:rFonts w:ascii="Times New Roman" w:hAnsi="Times New Roman"/>
          <w:sz w:val="22"/>
          <w:szCs w:val="22"/>
        </w:rPr>
        <w:t>broadband</w:t>
      </w:r>
      <w:r w:rsidR="009C4DA7">
        <w:rPr>
          <w:rFonts w:ascii="Times New Roman" w:hAnsi="Times New Roman"/>
          <w:sz w:val="22"/>
          <w:szCs w:val="22"/>
        </w:rPr>
        <w:t>.</w:t>
      </w:r>
    </w:p>
    <w:p w:rsidR="00087A91" w:rsidRDefault="00927587" w:rsidP="004C1C62">
      <w:pPr>
        <w:spacing w:after="240"/>
        <w:rPr>
          <w:rFonts w:ascii="Times New Roman" w:hAnsi="Times New Roman"/>
          <w:sz w:val="22"/>
          <w:szCs w:val="22"/>
        </w:rPr>
      </w:pPr>
      <w:r>
        <w:rPr>
          <w:rFonts w:ascii="Times New Roman" w:hAnsi="Times New Roman"/>
          <w:sz w:val="22"/>
          <w:szCs w:val="22"/>
        </w:rPr>
        <w:t xml:space="preserve">The Order also makes changes </w:t>
      </w:r>
      <w:r w:rsidR="00C87F0F">
        <w:rPr>
          <w:rFonts w:ascii="Times New Roman" w:hAnsi="Times New Roman"/>
          <w:sz w:val="22"/>
          <w:szCs w:val="22"/>
        </w:rPr>
        <w:t xml:space="preserve">that will distribute </w:t>
      </w:r>
      <w:r>
        <w:rPr>
          <w:rFonts w:ascii="Times New Roman" w:hAnsi="Times New Roman"/>
          <w:sz w:val="22"/>
          <w:szCs w:val="22"/>
        </w:rPr>
        <w:t xml:space="preserve">traditional </w:t>
      </w:r>
      <w:r w:rsidR="00C87F0F">
        <w:rPr>
          <w:rFonts w:ascii="Times New Roman" w:hAnsi="Times New Roman"/>
          <w:sz w:val="22"/>
          <w:szCs w:val="22"/>
        </w:rPr>
        <w:t xml:space="preserve">universal service support for small carriers more equitably and curb waste. </w:t>
      </w:r>
      <w:r w:rsidR="00BA2575">
        <w:rPr>
          <w:rFonts w:ascii="Times New Roman" w:hAnsi="Times New Roman"/>
          <w:sz w:val="22"/>
          <w:szCs w:val="22"/>
        </w:rPr>
        <w:t xml:space="preserve"> Finally, the Order helps ensure that carriers adhere to voice and broadband service obligations by setting clear consequences for failing to meet these standards.</w:t>
      </w:r>
    </w:p>
    <w:p w:rsidR="00DA33C0" w:rsidRDefault="00DA33C0" w:rsidP="004C1C62">
      <w:pPr>
        <w:spacing w:after="240"/>
        <w:rPr>
          <w:rFonts w:ascii="Times New Roman" w:hAnsi="Times New Roman"/>
          <w:sz w:val="22"/>
          <w:szCs w:val="22"/>
        </w:rPr>
      </w:pPr>
      <w:r w:rsidRPr="00DA33C0">
        <w:rPr>
          <w:rFonts w:ascii="Times New Roman" w:hAnsi="Times New Roman"/>
          <w:sz w:val="22"/>
          <w:szCs w:val="22"/>
        </w:rPr>
        <w:t xml:space="preserve">Action by the Commission December 11, 2014, by Report and Order (FCC 14-190). </w:t>
      </w:r>
      <w:r w:rsidR="00056916" w:rsidRPr="00056916">
        <w:rPr>
          <w:rFonts w:ascii="Times New Roman" w:hAnsi="Times New Roman"/>
          <w:sz w:val="22"/>
          <w:szCs w:val="22"/>
        </w:rPr>
        <w:t>Chairman Wheeler and Commissioner Rosenworcel, Commissioners Clyburn and Pai approving in part and dissenting in part and Commissioner O’Rielly concurring.</w:t>
      </w:r>
      <w:r w:rsidR="00056916">
        <w:rPr>
          <w:rFonts w:ascii="Times New Roman" w:hAnsi="Times New Roman"/>
          <w:sz w:val="22"/>
          <w:szCs w:val="22"/>
        </w:rPr>
        <w:t xml:space="preserve">  </w:t>
      </w:r>
      <w:r w:rsidRPr="00DA33C0">
        <w:rPr>
          <w:rFonts w:ascii="Times New Roman" w:hAnsi="Times New Roman"/>
          <w:sz w:val="22"/>
          <w:szCs w:val="22"/>
        </w:rPr>
        <w:t>Chairman Wheeler, Commissioners Clyburn, Rosenworcel, Pai and O’Rielly issuing statements.</w:t>
      </w:r>
    </w:p>
    <w:p w:rsidR="00D46525" w:rsidRPr="00D46525" w:rsidRDefault="00D46525" w:rsidP="00D46525">
      <w:pPr>
        <w:spacing w:after="240"/>
        <w:ind w:left="720"/>
        <w:rPr>
          <w:rFonts w:ascii="Times New Roman" w:hAnsi="Times New Roman"/>
          <w:sz w:val="22"/>
          <w:szCs w:val="22"/>
        </w:rPr>
      </w:pPr>
      <w:r w:rsidRPr="00D46525">
        <w:rPr>
          <w:rFonts w:ascii="Times New Roman" w:hAnsi="Times New Roman"/>
          <w:sz w:val="22"/>
          <w:szCs w:val="22"/>
        </w:rPr>
        <w:t xml:space="preserve">Docket No.:  </w:t>
      </w:r>
      <w:r w:rsidR="00BA2575">
        <w:rPr>
          <w:rFonts w:ascii="Times New Roman" w:hAnsi="Times New Roman"/>
          <w:sz w:val="22"/>
          <w:szCs w:val="22"/>
        </w:rPr>
        <w:t>10-90</w:t>
      </w:r>
    </w:p>
    <w:p w:rsidR="00D46525" w:rsidRPr="00D46525" w:rsidRDefault="00D46525" w:rsidP="00D46525">
      <w:pPr>
        <w:jc w:val="center"/>
        <w:rPr>
          <w:rFonts w:ascii="Times New Roman" w:hAnsi="Times New Roman"/>
          <w:sz w:val="22"/>
          <w:szCs w:val="22"/>
        </w:rPr>
      </w:pPr>
      <w:r w:rsidRPr="00D46525">
        <w:rPr>
          <w:rFonts w:ascii="Times New Roman" w:hAnsi="Times New Roman"/>
          <w:snapToGrid w:val="0"/>
          <w:sz w:val="22"/>
          <w:szCs w:val="22"/>
        </w:rPr>
        <w:tab/>
      </w:r>
      <w:r w:rsidRPr="00D46525">
        <w:rPr>
          <w:rFonts w:ascii="Times New Roman" w:hAnsi="Times New Roman"/>
          <w:sz w:val="22"/>
          <w:szCs w:val="22"/>
        </w:rPr>
        <w:t xml:space="preserve"> </w:t>
      </w:r>
    </w:p>
    <w:p w:rsidR="00D46525" w:rsidRPr="00D46525" w:rsidRDefault="00D46525" w:rsidP="00D46525">
      <w:pPr>
        <w:pStyle w:val="PlainText"/>
        <w:jc w:val="center"/>
      </w:pPr>
      <w:r w:rsidRPr="00D46525">
        <w:t>-FCC-</w:t>
      </w:r>
    </w:p>
    <w:p w:rsidR="00D46525" w:rsidRPr="00D46525" w:rsidRDefault="00D46525" w:rsidP="00D46525">
      <w:pPr>
        <w:pStyle w:val="PlainText"/>
      </w:pPr>
    </w:p>
    <w:p w:rsidR="00A43AA6" w:rsidRDefault="00A43AA6" w:rsidP="00A43AA6">
      <w:pPr>
        <w:pStyle w:val="BodyTextIndent"/>
        <w:jc w:val="center"/>
        <w:rPr>
          <w:rFonts w:ascii="Times New Roman" w:hAnsi="Times New Roman"/>
          <w:sz w:val="22"/>
          <w:szCs w:val="22"/>
        </w:rPr>
      </w:pPr>
      <w:r>
        <w:rPr>
          <w:rFonts w:ascii="Times New Roman" w:hAnsi="Times New Roman"/>
          <w:sz w:val="22"/>
          <w:szCs w:val="22"/>
        </w:rPr>
        <w:t xml:space="preserve">More information about the Connect America Fund is available at </w:t>
      </w:r>
      <w:hyperlink r:id="rId8" w:history="1">
        <w:r w:rsidRPr="00F64063">
          <w:rPr>
            <w:rStyle w:val="Hyperlink"/>
            <w:rFonts w:ascii="Times New Roman" w:hAnsi="Times New Roman"/>
            <w:sz w:val="22"/>
            <w:szCs w:val="22"/>
          </w:rPr>
          <w:t>http://www.fcc.gov/encyclopedia/connecting-america</w:t>
        </w:r>
      </w:hyperlink>
    </w:p>
    <w:sectPr w:rsidR="00A43A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4C9" w:rsidRDefault="00CA74C9">
      <w:r>
        <w:separator/>
      </w:r>
    </w:p>
  </w:endnote>
  <w:endnote w:type="continuationSeparator" w:id="0">
    <w:p w:rsidR="00CA74C9" w:rsidRDefault="00CA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57" w:rsidRDefault="00D65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57" w:rsidRDefault="00D65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57" w:rsidRDefault="00D65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4C9" w:rsidRDefault="00CA74C9">
      <w:r>
        <w:separator/>
      </w:r>
    </w:p>
  </w:footnote>
  <w:footnote w:type="continuationSeparator" w:id="0">
    <w:p w:rsidR="00CA74C9" w:rsidRDefault="00CA7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57" w:rsidRDefault="00D65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57" w:rsidRDefault="00D65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3FA" w:rsidRDefault="00BD0DA1">
    <w:pPr>
      <w:pStyle w:val="Heading2"/>
      <w:rPr>
        <w:sz w:val="22"/>
      </w:rPr>
    </w:pPr>
    <w:r>
      <w:rPr>
        <w:b w:val="0"/>
        <w:noProof/>
        <w:sz w:val="22"/>
      </w:rPr>
      <w:drawing>
        <wp:anchor distT="0" distB="0" distL="114300" distR="114300" simplePos="0" relativeHeight="251659264" behindDoc="0" locked="0" layoutInCell="0" allowOverlap="1" wp14:anchorId="0D50992B" wp14:editId="6810CD6D">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3FA">
      <w:t>NEWS</w:t>
    </w:r>
  </w:p>
  <w:p w:rsidR="008D63FA" w:rsidRDefault="00BD0DA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67A5C163" wp14:editId="5CF8D74B">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D63FA" w:rsidRDefault="008D63FA">
                    <w:pPr>
                      <w:spacing w:before="40"/>
                      <w:jc w:val="right"/>
                      <w:rPr>
                        <w:b/>
                        <w:sz w:val="16"/>
                      </w:rPr>
                    </w:pPr>
                    <w:r>
                      <w:rPr>
                        <w:b/>
                        <w:sz w:val="16"/>
                      </w:rPr>
                      <w:t>News Media Information 202 / 418-0500</w:t>
                    </w:r>
                  </w:p>
                  <w:p w:rsidR="008D63FA" w:rsidRDefault="008D63FA">
                    <w:pPr>
                      <w:pStyle w:val="Heading3"/>
                      <w:jc w:val="right"/>
                    </w:pPr>
                    <w:r>
                      <w:tab/>
                      <w:t>Internet: http://www.fcc.gov</w:t>
                    </w:r>
                  </w:p>
                  <w:p w:rsidR="008D63FA" w:rsidRDefault="008D63FA">
                    <w:pPr>
                      <w:pStyle w:val="Heading4"/>
                      <w:rPr>
                        <w:b w:val="0"/>
                      </w:rPr>
                    </w:pPr>
                    <w:r>
                      <w:t>TTY: 1-888-835-5322</w:t>
                    </w:r>
                  </w:p>
                </w:txbxContent>
              </v:textbox>
            </v:shape>
          </w:pict>
        </mc:Fallback>
      </mc:AlternateContent>
    </w:r>
    <w:r w:rsidR="008D63FA">
      <w:rPr>
        <w:b/>
        <w:sz w:val="22"/>
      </w:rPr>
      <w:t>Federal Communications Commission</w:t>
    </w:r>
  </w:p>
  <w:p w:rsidR="008D63FA" w:rsidRDefault="008D63FA">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8D63FA" w:rsidRDefault="008D63FA">
    <w:pPr>
      <w:tabs>
        <w:tab w:val="left" w:pos="-720"/>
      </w:tabs>
      <w:suppressAutoHyphens/>
      <w:ind w:right="-540"/>
      <w:rPr>
        <w:b/>
        <w:sz w:val="22"/>
      </w:rPr>
    </w:pPr>
    <w:r>
      <w:rPr>
        <w:b/>
        <w:sz w:val="22"/>
      </w:rPr>
      <w:t>Washington, D. C.  20554</w:t>
    </w:r>
  </w:p>
  <w:p w:rsidR="008D63FA" w:rsidRDefault="00BD0DA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1683A67" wp14:editId="26955950">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D63FA" w:rsidRDefault="008D63FA">
    <w:pPr>
      <w:tabs>
        <w:tab w:val="left" w:pos="-720"/>
      </w:tabs>
      <w:suppressAutoHyphens/>
      <w:rPr>
        <w:b/>
        <w:sz w:val="12"/>
      </w:rPr>
    </w:pPr>
    <w:r>
      <w:rPr>
        <w:b/>
        <w:sz w:val="12"/>
      </w:rPr>
      <w:t>This is an unofficial announcement of Commission action.  Release of the full text of a Commission order constitutes official action.</w:t>
    </w:r>
  </w:p>
  <w:p w:rsidR="008D63FA" w:rsidRDefault="008D63FA">
    <w:pPr>
      <w:tabs>
        <w:tab w:val="left" w:pos="-720"/>
      </w:tabs>
      <w:suppressAutoHyphens/>
      <w:rPr>
        <w:b/>
        <w:sz w:val="12"/>
      </w:rPr>
    </w:pPr>
    <w:r>
      <w:rPr>
        <w:b/>
        <w:sz w:val="12"/>
      </w:rPr>
      <w:t>See MCI v. FCC. 515 F 2d 385 (D.C. Circ 1974).</w:t>
    </w:r>
  </w:p>
  <w:p w:rsidR="008D63FA" w:rsidRDefault="00BD0DA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A900803" wp14:editId="12902C8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79810F5E"/>
    <w:multiLevelType w:val="hybridMultilevel"/>
    <w:tmpl w:val="875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64"/>
    <w:rsid w:val="00032115"/>
    <w:rsid w:val="000544D1"/>
    <w:rsid w:val="00056916"/>
    <w:rsid w:val="0006534D"/>
    <w:rsid w:val="00087A91"/>
    <w:rsid w:val="00092A9B"/>
    <w:rsid w:val="00097894"/>
    <w:rsid w:val="000F674B"/>
    <w:rsid w:val="00147FF9"/>
    <w:rsid w:val="001A39EB"/>
    <w:rsid w:val="00213716"/>
    <w:rsid w:val="00230176"/>
    <w:rsid w:val="002568FA"/>
    <w:rsid w:val="0026793E"/>
    <w:rsid w:val="002D1602"/>
    <w:rsid w:val="00323C64"/>
    <w:rsid w:val="00341C78"/>
    <w:rsid w:val="003565C2"/>
    <w:rsid w:val="00361B75"/>
    <w:rsid w:val="0038477F"/>
    <w:rsid w:val="00391394"/>
    <w:rsid w:val="00391EA7"/>
    <w:rsid w:val="003A533D"/>
    <w:rsid w:val="003B5D8A"/>
    <w:rsid w:val="003F57BC"/>
    <w:rsid w:val="00407816"/>
    <w:rsid w:val="004C1C62"/>
    <w:rsid w:val="004F6EEF"/>
    <w:rsid w:val="005440E5"/>
    <w:rsid w:val="005F127E"/>
    <w:rsid w:val="00617779"/>
    <w:rsid w:val="0063225E"/>
    <w:rsid w:val="006346D2"/>
    <w:rsid w:val="00642D69"/>
    <w:rsid w:val="00645887"/>
    <w:rsid w:val="00681226"/>
    <w:rsid w:val="00683285"/>
    <w:rsid w:val="006A764D"/>
    <w:rsid w:val="006B164C"/>
    <w:rsid w:val="00701A58"/>
    <w:rsid w:val="007167C0"/>
    <w:rsid w:val="007468C2"/>
    <w:rsid w:val="007A42AA"/>
    <w:rsid w:val="007C612C"/>
    <w:rsid w:val="007D2485"/>
    <w:rsid w:val="007D7503"/>
    <w:rsid w:val="007E3651"/>
    <w:rsid w:val="007E7630"/>
    <w:rsid w:val="007F0576"/>
    <w:rsid w:val="007F5DF1"/>
    <w:rsid w:val="0081381F"/>
    <w:rsid w:val="00872003"/>
    <w:rsid w:val="008C2EC0"/>
    <w:rsid w:val="008D63FA"/>
    <w:rsid w:val="008E12FF"/>
    <w:rsid w:val="00927587"/>
    <w:rsid w:val="009B3289"/>
    <w:rsid w:val="009B5E59"/>
    <w:rsid w:val="009C4D1B"/>
    <w:rsid w:val="009C4DA7"/>
    <w:rsid w:val="00A43AA6"/>
    <w:rsid w:val="00AA0E30"/>
    <w:rsid w:val="00AA2E89"/>
    <w:rsid w:val="00AB7009"/>
    <w:rsid w:val="00AC51FC"/>
    <w:rsid w:val="00AE56CB"/>
    <w:rsid w:val="00B17A71"/>
    <w:rsid w:val="00B2259F"/>
    <w:rsid w:val="00B30859"/>
    <w:rsid w:val="00B7129C"/>
    <w:rsid w:val="00B73F0A"/>
    <w:rsid w:val="00B80A7C"/>
    <w:rsid w:val="00B935D1"/>
    <w:rsid w:val="00B93E6D"/>
    <w:rsid w:val="00BA2575"/>
    <w:rsid w:val="00BD0DA1"/>
    <w:rsid w:val="00C13D36"/>
    <w:rsid w:val="00C80538"/>
    <w:rsid w:val="00C815DD"/>
    <w:rsid w:val="00C87F0F"/>
    <w:rsid w:val="00CA74C9"/>
    <w:rsid w:val="00CE768E"/>
    <w:rsid w:val="00D10B5A"/>
    <w:rsid w:val="00D46525"/>
    <w:rsid w:val="00D65C57"/>
    <w:rsid w:val="00D918B3"/>
    <w:rsid w:val="00DA33C0"/>
    <w:rsid w:val="00DF000F"/>
    <w:rsid w:val="00E47D38"/>
    <w:rsid w:val="00EC0396"/>
    <w:rsid w:val="00F278C9"/>
    <w:rsid w:val="00F27A84"/>
    <w:rsid w:val="00FC5052"/>
    <w:rsid w:val="00FD160C"/>
    <w:rsid w:val="00F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styleId="ListParagraph">
    <w:name w:val="List Paragraph"/>
    <w:basedOn w:val="Normal"/>
    <w:uiPriority w:val="34"/>
    <w:qFormat/>
    <w:rsid w:val="00617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semiHidden/>
    <w:rsid w:val="002C1483"/>
    <w:rPr>
      <w:sz w:val="16"/>
      <w:szCs w:val="16"/>
    </w:rPr>
  </w:style>
  <w:style w:type="paragraph" w:styleId="CommentText">
    <w:name w:val="annotation text"/>
    <w:basedOn w:val="Normal"/>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sid w:val="00D46CD1"/>
    <w:rPr>
      <w:kern w:val="28"/>
      <w:sz w:val="22"/>
      <w:lang w:val="en-US" w:eastAsia="en-US" w:bidi="ar-SA"/>
    </w:rPr>
  </w:style>
  <w:style w:type="paragraph" w:styleId="ListParagraph">
    <w:name w:val="List Paragraph"/>
    <w:basedOn w:val="Normal"/>
    <w:uiPriority w:val="34"/>
    <w:qFormat/>
    <w:rsid w:val="0061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encyclopedia/connecting-ameri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3257</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3843</CharactersWithSpaces>
  <SharedDoc>false</SharedDoc>
  <HyperlinkBase> </HyperlinkBase>
  <HLinks>
    <vt:vector size="6" baseType="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2014-12-11T14:38:00Z</cp:lastPrinted>
  <dcterms:created xsi:type="dcterms:W3CDTF">2014-12-11T17:36:00Z</dcterms:created>
  <dcterms:modified xsi:type="dcterms:W3CDTF">2014-12-11T17:36:00Z</dcterms:modified>
  <cp:category> </cp:category>
  <cp:contentStatus> </cp:contentStatus>
</cp:coreProperties>
</file>