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3A6E14" w:rsidRDefault="00AE006D">
      <w:pPr>
        <w:pStyle w:val="TOAHeading"/>
        <w:spacing w:line="240" w:lineRule="auto"/>
        <w:rPr>
          <w:rFonts w:ascii="Times New Roman" w:hAnsi="Times New Roman"/>
        </w:rPr>
      </w:pPr>
      <w:bookmarkStart w:id="0" w:name="_GoBack"/>
      <w:bookmarkEnd w:id="0"/>
      <w:r w:rsidRPr="003A6E14">
        <w:rPr>
          <w:rFonts w:ascii="Times New Roman" w:hAnsi="Times New Roman"/>
        </w:rPr>
        <w:tab/>
      </w:r>
      <w:r w:rsidR="00B3556F">
        <w:rPr>
          <w:rFonts w:ascii="Times New Roman" w:hAnsi="Times New Roman"/>
        </w:rPr>
        <w:t>February</w:t>
      </w:r>
      <w:r w:rsidR="006213D9" w:rsidRPr="003A6E14">
        <w:rPr>
          <w:rFonts w:ascii="Times New Roman" w:hAnsi="Times New Roman"/>
        </w:rPr>
        <w:t xml:space="preserve"> </w:t>
      </w:r>
      <w:r w:rsidR="00B3556F">
        <w:rPr>
          <w:rFonts w:ascii="Times New Roman" w:hAnsi="Times New Roman"/>
        </w:rPr>
        <w:t>19</w:t>
      </w:r>
      <w:r w:rsidR="00E80346">
        <w:rPr>
          <w:rFonts w:ascii="Times New Roman" w:hAnsi="Times New Roman"/>
        </w:rPr>
        <w:t xml:space="preserve">, </w:t>
      </w:r>
      <w:r w:rsidR="006213D9" w:rsidRPr="003A6E14">
        <w:rPr>
          <w:rFonts w:ascii="Times New Roman" w:hAnsi="Times New Roman"/>
        </w:rPr>
        <w:t>201</w:t>
      </w:r>
      <w:r w:rsidR="00992BB3" w:rsidRPr="003A6E14">
        <w:rPr>
          <w:rFonts w:ascii="Times New Roman" w:hAnsi="Times New Roman"/>
        </w:rPr>
        <w:t>5</w:t>
      </w:r>
    </w:p>
    <w:p w:rsidR="00CB2E02" w:rsidRPr="003A6E14" w:rsidRDefault="00CB2E02">
      <w:pPr>
        <w:pStyle w:val="NewHeading"/>
        <w:spacing w:line="240" w:lineRule="auto"/>
        <w:rPr>
          <w:rFonts w:ascii="Times New Roman" w:hAnsi="Times New Roman"/>
        </w:rPr>
      </w:pPr>
    </w:p>
    <w:p w:rsidR="00CB2E02" w:rsidRPr="003A6E14" w:rsidRDefault="00CB2E02">
      <w:pPr>
        <w:pStyle w:val="NewHeading"/>
        <w:spacing w:line="240" w:lineRule="auto"/>
        <w:rPr>
          <w:rFonts w:ascii="Times New Roman" w:hAnsi="Times New Roman"/>
        </w:rPr>
      </w:pPr>
      <w:r w:rsidRPr="003A6E14">
        <w:rPr>
          <w:rFonts w:ascii="Times New Roman" w:hAnsi="Times New Roman"/>
        </w:rPr>
        <w:t>FCC TO HOLD OPEN COMMISSION MEETING</w:t>
      </w:r>
    </w:p>
    <w:p w:rsidR="00CF2916" w:rsidRPr="003A6E14" w:rsidRDefault="00307A50">
      <w:pPr>
        <w:pStyle w:val="NewHeading"/>
        <w:spacing w:line="240" w:lineRule="auto"/>
        <w:rPr>
          <w:rFonts w:ascii="Times New Roman" w:hAnsi="Times New Roman"/>
        </w:rPr>
      </w:pPr>
      <w:r w:rsidRPr="003A6E14">
        <w:rPr>
          <w:rFonts w:ascii="Times New Roman" w:hAnsi="Times New Roman"/>
        </w:rPr>
        <w:t>THURSDAY</w:t>
      </w:r>
      <w:r w:rsidR="00F00D7B" w:rsidRPr="003A6E14">
        <w:rPr>
          <w:rFonts w:ascii="Times New Roman" w:hAnsi="Times New Roman"/>
        </w:rPr>
        <w:t xml:space="preserve">, </w:t>
      </w:r>
      <w:r w:rsidR="00D0516D">
        <w:rPr>
          <w:rFonts w:ascii="Times New Roman" w:hAnsi="Times New Roman"/>
        </w:rPr>
        <w:t>FEBRUARY</w:t>
      </w:r>
      <w:r w:rsidR="006213D9" w:rsidRPr="003A6E14">
        <w:rPr>
          <w:rFonts w:ascii="Times New Roman" w:hAnsi="Times New Roman"/>
        </w:rPr>
        <w:t xml:space="preserve"> </w:t>
      </w:r>
      <w:r w:rsidR="00D0516D">
        <w:rPr>
          <w:rFonts w:ascii="Times New Roman" w:hAnsi="Times New Roman"/>
        </w:rPr>
        <w:t>26</w:t>
      </w:r>
      <w:r w:rsidR="006213D9" w:rsidRPr="003A6E14">
        <w:rPr>
          <w:rFonts w:ascii="Times New Roman" w:hAnsi="Times New Roman"/>
        </w:rPr>
        <w:t>, 201</w:t>
      </w:r>
      <w:r w:rsidR="00992BB3" w:rsidRPr="003A6E14">
        <w:rPr>
          <w:rFonts w:ascii="Times New Roman" w:hAnsi="Times New Roman"/>
        </w:rPr>
        <w:t>5</w:t>
      </w:r>
    </w:p>
    <w:p w:rsidR="00CB2E02" w:rsidRPr="003A6E14" w:rsidRDefault="00CB2E02">
      <w:pPr>
        <w:pStyle w:val="NewHeading"/>
        <w:spacing w:line="240" w:lineRule="auto"/>
        <w:rPr>
          <w:rFonts w:ascii="Times New Roman" w:hAnsi="Times New Roman"/>
        </w:rPr>
      </w:pPr>
    </w:p>
    <w:p w:rsidR="00045391" w:rsidRPr="003A6E14" w:rsidRDefault="0044113A" w:rsidP="00456E88">
      <w:pPr>
        <w:pStyle w:val="BodyText"/>
        <w:tabs>
          <w:tab w:val="clear" w:pos="-720"/>
        </w:tabs>
      </w:pPr>
      <w:r w:rsidRPr="003A6E14">
        <w:t>The Federal Communications Commission will hold an Open Meeting on the subject</w:t>
      </w:r>
      <w:r w:rsidR="00BE43DA" w:rsidRPr="003A6E14">
        <w:t>s</w:t>
      </w:r>
      <w:r w:rsidRPr="003A6E14">
        <w:t xml:space="preserve"> listed below on </w:t>
      </w:r>
      <w:r w:rsidR="00307A50" w:rsidRPr="003A6E14">
        <w:t>Thursday</w:t>
      </w:r>
      <w:r w:rsidR="00BD0347" w:rsidRPr="003A6E14">
        <w:t>,</w:t>
      </w:r>
      <w:r w:rsidR="000C478D" w:rsidRPr="003A6E14">
        <w:t xml:space="preserve"> </w:t>
      </w:r>
      <w:r w:rsidR="00D0516D">
        <w:t>February</w:t>
      </w:r>
      <w:r w:rsidR="006213D9" w:rsidRPr="003A6E14">
        <w:t xml:space="preserve"> </w:t>
      </w:r>
      <w:r w:rsidR="00D0516D">
        <w:t>26</w:t>
      </w:r>
      <w:r w:rsidR="006213D9" w:rsidRPr="003A6E14">
        <w:t>, 201</w:t>
      </w:r>
      <w:r w:rsidR="00992BB3" w:rsidRPr="003A6E14">
        <w:t>5</w:t>
      </w:r>
      <w:r w:rsidR="001F61DC" w:rsidRPr="003A6E14">
        <w:t xml:space="preserve">. </w:t>
      </w:r>
      <w:r w:rsidRPr="003A6E14">
        <w:t xml:space="preserve"> The meeting is scheduled to commence at </w:t>
      </w:r>
      <w:r w:rsidR="00E80346">
        <w:t>9</w:t>
      </w:r>
      <w:r w:rsidR="006213D9" w:rsidRPr="003A6E14">
        <w:t>:30 a</w:t>
      </w:r>
      <w:r w:rsidR="001F61DC" w:rsidRPr="003A6E14">
        <w:t>.m.</w:t>
      </w:r>
      <w:r w:rsidRPr="003A6E14">
        <w:t xml:space="preserve"> in Room TW-C305, at 445 12th Street, S.W., Washington, D.C</w:t>
      </w:r>
      <w:r w:rsidR="007A1799" w:rsidRPr="003A6E14">
        <w:t>.</w:t>
      </w:r>
    </w:p>
    <w:p w:rsidR="00B02EB1" w:rsidRPr="003A6E14"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RPr="003A6E14" w:rsidTr="007B549C">
        <w:trPr>
          <w:trHeight w:val="256"/>
        </w:trPr>
        <w:tc>
          <w:tcPr>
            <w:tcW w:w="1620" w:type="dxa"/>
          </w:tcPr>
          <w:p w:rsidR="00CB2E02" w:rsidRPr="003A6E14" w:rsidRDefault="00CB2E02" w:rsidP="00456E88">
            <w:pPr>
              <w:suppressAutoHyphens/>
              <w:spacing w:before="90" w:after="54"/>
              <w:jc w:val="center"/>
              <w:rPr>
                <w:rFonts w:ascii="Times New Roman" w:hAnsi="Times New Roman"/>
                <w:b/>
                <w:u w:val="single"/>
              </w:rPr>
            </w:pPr>
            <w:r w:rsidRPr="003A6E14">
              <w:rPr>
                <w:rFonts w:ascii="Times New Roman" w:hAnsi="Times New Roman"/>
                <w:b/>
                <w:u w:val="single"/>
              </w:rPr>
              <w:t>ITEM NO.</w:t>
            </w:r>
          </w:p>
        </w:tc>
        <w:tc>
          <w:tcPr>
            <w:tcW w:w="2813" w:type="dxa"/>
          </w:tcPr>
          <w:p w:rsidR="00CB2E02" w:rsidRPr="003A6E14" w:rsidRDefault="00CB2E02">
            <w:pPr>
              <w:tabs>
                <w:tab w:val="left" w:pos="-720"/>
              </w:tabs>
              <w:suppressAutoHyphens/>
              <w:spacing w:before="90" w:after="54"/>
              <w:jc w:val="center"/>
              <w:rPr>
                <w:rFonts w:ascii="Times New Roman" w:hAnsi="Times New Roman"/>
                <w:b/>
                <w:u w:val="single"/>
              </w:rPr>
            </w:pPr>
            <w:r w:rsidRPr="003A6E14">
              <w:rPr>
                <w:rFonts w:ascii="Times New Roman" w:hAnsi="Times New Roman"/>
                <w:b/>
                <w:u w:val="single"/>
              </w:rPr>
              <w:t>BUREAU</w:t>
            </w:r>
          </w:p>
        </w:tc>
        <w:tc>
          <w:tcPr>
            <w:tcW w:w="5107" w:type="dxa"/>
          </w:tcPr>
          <w:p w:rsidR="00E80346" w:rsidRPr="003A6E14" w:rsidRDefault="00CB2E02" w:rsidP="00E80346">
            <w:pPr>
              <w:tabs>
                <w:tab w:val="left" w:pos="-720"/>
              </w:tabs>
              <w:suppressAutoHyphens/>
              <w:spacing w:before="90" w:after="54"/>
              <w:jc w:val="center"/>
              <w:rPr>
                <w:rFonts w:ascii="Times New Roman" w:hAnsi="Times New Roman"/>
                <w:b/>
                <w:u w:val="single"/>
              </w:rPr>
            </w:pPr>
            <w:r w:rsidRPr="003A6E14">
              <w:rPr>
                <w:rFonts w:ascii="Times New Roman" w:hAnsi="Times New Roman"/>
                <w:b/>
                <w:u w:val="single"/>
              </w:rPr>
              <w:t>SUBJECT</w:t>
            </w:r>
          </w:p>
        </w:tc>
      </w:tr>
      <w:tr w:rsidR="00D15595" w:rsidRPr="003A6E14" w:rsidTr="001E569C">
        <w:trPr>
          <w:trHeight w:val="1108"/>
        </w:trPr>
        <w:tc>
          <w:tcPr>
            <w:tcW w:w="1620" w:type="dxa"/>
          </w:tcPr>
          <w:p w:rsidR="00D15595" w:rsidRPr="003A6E14" w:rsidRDefault="00D15595" w:rsidP="001E569C">
            <w:pPr>
              <w:suppressAutoHyphens/>
              <w:spacing w:before="120"/>
              <w:jc w:val="center"/>
              <w:rPr>
                <w:rFonts w:ascii="Times New Roman" w:hAnsi="Times New Roman"/>
                <w:b/>
              </w:rPr>
            </w:pPr>
            <w:bookmarkStart w:id="1" w:name="_Hlk97018823"/>
            <w:bookmarkStart w:id="2" w:name="_Hlk126120298"/>
            <w:r w:rsidRPr="003A6E14">
              <w:rPr>
                <w:rFonts w:ascii="Times New Roman" w:hAnsi="Times New Roman"/>
                <w:b/>
              </w:rPr>
              <w:t>1</w:t>
            </w:r>
          </w:p>
        </w:tc>
        <w:tc>
          <w:tcPr>
            <w:tcW w:w="2813" w:type="dxa"/>
          </w:tcPr>
          <w:p w:rsidR="00C53232" w:rsidRDefault="00D0516D" w:rsidP="00D0516D">
            <w:pPr>
              <w:widowControl/>
              <w:suppressAutoHyphens/>
              <w:autoSpaceDE/>
              <w:autoSpaceDN/>
              <w:adjustRightInd/>
              <w:spacing w:before="120"/>
              <w:jc w:val="center"/>
              <w:rPr>
                <w:rFonts w:ascii="Times New Roman" w:hAnsi="Times New Roman"/>
                <w:b/>
              </w:rPr>
            </w:pPr>
            <w:r>
              <w:rPr>
                <w:rFonts w:ascii="Times New Roman" w:hAnsi="Times New Roman"/>
                <w:b/>
              </w:rPr>
              <w:t>WIREL</w:t>
            </w:r>
            <w:r w:rsidR="00807812">
              <w:rPr>
                <w:rFonts w:ascii="Times New Roman" w:hAnsi="Times New Roman"/>
                <w:b/>
              </w:rPr>
              <w:t xml:space="preserve">INE </w:t>
            </w:r>
            <w:r>
              <w:rPr>
                <w:rFonts w:ascii="Times New Roman" w:hAnsi="Times New Roman"/>
                <w:b/>
              </w:rPr>
              <w:t xml:space="preserve"> COMPETITION</w:t>
            </w:r>
          </w:p>
          <w:p w:rsidR="00C53232" w:rsidRDefault="00C53232" w:rsidP="00D0516D">
            <w:pPr>
              <w:widowControl/>
              <w:suppressAutoHyphens/>
              <w:autoSpaceDE/>
              <w:autoSpaceDN/>
              <w:adjustRightInd/>
              <w:spacing w:before="120"/>
              <w:jc w:val="center"/>
              <w:rPr>
                <w:rFonts w:ascii="Times New Roman" w:hAnsi="Times New Roman"/>
                <w:b/>
              </w:rPr>
            </w:pPr>
            <w:r>
              <w:rPr>
                <w:rFonts w:ascii="Times New Roman" w:hAnsi="Times New Roman"/>
                <w:b/>
              </w:rPr>
              <w:t>AND</w:t>
            </w:r>
          </w:p>
          <w:p w:rsidR="00D15595" w:rsidRPr="003A6E14" w:rsidRDefault="00C53232" w:rsidP="00D0516D">
            <w:pPr>
              <w:widowControl/>
              <w:suppressAutoHyphens/>
              <w:autoSpaceDE/>
              <w:autoSpaceDN/>
              <w:adjustRightInd/>
              <w:spacing w:before="120"/>
              <w:jc w:val="center"/>
              <w:rPr>
                <w:rFonts w:ascii="Times New Roman" w:hAnsi="Times New Roman"/>
                <w:b/>
              </w:rPr>
            </w:pPr>
            <w:r>
              <w:rPr>
                <w:rFonts w:ascii="Times New Roman" w:hAnsi="Times New Roman"/>
                <w:b/>
              </w:rPr>
              <w:t xml:space="preserve"> GENERAL COUNSEL</w:t>
            </w:r>
            <w:r w:rsidR="00D0516D">
              <w:rPr>
                <w:rFonts w:ascii="Times New Roman" w:hAnsi="Times New Roman"/>
                <w:b/>
              </w:rPr>
              <w:t xml:space="preserve"> </w:t>
            </w:r>
          </w:p>
        </w:tc>
        <w:tc>
          <w:tcPr>
            <w:tcW w:w="5107" w:type="dxa"/>
          </w:tcPr>
          <w:p w:rsidR="00E80346" w:rsidRPr="000E0BD0" w:rsidRDefault="00D15595" w:rsidP="00E80346">
            <w:pPr>
              <w:widowControl/>
              <w:autoSpaceDE/>
              <w:autoSpaceDN/>
              <w:adjustRightInd/>
              <w:rPr>
                <w:rFonts w:ascii="Times New Roman" w:hAnsi="Times New Roman"/>
              </w:rPr>
            </w:pPr>
            <w:r w:rsidRPr="003A6E14">
              <w:rPr>
                <w:rFonts w:ascii="Times New Roman" w:hAnsi="Times New Roman"/>
                <w:b/>
              </w:rPr>
              <w:t>TITLE:</w:t>
            </w:r>
            <w:r w:rsidR="00045391" w:rsidRPr="003A6E14">
              <w:rPr>
                <w:rFonts w:ascii="Times New Roman" w:hAnsi="Times New Roman"/>
                <w:b/>
              </w:rPr>
              <w:t xml:space="preserve"> </w:t>
            </w:r>
            <w:r w:rsidR="00992BB3" w:rsidRPr="003A6E14">
              <w:rPr>
                <w:rFonts w:ascii="Times New Roman" w:hAnsi="Times New Roman"/>
              </w:rPr>
              <w:t xml:space="preserve"> </w:t>
            </w:r>
            <w:r w:rsidR="00E80346">
              <w:rPr>
                <w:rFonts w:ascii="Times New Roman" w:hAnsi="Times New Roman"/>
              </w:rPr>
              <w:t xml:space="preserve">City of Wilson, North Carolina Petition for Preemption of North Carolina General Statue Sections 160A-340 </w:t>
            </w:r>
            <w:r w:rsidR="00E80346" w:rsidRPr="000F1129">
              <w:rPr>
                <w:rFonts w:ascii="Times New Roman" w:hAnsi="Times New Roman"/>
                <w:i/>
              </w:rPr>
              <w:t>et. seq</w:t>
            </w:r>
            <w:r w:rsidR="00E80346">
              <w:rPr>
                <w:rFonts w:ascii="Times New Roman" w:hAnsi="Times New Roman"/>
              </w:rPr>
              <w:t>. (WC Docket No. 14-115); The Electric Power Board of Chattanooga, Tennessee Petition for Preemption of a Portion of Tennessee Code Annotated Section 7-52-601 (WC Docket No. 14-116)</w:t>
            </w:r>
          </w:p>
          <w:p w:rsidR="00E80346" w:rsidRDefault="00E80346" w:rsidP="00E80346">
            <w:pPr>
              <w:widowControl/>
              <w:autoSpaceDE/>
              <w:autoSpaceDN/>
              <w:adjustRightInd/>
              <w:rPr>
                <w:rFonts w:ascii="Times New Roman" w:hAnsi="Times New Roman"/>
                <w:b/>
                <w:bCs/>
              </w:rPr>
            </w:pPr>
          </w:p>
          <w:p w:rsidR="00E80346" w:rsidRPr="000E0BD0" w:rsidRDefault="00D15595" w:rsidP="00E80346">
            <w:pPr>
              <w:widowControl/>
              <w:autoSpaceDE/>
              <w:autoSpaceDN/>
              <w:adjustRightInd/>
              <w:rPr>
                <w:rFonts w:ascii="Times New Roman" w:hAnsi="Times New Roman"/>
                <w:bCs/>
              </w:rPr>
            </w:pPr>
            <w:r w:rsidRPr="003A6E14">
              <w:rPr>
                <w:rFonts w:ascii="Times New Roman" w:hAnsi="Times New Roman"/>
                <w:b/>
                <w:bCs/>
              </w:rPr>
              <w:t>SUMMARY:</w:t>
            </w:r>
            <w:r w:rsidR="00045391" w:rsidRPr="003A6E14">
              <w:rPr>
                <w:rFonts w:ascii="Times New Roman" w:hAnsi="Times New Roman"/>
                <w:b/>
                <w:bCs/>
              </w:rPr>
              <w:t xml:space="preserve">  </w:t>
            </w:r>
            <w:r w:rsidR="00E80346" w:rsidRPr="000E0BD0">
              <w:rPr>
                <w:rFonts w:ascii="Times New Roman" w:hAnsi="Times New Roman"/>
                <w:bCs/>
              </w:rPr>
              <w:t xml:space="preserve">The Commission will consider a Memorandum Opinion and Order addressing </w:t>
            </w:r>
          </w:p>
          <w:p w:rsidR="00E80346" w:rsidRPr="003A6E14" w:rsidRDefault="00E80346" w:rsidP="00E80346">
            <w:pPr>
              <w:rPr>
                <w:rFonts w:ascii="Times New Roman" w:hAnsi="Times New Roman"/>
              </w:rPr>
            </w:pPr>
            <w:r w:rsidRPr="000E0BD0">
              <w:rPr>
                <w:rFonts w:ascii="Times New Roman" w:hAnsi="Times New Roman"/>
                <w:bCs/>
              </w:rPr>
              <w:t>petitions filed by two municipal broadband providers asking that the Commission preempt provisions of state laws in North Carolina and Tennessee that restrict the abilities of communities to provide broadband service.</w:t>
            </w:r>
          </w:p>
          <w:p w:rsidR="00D15595" w:rsidRPr="003A6E14" w:rsidRDefault="00D15595" w:rsidP="00D0516D">
            <w:pPr>
              <w:spacing w:after="120"/>
              <w:rPr>
                <w:rFonts w:ascii="Times New Roman" w:hAnsi="Times New Roman"/>
              </w:rPr>
            </w:pPr>
          </w:p>
        </w:tc>
      </w:tr>
      <w:tr w:rsidR="007F68E8" w:rsidRPr="003A6E14" w:rsidTr="007B549C">
        <w:trPr>
          <w:trHeight w:val="1108"/>
        </w:trPr>
        <w:tc>
          <w:tcPr>
            <w:tcW w:w="1620" w:type="dxa"/>
          </w:tcPr>
          <w:p w:rsidR="007F68E8" w:rsidRPr="003A6E14" w:rsidRDefault="006C09C9" w:rsidP="001170E6">
            <w:pPr>
              <w:suppressAutoHyphens/>
              <w:jc w:val="center"/>
              <w:rPr>
                <w:rFonts w:ascii="Times New Roman" w:hAnsi="Times New Roman"/>
                <w:b/>
              </w:rPr>
            </w:pPr>
            <w:r>
              <w:rPr>
                <w:rFonts w:ascii="Times New Roman" w:hAnsi="Times New Roman"/>
                <w:b/>
              </w:rPr>
              <w:t>2</w:t>
            </w:r>
          </w:p>
          <w:p w:rsidR="00E24621" w:rsidRPr="003A6E14" w:rsidRDefault="00E24621" w:rsidP="001170E6">
            <w:pPr>
              <w:suppressAutoHyphens/>
              <w:jc w:val="center"/>
              <w:rPr>
                <w:rFonts w:ascii="Times New Roman" w:hAnsi="Times New Roman"/>
                <w:b/>
              </w:rPr>
            </w:pPr>
          </w:p>
        </w:tc>
        <w:tc>
          <w:tcPr>
            <w:tcW w:w="2813" w:type="dxa"/>
          </w:tcPr>
          <w:p w:rsidR="00C53232" w:rsidRDefault="00807812" w:rsidP="00C53232">
            <w:pPr>
              <w:widowControl/>
              <w:suppressAutoHyphens/>
              <w:autoSpaceDE/>
              <w:autoSpaceDN/>
              <w:adjustRightInd/>
              <w:jc w:val="center"/>
              <w:rPr>
                <w:rFonts w:ascii="Times New Roman" w:hAnsi="Times New Roman"/>
                <w:b/>
              </w:rPr>
            </w:pPr>
            <w:r>
              <w:rPr>
                <w:rFonts w:ascii="Times New Roman" w:hAnsi="Times New Roman"/>
                <w:b/>
              </w:rPr>
              <w:t>WIRELINE COMPETITION</w:t>
            </w:r>
            <w:r w:rsidR="00C53232">
              <w:rPr>
                <w:rFonts w:ascii="Times New Roman" w:hAnsi="Times New Roman"/>
                <w:b/>
              </w:rPr>
              <w:t>,</w:t>
            </w:r>
          </w:p>
          <w:p w:rsidR="00C53232" w:rsidRDefault="00C53232" w:rsidP="00C53232">
            <w:pPr>
              <w:widowControl/>
              <w:suppressAutoHyphens/>
              <w:autoSpaceDE/>
              <w:autoSpaceDN/>
              <w:adjustRightInd/>
              <w:jc w:val="center"/>
              <w:rPr>
                <w:rFonts w:ascii="Times New Roman" w:hAnsi="Times New Roman"/>
                <w:b/>
              </w:rPr>
            </w:pPr>
          </w:p>
          <w:p w:rsidR="00C53232" w:rsidRDefault="000D6387" w:rsidP="00C53232">
            <w:pPr>
              <w:widowControl/>
              <w:suppressAutoHyphens/>
              <w:autoSpaceDE/>
              <w:autoSpaceDN/>
              <w:adjustRightInd/>
              <w:jc w:val="center"/>
              <w:rPr>
                <w:rFonts w:ascii="Times New Roman" w:hAnsi="Times New Roman"/>
                <w:b/>
              </w:rPr>
            </w:pPr>
            <w:r>
              <w:rPr>
                <w:rFonts w:ascii="Times New Roman" w:hAnsi="Times New Roman"/>
                <w:b/>
              </w:rPr>
              <w:t>WIRELESS TELE-COMMUNICATIONS</w:t>
            </w:r>
          </w:p>
          <w:p w:rsidR="00C53232" w:rsidRDefault="00C53232" w:rsidP="00C53232">
            <w:pPr>
              <w:widowControl/>
              <w:suppressAutoHyphens/>
              <w:autoSpaceDE/>
              <w:autoSpaceDN/>
              <w:adjustRightInd/>
              <w:jc w:val="center"/>
              <w:rPr>
                <w:rFonts w:ascii="Times New Roman" w:hAnsi="Times New Roman"/>
                <w:b/>
              </w:rPr>
            </w:pPr>
          </w:p>
          <w:p w:rsidR="00C53232" w:rsidRDefault="00C53232" w:rsidP="00C53232">
            <w:pPr>
              <w:widowControl/>
              <w:suppressAutoHyphens/>
              <w:autoSpaceDE/>
              <w:autoSpaceDN/>
              <w:adjustRightInd/>
              <w:jc w:val="center"/>
              <w:rPr>
                <w:rFonts w:ascii="Times New Roman" w:hAnsi="Times New Roman"/>
                <w:b/>
              </w:rPr>
            </w:pPr>
            <w:r>
              <w:rPr>
                <w:rFonts w:ascii="Times New Roman" w:hAnsi="Times New Roman"/>
                <w:b/>
              </w:rPr>
              <w:t>AND</w:t>
            </w:r>
          </w:p>
          <w:p w:rsidR="00C53232" w:rsidRDefault="00C53232" w:rsidP="00C53232">
            <w:pPr>
              <w:widowControl/>
              <w:suppressAutoHyphens/>
              <w:autoSpaceDE/>
              <w:autoSpaceDN/>
              <w:adjustRightInd/>
              <w:jc w:val="center"/>
              <w:rPr>
                <w:rFonts w:ascii="Times New Roman" w:hAnsi="Times New Roman"/>
                <w:b/>
              </w:rPr>
            </w:pPr>
          </w:p>
          <w:p w:rsidR="00E24621" w:rsidRPr="003A6E14" w:rsidRDefault="00C53232" w:rsidP="00C53232">
            <w:pPr>
              <w:widowControl/>
              <w:suppressAutoHyphens/>
              <w:autoSpaceDE/>
              <w:autoSpaceDN/>
              <w:adjustRightInd/>
              <w:jc w:val="center"/>
              <w:rPr>
                <w:rFonts w:ascii="Times New Roman" w:hAnsi="Times New Roman"/>
                <w:b/>
              </w:rPr>
            </w:pPr>
            <w:r>
              <w:rPr>
                <w:rFonts w:ascii="Times New Roman" w:hAnsi="Times New Roman"/>
                <w:b/>
              </w:rPr>
              <w:t xml:space="preserve"> GENERAL COUNSEL</w:t>
            </w:r>
            <w:r w:rsidR="00807812">
              <w:rPr>
                <w:rFonts w:ascii="Times New Roman" w:hAnsi="Times New Roman"/>
                <w:b/>
              </w:rPr>
              <w:t xml:space="preserve"> </w:t>
            </w:r>
          </w:p>
        </w:tc>
        <w:tc>
          <w:tcPr>
            <w:tcW w:w="5107" w:type="dxa"/>
          </w:tcPr>
          <w:p w:rsidR="000E0BD0" w:rsidRDefault="00EA13B8" w:rsidP="00307A50">
            <w:pPr>
              <w:widowControl/>
              <w:autoSpaceDE/>
              <w:autoSpaceDN/>
              <w:adjustRightInd/>
              <w:rPr>
                <w:rFonts w:ascii="Times New Roman" w:hAnsi="Times New Roman"/>
              </w:rPr>
            </w:pPr>
            <w:r>
              <w:rPr>
                <w:rFonts w:ascii="Times New Roman" w:hAnsi="Times New Roman"/>
                <w:b/>
              </w:rPr>
              <w:t>TITLE</w:t>
            </w:r>
            <w:r w:rsidR="00045391" w:rsidRPr="003A6E14">
              <w:rPr>
                <w:rFonts w:ascii="Times New Roman" w:hAnsi="Times New Roman"/>
                <w:b/>
              </w:rPr>
              <w:t xml:space="preserve">: </w:t>
            </w:r>
            <w:r w:rsidR="00E80346">
              <w:rPr>
                <w:rFonts w:ascii="Times New Roman" w:hAnsi="Times New Roman"/>
              </w:rPr>
              <w:t>Protecting and Promoting the Open Internet (GN</w:t>
            </w:r>
            <w:r w:rsidR="00E80346" w:rsidRPr="003A6E14">
              <w:rPr>
                <w:rFonts w:ascii="Times New Roman" w:hAnsi="Times New Roman"/>
              </w:rPr>
              <w:t xml:space="preserve"> Docket No. </w:t>
            </w:r>
            <w:r w:rsidR="00E80346">
              <w:rPr>
                <w:rFonts w:ascii="Times New Roman" w:hAnsi="Times New Roman"/>
              </w:rPr>
              <w:t>14-28</w:t>
            </w:r>
            <w:r w:rsidR="00E80346" w:rsidRPr="003A6E14">
              <w:rPr>
                <w:rFonts w:ascii="Times New Roman" w:hAnsi="Times New Roman"/>
              </w:rPr>
              <w:t>)</w:t>
            </w:r>
            <w:r w:rsidR="00045391" w:rsidRPr="003A6E14">
              <w:rPr>
                <w:rFonts w:ascii="Times New Roman" w:hAnsi="Times New Roman"/>
                <w:b/>
              </w:rPr>
              <w:t xml:space="preserve"> </w:t>
            </w:r>
          </w:p>
          <w:p w:rsidR="00A17963" w:rsidRDefault="00A17963" w:rsidP="00A17963">
            <w:pPr>
              <w:widowControl/>
              <w:autoSpaceDE/>
              <w:autoSpaceDN/>
              <w:adjustRightInd/>
              <w:rPr>
                <w:rFonts w:ascii="Times New Roman" w:hAnsi="Times New Roman"/>
                <w:b/>
                <w:bCs/>
              </w:rPr>
            </w:pPr>
          </w:p>
          <w:p w:rsidR="000E0BD0" w:rsidRPr="000E0BD0" w:rsidRDefault="000E0BD0" w:rsidP="00A17963">
            <w:pPr>
              <w:widowControl/>
              <w:autoSpaceDE/>
              <w:autoSpaceDN/>
              <w:adjustRightInd/>
              <w:rPr>
                <w:rFonts w:ascii="Times New Roman" w:hAnsi="Times New Roman"/>
              </w:rPr>
            </w:pPr>
            <w:r w:rsidRPr="003A6E14">
              <w:rPr>
                <w:rFonts w:ascii="Times New Roman" w:hAnsi="Times New Roman"/>
                <w:b/>
                <w:bCs/>
              </w:rPr>
              <w:t>SUMMARY:</w:t>
            </w:r>
            <w:r>
              <w:rPr>
                <w:rFonts w:ascii="Times New Roman" w:hAnsi="Times New Roman"/>
                <w:b/>
                <w:bCs/>
              </w:rPr>
              <w:t xml:space="preserve">  </w:t>
            </w:r>
            <w:r w:rsidR="00E80346" w:rsidRPr="00D0516D">
              <w:rPr>
                <w:rFonts w:ascii="Times New Roman" w:hAnsi="Times New Roman"/>
                <w:bCs/>
              </w:rPr>
              <w:t>The Commission will consider a Report and Order on Remand, Declaratory Ruling, and Order that responds to the Verizon court remand and adopts strong open Internet rules, grounded in multiple sources of the Commission’s legal authority, to ensure that Americans reap the economic, social, and civic benefits of an open Internet today and into the future.</w:t>
            </w:r>
          </w:p>
          <w:p w:rsidR="006A6C74" w:rsidRPr="003A6E14" w:rsidRDefault="006A6C74" w:rsidP="00307A50">
            <w:pPr>
              <w:widowControl/>
              <w:autoSpaceDE/>
              <w:autoSpaceDN/>
              <w:adjustRightInd/>
              <w:rPr>
                <w:rFonts w:ascii="Times New Roman" w:hAnsi="Times New Roman"/>
              </w:rPr>
            </w:pPr>
          </w:p>
        </w:tc>
      </w:tr>
      <w:bookmarkEnd w:id="1"/>
      <w:bookmarkEnd w:id="2"/>
    </w:tbl>
    <w:p w:rsidR="003A6E14" w:rsidRPr="003A6E14" w:rsidRDefault="003A6E14" w:rsidP="001A6B16">
      <w:pPr>
        <w:pStyle w:val="BodyText"/>
        <w:tabs>
          <w:tab w:val="clear" w:pos="-720"/>
        </w:tabs>
      </w:pPr>
    </w:p>
    <w:p w:rsidR="003A6E14" w:rsidRPr="003A6E14" w:rsidRDefault="003A6E14" w:rsidP="006C09C9">
      <w:pPr>
        <w:pStyle w:val="BodyText"/>
        <w:widowControl/>
        <w:tabs>
          <w:tab w:val="clear" w:pos="-720"/>
        </w:tabs>
        <w:suppressAutoHyphens w:val="0"/>
      </w:pPr>
      <w:r w:rsidRPr="003A6E14">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3A6E14">
          <w:rPr>
            <w:rStyle w:val="Hyperlink"/>
          </w:rPr>
          <w:t>fcc504@fcc.gov</w:t>
        </w:r>
      </w:hyperlink>
      <w:r w:rsidRPr="003A6E14">
        <w:t xml:space="preserve"> or call the Consumer &amp; Governmental Affairs Bureau at 202-418-0530 (voice), 202-418-0432 (tty).</w:t>
      </w:r>
    </w:p>
    <w:p w:rsidR="003A6E14" w:rsidRPr="003A6E14" w:rsidRDefault="003A6E14" w:rsidP="003A6E14">
      <w:pPr>
        <w:rPr>
          <w:rFonts w:ascii="Times New Roman" w:hAnsi="Times New Roman"/>
        </w:rPr>
      </w:pPr>
    </w:p>
    <w:p w:rsidR="003A6E14" w:rsidRPr="003A6E14" w:rsidRDefault="003A6E14" w:rsidP="003A6E14">
      <w:pPr>
        <w:pStyle w:val="BodyText"/>
        <w:widowControl/>
        <w:tabs>
          <w:tab w:val="clear" w:pos="-720"/>
        </w:tabs>
        <w:spacing w:line="240" w:lineRule="auto"/>
      </w:pPr>
      <w:r w:rsidRPr="003A6E14">
        <w:t xml:space="preserve">Additional information concerning this meeting may be obtained from Meribeth McCarrick, Office of Media Relations, (202) 418-0500; TTY 1-888-835-5322.  Audio/Video coverage of the meeting will be broadcast live with open captioning over the Internet from the FCC Live web page at </w:t>
      </w:r>
      <w:hyperlink r:id="rId9" w:history="1">
        <w:r w:rsidRPr="003A6E14">
          <w:rPr>
            <w:rStyle w:val="Hyperlink"/>
          </w:rPr>
          <w:t>www.fcc.gov/live</w:t>
        </w:r>
      </w:hyperlink>
      <w:r w:rsidRPr="003A6E14">
        <w:t>.</w:t>
      </w:r>
    </w:p>
    <w:p w:rsidR="003A6E14" w:rsidRPr="003A6E14" w:rsidRDefault="003A6E14" w:rsidP="003A6E14">
      <w:pPr>
        <w:pStyle w:val="BodyText"/>
        <w:spacing w:line="240" w:lineRule="auto"/>
      </w:pPr>
    </w:p>
    <w:p w:rsidR="003A6E14" w:rsidRPr="003A6E14" w:rsidRDefault="003A6E14" w:rsidP="003A6E14">
      <w:pPr>
        <w:pStyle w:val="BodyText"/>
        <w:tabs>
          <w:tab w:val="clear" w:pos="-720"/>
        </w:tabs>
        <w:spacing w:line="240" w:lineRule="auto"/>
      </w:pPr>
      <w:r w:rsidRPr="003A6E14">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3A6E14">
          <w:rPr>
            <w:rStyle w:val="Hyperlink"/>
          </w:rPr>
          <w:t>www.capitolconnection.gmu.edu</w:t>
        </w:r>
      </w:hyperlink>
      <w:r w:rsidRPr="003A6E14">
        <w:t xml:space="preserve">.  </w:t>
      </w:r>
    </w:p>
    <w:p w:rsidR="003A6E14" w:rsidRPr="003A6E14" w:rsidRDefault="003A6E14" w:rsidP="003A6E14">
      <w:pPr>
        <w:pStyle w:val="BodyText"/>
        <w:tabs>
          <w:tab w:val="clear" w:pos="-720"/>
        </w:tabs>
        <w:spacing w:line="240" w:lineRule="auto"/>
      </w:pPr>
    </w:p>
    <w:p w:rsidR="00CB2E02" w:rsidRPr="003A6E14" w:rsidRDefault="003A6E14" w:rsidP="003A6E14">
      <w:pPr>
        <w:pStyle w:val="BodyText"/>
        <w:tabs>
          <w:tab w:val="clear" w:pos="-720"/>
        </w:tabs>
        <w:suppressAutoHyphens w:val="0"/>
        <w:spacing w:line="240" w:lineRule="auto"/>
      </w:pPr>
      <w:r w:rsidRPr="003A6E14">
        <w:t>.</w:t>
      </w:r>
    </w:p>
    <w:p w:rsidR="007B549C" w:rsidRPr="003A6E14" w:rsidRDefault="007B549C" w:rsidP="00CB3A1C">
      <w:pPr>
        <w:pStyle w:val="BodyText"/>
        <w:suppressAutoHyphens w:val="0"/>
        <w:spacing w:line="240" w:lineRule="auto"/>
      </w:pPr>
    </w:p>
    <w:p w:rsidR="007B549C" w:rsidRPr="003A6E14" w:rsidRDefault="007B549C" w:rsidP="007B549C">
      <w:pPr>
        <w:pStyle w:val="BodyText"/>
        <w:tabs>
          <w:tab w:val="clear" w:pos="-720"/>
        </w:tabs>
        <w:suppressAutoHyphens w:val="0"/>
        <w:spacing w:line="240" w:lineRule="auto"/>
      </w:pPr>
    </w:p>
    <w:p w:rsidR="00CB2E02" w:rsidRPr="003A6E14" w:rsidRDefault="00CB2E02">
      <w:pPr>
        <w:keepNext/>
        <w:keepLines/>
        <w:tabs>
          <w:tab w:val="center" w:pos="4680"/>
        </w:tabs>
        <w:suppressAutoHyphens/>
        <w:rPr>
          <w:rFonts w:ascii="Times New Roman" w:hAnsi="Times New Roman"/>
          <w:b/>
        </w:rPr>
      </w:pPr>
      <w:r w:rsidRPr="003A6E14">
        <w:rPr>
          <w:rFonts w:ascii="Times New Roman" w:hAnsi="Times New Roman"/>
        </w:rPr>
        <w:tab/>
      </w:r>
      <w:r w:rsidRPr="003A6E14">
        <w:rPr>
          <w:rFonts w:ascii="Times New Roman" w:hAnsi="Times New Roman"/>
          <w:b/>
        </w:rPr>
        <w:t>-FCC-</w:t>
      </w:r>
    </w:p>
    <w:sectPr w:rsidR="00CB2E02" w:rsidRPr="003A6E14"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F8" w:rsidRDefault="007427F8">
      <w:r>
        <w:separator/>
      </w:r>
    </w:p>
  </w:endnote>
  <w:endnote w:type="continuationSeparator" w:id="0">
    <w:p w:rsidR="007427F8" w:rsidRDefault="0074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7C5">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A52">
      <w:rPr>
        <w:rStyle w:val="PageNumber"/>
        <w:noProof/>
      </w:rPr>
      <w:t>2</w:t>
    </w:r>
    <w:r>
      <w:rPr>
        <w:rStyle w:val="PageNumber"/>
      </w:rPr>
      <w:fldChar w:fldCharType="end"/>
    </w:r>
  </w:p>
  <w:p w:rsidR="003B1611" w:rsidRDefault="003B1611" w:rsidP="006C09C9">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F8" w:rsidRDefault="007427F8">
      <w:r>
        <w:separator/>
      </w:r>
    </w:p>
  </w:footnote>
  <w:footnote w:type="continuationSeparator" w:id="0">
    <w:p w:rsidR="007427F8" w:rsidRDefault="0074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5" w:rsidRDefault="00BD0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5" w:rsidRDefault="00BD0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512D2"/>
    <w:rsid w:val="00073F8E"/>
    <w:rsid w:val="00074CA3"/>
    <w:rsid w:val="000807DA"/>
    <w:rsid w:val="000824A0"/>
    <w:rsid w:val="000956CF"/>
    <w:rsid w:val="000B04C7"/>
    <w:rsid w:val="000B5CB5"/>
    <w:rsid w:val="000B6037"/>
    <w:rsid w:val="000B74B4"/>
    <w:rsid w:val="000C478D"/>
    <w:rsid w:val="000C4EF8"/>
    <w:rsid w:val="000D30B2"/>
    <w:rsid w:val="000D6387"/>
    <w:rsid w:val="000E0BD0"/>
    <w:rsid w:val="000E3458"/>
    <w:rsid w:val="000F1129"/>
    <w:rsid w:val="000F182B"/>
    <w:rsid w:val="000F61AF"/>
    <w:rsid w:val="000F7905"/>
    <w:rsid w:val="00101C45"/>
    <w:rsid w:val="0010457A"/>
    <w:rsid w:val="00106BAC"/>
    <w:rsid w:val="001111DA"/>
    <w:rsid w:val="00115DCC"/>
    <w:rsid w:val="001170E6"/>
    <w:rsid w:val="00121A6F"/>
    <w:rsid w:val="00140014"/>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C5EA2"/>
    <w:rsid w:val="002D02F6"/>
    <w:rsid w:val="002E0BD8"/>
    <w:rsid w:val="002F0875"/>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A6E14"/>
    <w:rsid w:val="003B1611"/>
    <w:rsid w:val="003C4F9A"/>
    <w:rsid w:val="003D2E75"/>
    <w:rsid w:val="003D5230"/>
    <w:rsid w:val="003D5439"/>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56E88"/>
    <w:rsid w:val="00462F28"/>
    <w:rsid w:val="00473804"/>
    <w:rsid w:val="004803A0"/>
    <w:rsid w:val="00480762"/>
    <w:rsid w:val="00483AEA"/>
    <w:rsid w:val="0048591C"/>
    <w:rsid w:val="00494E69"/>
    <w:rsid w:val="004971EB"/>
    <w:rsid w:val="004A02CF"/>
    <w:rsid w:val="004B4A77"/>
    <w:rsid w:val="004B4F22"/>
    <w:rsid w:val="004D09F5"/>
    <w:rsid w:val="004D0C1B"/>
    <w:rsid w:val="004E0A8C"/>
    <w:rsid w:val="004E22AD"/>
    <w:rsid w:val="004E676F"/>
    <w:rsid w:val="004F119A"/>
    <w:rsid w:val="004F3543"/>
    <w:rsid w:val="004F4922"/>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09C9"/>
    <w:rsid w:val="006C2D13"/>
    <w:rsid w:val="006C33FA"/>
    <w:rsid w:val="006D1788"/>
    <w:rsid w:val="006D2EDC"/>
    <w:rsid w:val="006D3C87"/>
    <w:rsid w:val="006D734F"/>
    <w:rsid w:val="006E5931"/>
    <w:rsid w:val="006E5C2E"/>
    <w:rsid w:val="006F0375"/>
    <w:rsid w:val="006F12E1"/>
    <w:rsid w:val="006F4505"/>
    <w:rsid w:val="006F541E"/>
    <w:rsid w:val="006F5B29"/>
    <w:rsid w:val="00702B30"/>
    <w:rsid w:val="00704657"/>
    <w:rsid w:val="007173EB"/>
    <w:rsid w:val="0073653D"/>
    <w:rsid w:val="007427F8"/>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07812"/>
    <w:rsid w:val="00815238"/>
    <w:rsid w:val="00821197"/>
    <w:rsid w:val="008330FB"/>
    <w:rsid w:val="00833899"/>
    <w:rsid w:val="008568CD"/>
    <w:rsid w:val="00856DB9"/>
    <w:rsid w:val="00861A32"/>
    <w:rsid w:val="0086386B"/>
    <w:rsid w:val="00864E2B"/>
    <w:rsid w:val="0087210D"/>
    <w:rsid w:val="0087221E"/>
    <w:rsid w:val="008732F5"/>
    <w:rsid w:val="00877248"/>
    <w:rsid w:val="00885B7E"/>
    <w:rsid w:val="008A28B5"/>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68A6"/>
    <w:rsid w:val="00992BB3"/>
    <w:rsid w:val="00996DC1"/>
    <w:rsid w:val="009973CD"/>
    <w:rsid w:val="009A6B53"/>
    <w:rsid w:val="009A6DA8"/>
    <w:rsid w:val="009C10D9"/>
    <w:rsid w:val="009C32BD"/>
    <w:rsid w:val="009C3B18"/>
    <w:rsid w:val="00A12EAF"/>
    <w:rsid w:val="00A17963"/>
    <w:rsid w:val="00A17F40"/>
    <w:rsid w:val="00A3737A"/>
    <w:rsid w:val="00A427AC"/>
    <w:rsid w:val="00A43F22"/>
    <w:rsid w:val="00A4783A"/>
    <w:rsid w:val="00A51EC3"/>
    <w:rsid w:val="00A6106C"/>
    <w:rsid w:val="00A625C1"/>
    <w:rsid w:val="00A63A4C"/>
    <w:rsid w:val="00A779BB"/>
    <w:rsid w:val="00A83473"/>
    <w:rsid w:val="00A8511B"/>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56F"/>
    <w:rsid w:val="00B35BD6"/>
    <w:rsid w:val="00B3685C"/>
    <w:rsid w:val="00B508ED"/>
    <w:rsid w:val="00B5252D"/>
    <w:rsid w:val="00B53D34"/>
    <w:rsid w:val="00B7769B"/>
    <w:rsid w:val="00B7796E"/>
    <w:rsid w:val="00B77F9E"/>
    <w:rsid w:val="00B85D54"/>
    <w:rsid w:val="00B92D89"/>
    <w:rsid w:val="00BA58F8"/>
    <w:rsid w:val="00BB0382"/>
    <w:rsid w:val="00BB1769"/>
    <w:rsid w:val="00BC6F80"/>
    <w:rsid w:val="00BD0347"/>
    <w:rsid w:val="00BD07C5"/>
    <w:rsid w:val="00BD520A"/>
    <w:rsid w:val="00BE2752"/>
    <w:rsid w:val="00BE43DA"/>
    <w:rsid w:val="00BE4742"/>
    <w:rsid w:val="00C024C0"/>
    <w:rsid w:val="00C059E7"/>
    <w:rsid w:val="00C16664"/>
    <w:rsid w:val="00C204AE"/>
    <w:rsid w:val="00C24713"/>
    <w:rsid w:val="00C2510E"/>
    <w:rsid w:val="00C27DF7"/>
    <w:rsid w:val="00C321F8"/>
    <w:rsid w:val="00C329AE"/>
    <w:rsid w:val="00C40C38"/>
    <w:rsid w:val="00C460A5"/>
    <w:rsid w:val="00C53232"/>
    <w:rsid w:val="00C53605"/>
    <w:rsid w:val="00C66DCA"/>
    <w:rsid w:val="00C83CF3"/>
    <w:rsid w:val="00C93142"/>
    <w:rsid w:val="00CA112F"/>
    <w:rsid w:val="00CA152D"/>
    <w:rsid w:val="00CB2E02"/>
    <w:rsid w:val="00CB3A1C"/>
    <w:rsid w:val="00CB4C5C"/>
    <w:rsid w:val="00CB4D7A"/>
    <w:rsid w:val="00CE0092"/>
    <w:rsid w:val="00CE0E76"/>
    <w:rsid w:val="00CE66F2"/>
    <w:rsid w:val="00CF0A52"/>
    <w:rsid w:val="00CF2254"/>
    <w:rsid w:val="00CF2916"/>
    <w:rsid w:val="00CF4826"/>
    <w:rsid w:val="00D04317"/>
    <w:rsid w:val="00D0516D"/>
    <w:rsid w:val="00D0569B"/>
    <w:rsid w:val="00D10DD7"/>
    <w:rsid w:val="00D15595"/>
    <w:rsid w:val="00D22CEF"/>
    <w:rsid w:val="00D2339C"/>
    <w:rsid w:val="00D25261"/>
    <w:rsid w:val="00D32FB7"/>
    <w:rsid w:val="00D3608E"/>
    <w:rsid w:val="00D36C52"/>
    <w:rsid w:val="00D40D23"/>
    <w:rsid w:val="00D41501"/>
    <w:rsid w:val="00D659D4"/>
    <w:rsid w:val="00D66036"/>
    <w:rsid w:val="00D77384"/>
    <w:rsid w:val="00D80B06"/>
    <w:rsid w:val="00D84583"/>
    <w:rsid w:val="00DA33BB"/>
    <w:rsid w:val="00DA40A5"/>
    <w:rsid w:val="00DA4D48"/>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346"/>
    <w:rsid w:val="00E80A41"/>
    <w:rsid w:val="00E921AD"/>
    <w:rsid w:val="00EA13B8"/>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2266</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2015-02-19T22:29:00Z</dcterms:created>
  <dcterms:modified xsi:type="dcterms:W3CDTF">2015-02-19T22:29:00Z</dcterms:modified>
  <cp:category> </cp:category>
  <cp:contentStatus> </cp:contentStatus>
</cp:coreProperties>
</file>