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0" w:rsidRDefault="00652900" w:rsidP="0065290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Federal Communications Commission</w:t>
      </w:r>
    </w:p>
    <w:p w:rsidR="00652900" w:rsidRDefault="00652900" w:rsidP="006529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Disability Advisory Committee</w:t>
      </w:r>
    </w:p>
    <w:p w:rsidR="00652900" w:rsidRDefault="00652900" w:rsidP="00652900">
      <w:pPr>
        <w:jc w:val="center"/>
        <w:rPr>
          <w:rFonts w:ascii="Times New Roman" w:hAnsi="Times New Roman"/>
          <w:sz w:val="24"/>
          <w:szCs w:val="24"/>
        </w:rPr>
      </w:pPr>
    </w:p>
    <w:p w:rsidR="00652900" w:rsidRDefault="00652900" w:rsidP="006529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RELAY/EQUIPMENT DISTRIBUTION SUBCOMMITTEE</w:t>
      </w:r>
    </w:p>
    <w:p w:rsidR="00652900" w:rsidRDefault="00652900" w:rsidP="006529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Co-Chairs: </w:t>
      </w:r>
      <w:r w:rsidR="00921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Angela Officer and </w:t>
      </w:r>
      <w:r w:rsidR="003B01DA">
        <w:rPr>
          <w:rFonts w:ascii="Times New Roman" w:hAnsi="Times New Roman"/>
          <w:sz w:val="24"/>
          <w:szCs w:val="24"/>
        </w:rPr>
        <w:t>Marcia Brooks</w:t>
      </w:r>
    </w:p>
    <w:p w:rsidR="00C308FF" w:rsidRPr="00C70E4C" w:rsidRDefault="00652900" w:rsidP="0065290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FCC</w:t>
      </w:r>
      <w:r w:rsidR="00C30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Facilitator</w:t>
      </w:r>
      <w:r w:rsidR="003B01D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="00921189">
        <w:rPr>
          <w:rFonts w:ascii="Times New Roman" w:hAnsi="Times New Roman"/>
          <w:sz w:val="24"/>
          <w:szCs w:val="24"/>
        </w:rPr>
        <w:t xml:space="preserve"> </w:t>
      </w:r>
      <w:r w:rsidR="00C308FF">
        <w:rPr>
          <w:rFonts w:ascii="Times New Roman" w:hAnsi="Times New Roman"/>
          <w:sz w:val="24"/>
          <w:szCs w:val="24"/>
        </w:rPr>
        <w:t>Gregory Hlibok</w:t>
      </w:r>
      <w:r w:rsidR="003B01DA">
        <w:rPr>
          <w:rFonts w:ascii="Times New Roman" w:hAnsi="Times New Roman"/>
          <w:sz w:val="24"/>
          <w:szCs w:val="24"/>
        </w:rPr>
        <w:t xml:space="preserve"> and Cheryl King</w:t>
      </w:r>
    </w:p>
    <w:p w:rsidR="00921189" w:rsidRDefault="00921189" w:rsidP="00652900">
      <w:pPr>
        <w:jc w:val="center"/>
        <w:rPr>
          <w:rFonts w:ascii="Times New Roman" w:hAnsi="Times New Roman"/>
          <w:sz w:val="24"/>
          <w:szCs w:val="24"/>
        </w:rPr>
      </w:pPr>
    </w:p>
    <w:p w:rsidR="00921189" w:rsidRDefault="002978C1" w:rsidP="006529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5, 2016</w:t>
      </w:r>
    </w:p>
    <w:p w:rsidR="00652900" w:rsidRDefault="00652900" w:rsidP="00652900">
      <w:pPr>
        <w:jc w:val="center"/>
        <w:rPr>
          <w:rFonts w:ascii="Times New Roman" w:hAnsi="Times New Roman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Caption First, Inc.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Sharaine Roberts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Columbia Lighthouse for the Blind</w:t>
      </w:r>
    </w:p>
    <w:p w:rsidR="00921189" w:rsidRDefault="002978C1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Jocelyn Hunter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Communication Service for the Deaf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David Bahar</w:t>
      </w:r>
    </w:p>
    <w:p w:rsidR="00921189" w:rsidRDefault="00D72047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Faye Kuo</w:t>
      </w:r>
      <w:r w:rsidR="00921189">
        <w:rPr>
          <w:rFonts w:ascii="Times New Roman" w:hAnsi="Times New Roman"/>
          <w:i/>
          <w:color w:val="000000"/>
          <w:sz w:val="24"/>
          <w:szCs w:val="24"/>
        </w:rPr>
        <w:t>, Alternate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 w:rsidP="0065290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CSDVRS, LLC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900">
        <w:rPr>
          <w:rFonts w:ascii="Times New Roman" w:hAnsi="Times New Roman"/>
          <w:color w:val="000000"/>
          <w:sz w:val="24"/>
          <w:szCs w:val="24"/>
        </w:rPr>
        <w:t>(ZVRS)</w:t>
      </w:r>
    </w:p>
    <w:p w:rsidR="00921189" w:rsidRDefault="00921189" w:rsidP="00652900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Lydia Runnels</w:t>
      </w:r>
    </w:p>
    <w:p w:rsidR="00921189" w:rsidRPr="00652900" w:rsidRDefault="00921189" w:rsidP="00652900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Deaf Blind Citizens in Action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Jamie Taylor</w:t>
      </w:r>
    </w:p>
    <w:p w:rsidR="008E1DB5" w:rsidRDefault="008E1DB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8E1DB5" w:rsidRDefault="008E1DB5" w:rsidP="008E1DB5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811B3">
        <w:rPr>
          <w:rFonts w:ascii="Times New Roman" w:eastAsia="Times New Roman" w:hAnsi="Times New Roman"/>
          <w:color w:val="000000"/>
          <w:sz w:val="24"/>
          <w:szCs w:val="24"/>
        </w:rPr>
        <w:t>Deaf Seniors of America</w:t>
      </w:r>
    </w:p>
    <w:p w:rsidR="008E1DB5" w:rsidRDefault="008E1DB5" w:rsidP="008E1DB5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Al Sonnenstrahl</w:t>
      </w:r>
    </w:p>
    <w:p w:rsidR="008E1DB5" w:rsidRDefault="008E1DB5" w:rsidP="008E1DB5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Nancy Rarus, Alternate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Gallaudet Rehabilitation Engineering Research Center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Christian Vogler</w:t>
      </w:r>
    </w:p>
    <w:p w:rsidR="00921189" w:rsidRDefault="00DB4B8D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Linda Kozma-Spytek, Alternate</w:t>
      </w:r>
    </w:p>
    <w:p w:rsidR="00DB4B8D" w:rsidRPr="00652900" w:rsidRDefault="00DB4B8D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Hamilton Relay, Inc.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Dixie Ziegler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Helen Keller National Center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Bryen Yunashko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Inclusive Technologies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Jim Tobias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National Association for State Relay Administration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Brenda Kelly-Frey</w:t>
      </w:r>
    </w:p>
    <w:p w:rsidR="006B1146" w:rsidRDefault="006B1146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9261B" w:rsidRPr="00652900" w:rsidRDefault="00E9261B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lastRenderedPageBreak/>
        <w:t>National Association of the Deaf</w:t>
      </w:r>
    </w:p>
    <w:p w:rsidR="003B01DA" w:rsidRDefault="003B01DA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Zainab Alkebsi </w:t>
      </w:r>
    </w:p>
    <w:p w:rsidR="00CF6068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Howard Rosenblum, Alternate</w:t>
      </w:r>
    </w:p>
    <w:p w:rsidR="00CF6068" w:rsidRDefault="00CF6068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CF6068" w:rsidRDefault="00CF606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Perkins </w:t>
      </w:r>
      <w:r w:rsidR="00F268E7">
        <w:rPr>
          <w:rFonts w:ascii="Times New Roman" w:hAnsi="Times New Roman"/>
          <w:color w:val="000000"/>
          <w:sz w:val="24"/>
          <w:szCs w:val="24"/>
        </w:rPr>
        <w:t>School for the Blind</w:t>
      </w:r>
    </w:p>
    <w:p w:rsidR="00CF6068" w:rsidRDefault="00CF6068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JoAnn Becker</w:t>
      </w:r>
    </w:p>
    <w:p w:rsidR="00CF6068" w:rsidRPr="00CF6068" w:rsidRDefault="00CF6068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Marcia Brooks</w:t>
      </w:r>
      <w:r w:rsidR="00D72047">
        <w:rPr>
          <w:rFonts w:ascii="Times New Roman" w:hAnsi="Times New Roman"/>
          <w:i/>
          <w:color w:val="000000"/>
          <w:sz w:val="24"/>
          <w:szCs w:val="24"/>
        </w:rPr>
        <w:t>, Alternate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Registry of Interpreters for the Deaf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Julie Schafer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 w:rsidP="00921189">
      <w:pPr>
        <w:keepNext/>
        <w:keepLine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Sorenson Communications, Inc.</w:t>
      </w:r>
    </w:p>
    <w:p w:rsidR="00921189" w:rsidRDefault="00484BE1" w:rsidP="00921189">
      <w:pPr>
        <w:keepNext/>
        <w:keepLines/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Michael</w:t>
      </w:r>
      <w:r w:rsidR="00921189">
        <w:rPr>
          <w:rFonts w:ascii="Times New Roman" w:hAnsi="Times New Roman"/>
          <w:i/>
          <w:color w:val="000000"/>
          <w:sz w:val="24"/>
          <w:szCs w:val="24"/>
        </w:rPr>
        <w:t xml:space="preserve"> Maddix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Pr="00652900" w:rsidRDefault="00921189">
      <w:pPr>
        <w:autoSpaceDE w:val="0"/>
        <w:autoSpaceDN w:val="0"/>
        <w:adjustRightInd w:val="0"/>
        <w:rPr>
          <w:rFonts w:ascii="Times New Roman" w:eastAsia="Cambria" w:hAnsi="Times New Roman"/>
          <w:color w:val="000000"/>
          <w:sz w:val="24"/>
          <w:szCs w:val="24"/>
        </w:rPr>
      </w:pPr>
      <w:r w:rsidRPr="00652900">
        <w:rPr>
          <w:rFonts w:ascii="Times New Roman" w:eastAsia="Cambria" w:hAnsi="Times New Roman"/>
          <w:color w:val="000000"/>
          <w:sz w:val="24"/>
          <w:szCs w:val="24"/>
        </w:rPr>
        <w:t>Speech Commun</w:t>
      </w:r>
      <w:r>
        <w:rPr>
          <w:rFonts w:ascii="Times New Roman" w:eastAsia="Cambria" w:hAnsi="Times New Roman"/>
          <w:color w:val="000000"/>
          <w:sz w:val="24"/>
          <w:szCs w:val="24"/>
        </w:rPr>
        <w:t>ication Assistance by Telephone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 w:rsidRPr="00652900">
        <w:rPr>
          <w:rFonts w:ascii="Times New Roman" w:eastAsia="Cambria" w:hAnsi="Times New Roman"/>
          <w:i/>
          <w:color w:val="000000"/>
          <w:sz w:val="24"/>
          <w:szCs w:val="24"/>
        </w:rPr>
        <w:t>R</w:t>
      </w:r>
      <w:r>
        <w:rPr>
          <w:rFonts w:ascii="Times New Roman" w:eastAsia="Cambria" w:hAnsi="Times New Roman"/>
          <w:i/>
          <w:color w:val="000000"/>
          <w:sz w:val="24"/>
          <w:szCs w:val="24"/>
        </w:rPr>
        <w:t>ebecca Ladew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Sprint Relay/Federal Relay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 w:rsidRPr="00652900">
        <w:rPr>
          <w:rFonts w:ascii="Times New Roman" w:hAnsi="Times New Roman"/>
          <w:i/>
          <w:color w:val="000000"/>
          <w:sz w:val="24"/>
          <w:szCs w:val="24"/>
        </w:rPr>
        <w:t>Angela Officer</w:t>
      </w:r>
    </w:p>
    <w:p w:rsidR="00E9261B" w:rsidRPr="00652900" w:rsidRDefault="00E9261B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Mark A. Tauscher, Alternate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Telecommunication</w:t>
      </w:r>
      <w:r w:rsidR="00332AF0">
        <w:rPr>
          <w:rFonts w:ascii="Times New Roman" w:hAnsi="Times New Roman"/>
          <w:color w:val="000000"/>
          <w:sz w:val="24"/>
          <w:szCs w:val="24"/>
        </w:rPr>
        <w:t>s</w:t>
      </w:r>
      <w:r w:rsidRPr="00652900">
        <w:rPr>
          <w:rFonts w:ascii="Times New Roman" w:hAnsi="Times New Roman"/>
          <w:color w:val="000000"/>
          <w:sz w:val="24"/>
          <w:szCs w:val="24"/>
        </w:rPr>
        <w:t xml:space="preserve"> Equipment Distribution Program Association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James Forstall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Sabrina Fields, Alternate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 xml:space="preserve">Telecommunications </w:t>
      </w:r>
      <w:r w:rsidR="00332AF0">
        <w:rPr>
          <w:rFonts w:ascii="Times New Roman" w:hAnsi="Times New Roman"/>
          <w:color w:val="000000"/>
          <w:sz w:val="24"/>
          <w:szCs w:val="24"/>
        </w:rPr>
        <w:t>for</w:t>
      </w:r>
      <w:r w:rsidRPr="00652900">
        <w:rPr>
          <w:rFonts w:ascii="Times New Roman" w:hAnsi="Times New Roman"/>
          <w:color w:val="000000"/>
          <w:sz w:val="24"/>
          <w:szCs w:val="24"/>
        </w:rPr>
        <w:t xml:space="preserve"> the Deaf and Hard of Hearing, Inc.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Claude Stout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Blake Reid, Alternate</w:t>
      </w: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52900">
        <w:rPr>
          <w:rFonts w:ascii="Times New Roman" w:hAnsi="Times New Roman"/>
          <w:color w:val="000000"/>
          <w:sz w:val="24"/>
          <w:szCs w:val="24"/>
        </w:rPr>
        <w:t>Ultratec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Pamela Holmes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F1512">
        <w:rPr>
          <w:rFonts w:ascii="Times New Roman" w:hAnsi="Times New Roman"/>
          <w:i/>
          <w:color w:val="000000"/>
          <w:sz w:val="24"/>
          <w:szCs w:val="24"/>
        </w:rPr>
        <w:t>Ron Bibler</w:t>
      </w:r>
      <w:r>
        <w:rPr>
          <w:rFonts w:ascii="Times New Roman" w:hAnsi="Times New Roman"/>
          <w:color w:val="000000"/>
          <w:sz w:val="24"/>
          <w:szCs w:val="24"/>
        </w:rPr>
        <w:t>, Consumer</w:t>
      </w:r>
    </w:p>
    <w:p w:rsidR="00DF0E42" w:rsidRDefault="00DF0E4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DF0E42" w:rsidRPr="00DF0E42" w:rsidRDefault="00DF0E4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Carl Richardson, </w:t>
      </w:r>
      <w:r>
        <w:rPr>
          <w:rFonts w:ascii="Times New Roman" w:hAnsi="Times New Roman"/>
          <w:color w:val="000000"/>
          <w:sz w:val="24"/>
          <w:szCs w:val="24"/>
        </w:rPr>
        <w:t>Consumer</w:t>
      </w:r>
    </w:p>
    <w:p w:rsidR="00921189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21189" w:rsidRPr="00652900" w:rsidRDefault="00921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F1512">
        <w:rPr>
          <w:rFonts w:ascii="Times New Roman" w:hAnsi="Times New Roman"/>
          <w:i/>
          <w:color w:val="000000"/>
          <w:sz w:val="24"/>
          <w:szCs w:val="24"/>
        </w:rPr>
        <w:t>Hannah Thompson</w:t>
      </w:r>
      <w:r>
        <w:rPr>
          <w:rFonts w:ascii="Times New Roman" w:hAnsi="Times New Roman"/>
          <w:color w:val="000000"/>
          <w:sz w:val="24"/>
          <w:szCs w:val="24"/>
        </w:rPr>
        <w:t>, Consumer</w:t>
      </w:r>
    </w:p>
    <w:p w:rsidR="00921189" w:rsidRPr="00652900" w:rsidRDefault="0092118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21189" w:rsidRPr="00652900" w:rsidRDefault="0092118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21189" w:rsidRPr="00652900" w:rsidRDefault="0092118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21189" w:rsidRPr="00652900" w:rsidRDefault="0092118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21189" w:rsidRPr="00652900" w:rsidRDefault="0092118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B83" w:rsidRDefault="004D4B83"/>
    <w:sectPr w:rsidR="004D4B83" w:rsidSect="000F5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45" w:rsidRDefault="00A73C45" w:rsidP="00921189">
      <w:r>
        <w:separator/>
      </w:r>
    </w:p>
  </w:endnote>
  <w:endnote w:type="continuationSeparator" w:id="0">
    <w:p w:rsidR="00A73C45" w:rsidRDefault="00A73C45" w:rsidP="0092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30" w:rsidRDefault="00DE7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8820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89A" w:rsidRPr="000F589A" w:rsidRDefault="000F589A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0F589A">
          <w:rPr>
            <w:rFonts w:ascii="Times New Roman" w:hAnsi="Times New Roman"/>
            <w:sz w:val="24"/>
            <w:szCs w:val="24"/>
          </w:rPr>
          <w:fldChar w:fldCharType="begin"/>
        </w:r>
        <w:r w:rsidRPr="000F589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F589A">
          <w:rPr>
            <w:rFonts w:ascii="Times New Roman" w:hAnsi="Times New Roman"/>
            <w:sz w:val="24"/>
            <w:szCs w:val="24"/>
          </w:rPr>
          <w:fldChar w:fldCharType="separate"/>
        </w:r>
        <w:r w:rsidR="00F27C59">
          <w:rPr>
            <w:rFonts w:ascii="Times New Roman" w:hAnsi="Times New Roman"/>
            <w:noProof/>
            <w:sz w:val="24"/>
            <w:szCs w:val="24"/>
          </w:rPr>
          <w:t>2</w:t>
        </w:r>
        <w:r w:rsidRPr="000F589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F589A" w:rsidRDefault="000F5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30" w:rsidRDefault="00DE7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45" w:rsidRDefault="00A73C45" w:rsidP="00921189">
      <w:r>
        <w:separator/>
      </w:r>
    </w:p>
  </w:footnote>
  <w:footnote w:type="continuationSeparator" w:id="0">
    <w:p w:rsidR="00A73C45" w:rsidRDefault="00A73C45" w:rsidP="0092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30" w:rsidRDefault="00DE7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30" w:rsidRDefault="00DE7F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30" w:rsidRDefault="00DE7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00"/>
    <w:rsid w:val="000F589A"/>
    <w:rsid w:val="002978C1"/>
    <w:rsid w:val="00332AF0"/>
    <w:rsid w:val="003B01DA"/>
    <w:rsid w:val="00484BE1"/>
    <w:rsid w:val="004D4B83"/>
    <w:rsid w:val="00652900"/>
    <w:rsid w:val="006B1146"/>
    <w:rsid w:val="007659B1"/>
    <w:rsid w:val="007F1512"/>
    <w:rsid w:val="008E1DB5"/>
    <w:rsid w:val="00921189"/>
    <w:rsid w:val="0093505E"/>
    <w:rsid w:val="00970949"/>
    <w:rsid w:val="009A68C7"/>
    <w:rsid w:val="00A27DAD"/>
    <w:rsid w:val="00A73C45"/>
    <w:rsid w:val="00AD6487"/>
    <w:rsid w:val="00C308FF"/>
    <w:rsid w:val="00C530FE"/>
    <w:rsid w:val="00C70E4C"/>
    <w:rsid w:val="00CF6068"/>
    <w:rsid w:val="00D05C7D"/>
    <w:rsid w:val="00D72047"/>
    <w:rsid w:val="00DB4B8D"/>
    <w:rsid w:val="00DE7F30"/>
    <w:rsid w:val="00DF0E42"/>
    <w:rsid w:val="00E10E10"/>
    <w:rsid w:val="00E64B69"/>
    <w:rsid w:val="00E9261B"/>
    <w:rsid w:val="00F268E7"/>
    <w:rsid w:val="00F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B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59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1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1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1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B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59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1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1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1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1263</Characters>
  <Application>Microsoft Office Word</Application>
  <DocSecurity>0</DocSecurity>
  <Lines>88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2016-04-19T13:14:00Z</dcterms:created>
  <dcterms:modified xsi:type="dcterms:W3CDTF">2016-04-19T13:14:00Z</dcterms:modified>
  <cp:category> </cp:category>
  <cp:contentStatus> </cp:contentStatus>
</cp:coreProperties>
</file>