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1" w:rsidRPr="0062162D" w:rsidRDefault="006335C1" w:rsidP="00700F9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162D">
        <w:rPr>
          <w:rFonts w:ascii="Times New Roman" w:hAnsi="Times New Roman" w:cs="Times New Roman"/>
          <w:b/>
        </w:rPr>
        <w:t>STATUS UPDATE: LOCAL NUMBER PORTABILITY ADMINISTRATOR CONTRACT</w:t>
      </w:r>
    </w:p>
    <w:p w:rsidR="006335C1" w:rsidRPr="0062162D" w:rsidRDefault="006335C1" w:rsidP="00EF7FD9">
      <w:p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  <w:b/>
        </w:rPr>
        <w:t>Background:</w:t>
      </w:r>
      <w:r w:rsidR="00BF23CC" w:rsidRPr="0062162D">
        <w:rPr>
          <w:rFonts w:ascii="Times New Roman" w:hAnsi="Times New Roman" w:cs="Times New Roman"/>
          <w:b/>
        </w:rPr>
        <w:t xml:space="preserve"> </w:t>
      </w:r>
      <w:r w:rsidR="00BF23CC" w:rsidRPr="0062162D">
        <w:rPr>
          <w:rFonts w:ascii="Times New Roman" w:hAnsi="Times New Roman" w:cs="Times New Roman"/>
        </w:rPr>
        <w:t>The FCC’s</w:t>
      </w:r>
      <w:r w:rsidR="00BF23CC" w:rsidRPr="0062162D">
        <w:rPr>
          <w:rFonts w:ascii="Times New Roman" w:hAnsi="Times New Roman" w:cs="Times New Roman"/>
          <w:b/>
        </w:rPr>
        <w:t xml:space="preserve"> </w:t>
      </w:r>
      <w:r w:rsidR="008C4BCA" w:rsidRPr="0062162D">
        <w:rPr>
          <w:rFonts w:ascii="Times New Roman" w:hAnsi="Times New Roman" w:cs="Times New Roman"/>
        </w:rPr>
        <w:t xml:space="preserve">“local number portability” </w:t>
      </w:r>
      <w:r w:rsidR="00A43597">
        <w:rPr>
          <w:rFonts w:ascii="Times New Roman" w:hAnsi="Times New Roman" w:cs="Times New Roman"/>
        </w:rPr>
        <w:t xml:space="preserve">system </w:t>
      </w:r>
      <w:r w:rsidRPr="0062162D">
        <w:rPr>
          <w:rFonts w:ascii="Times New Roman" w:hAnsi="Times New Roman" w:cs="Times New Roman"/>
        </w:rPr>
        <w:t>allow</w:t>
      </w:r>
      <w:r w:rsidR="00A43597">
        <w:rPr>
          <w:rFonts w:ascii="Times New Roman" w:hAnsi="Times New Roman" w:cs="Times New Roman"/>
        </w:rPr>
        <w:t>s</w:t>
      </w:r>
      <w:r w:rsidRPr="0062162D">
        <w:rPr>
          <w:rFonts w:ascii="Times New Roman" w:hAnsi="Times New Roman" w:cs="Times New Roman"/>
        </w:rPr>
        <w:t xml:space="preserve"> </w:t>
      </w:r>
      <w:r w:rsidR="00F52FB0" w:rsidRPr="0062162D">
        <w:rPr>
          <w:rFonts w:ascii="Times New Roman" w:hAnsi="Times New Roman" w:cs="Times New Roman"/>
        </w:rPr>
        <w:t>c</w:t>
      </w:r>
      <w:r w:rsidR="00BF23CC" w:rsidRPr="0062162D">
        <w:rPr>
          <w:rFonts w:ascii="Times New Roman" w:hAnsi="Times New Roman" w:cs="Times New Roman"/>
        </w:rPr>
        <w:t>onsumers and businesses</w:t>
      </w:r>
      <w:r w:rsidR="00F52FB0" w:rsidRPr="0062162D">
        <w:rPr>
          <w:rFonts w:ascii="Times New Roman" w:hAnsi="Times New Roman" w:cs="Times New Roman"/>
        </w:rPr>
        <w:t xml:space="preserve"> </w:t>
      </w:r>
      <w:r w:rsidRPr="0062162D">
        <w:rPr>
          <w:rFonts w:ascii="Times New Roman" w:hAnsi="Times New Roman" w:cs="Times New Roman"/>
        </w:rPr>
        <w:t xml:space="preserve">to </w:t>
      </w:r>
      <w:r w:rsidR="00BF23CC" w:rsidRPr="0062162D">
        <w:rPr>
          <w:rFonts w:ascii="Times New Roman" w:hAnsi="Times New Roman" w:cs="Times New Roman"/>
        </w:rPr>
        <w:t>keep their phone number when switching providers</w:t>
      </w:r>
      <w:r w:rsidR="00D846B0" w:rsidRPr="0062162D">
        <w:rPr>
          <w:rFonts w:ascii="Times New Roman" w:hAnsi="Times New Roman" w:cs="Times New Roman"/>
        </w:rPr>
        <w:t>, which supports consumer choice and competition in the communications market</w:t>
      </w:r>
      <w:r w:rsidR="00BF23CC" w:rsidRPr="0062162D">
        <w:rPr>
          <w:rFonts w:ascii="Times New Roman" w:hAnsi="Times New Roman" w:cs="Times New Roman"/>
        </w:rPr>
        <w:t xml:space="preserve">. </w:t>
      </w:r>
      <w:r w:rsidR="00F52FB0" w:rsidRPr="0062162D">
        <w:rPr>
          <w:rFonts w:ascii="Times New Roman" w:hAnsi="Times New Roman" w:cs="Times New Roman"/>
        </w:rPr>
        <w:t xml:space="preserve">The transfer </w:t>
      </w:r>
      <w:r w:rsidR="00F2482B" w:rsidRPr="0062162D">
        <w:rPr>
          <w:rFonts w:ascii="Times New Roman" w:hAnsi="Times New Roman" w:cs="Times New Roman"/>
        </w:rPr>
        <w:t xml:space="preserve">or “porting” </w:t>
      </w:r>
      <w:r w:rsidR="00F52FB0" w:rsidRPr="0062162D">
        <w:rPr>
          <w:rFonts w:ascii="Times New Roman" w:hAnsi="Times New Roman" w:cs="Times New Roman"/>
        </w:rPr>
        <w:t>of numbers between carriers</w:t>
      </w:r>
      <w:r w:rsidR="00F2482B" w:rsidRPr="0062162D">
        <w:rPr>
          <w:rFonts w:ascii="Times New Roman" w:hAnsi="Times New Roman" w:cs="Times New Roman"/>
        </w:rPr>
        <w:t xml:space="preserve"> </w:t>
      </w:r>
      <w:r w:rsidR="00F52FB0" w:rsidRPr="0062162D">
        <w:rPr>
          <w:rFonts w:ascii="Times New Roman" w:hAnsi="Times New Roman" w:cs="Times New Roman"/>
        </w:rPr>
        <w:t xml:space="preserve">is </w:t>
      </w:r>
      <w:r w:rsidR="00EA0B04">
        <w:rPr>
          <w:rFonts w:ascii="Times New Roman" w:hAnsi="Times New Roman" w:cs="Times New Roman"/>
        </w:rPr>
        <w:t>done</w:t>
      </w:r>
      <w:r w:rsidR="00F52FB0" w:rsidRPr="0062162D">
        <w:rPr>
          <w:rFonts w:ascii="Times New Roman" w:hAnsi="Times New Roman" w:cs="Times New Roman"/>
        </w:rPr>
        <w:t xml:space="preserve"> by a neutral third party called the </w:t>
      </w:r>
      <w:r w:rsidRPr="0062162D">
        <w:rPr>
          <w:rFonts w:ascii="Times New Roman" w:hAnsi="Times New Roman" w:cs="Times New Roman"/>
        </w:rPr>
        <w:t xml:space="preserve">Local Number Portability Administrator </w:t>
      </w:r>
      <w:r w:rsidR="00974538" w:rsidRPr="0062162D">
        <w:rPr>
          <w:rFonts w:ascii="Times New Roman" w:hAnsi="Times New Roman" w:cs="Times New Roman"/>
        </w:rPr>
        <w:t>(</w:t>
      </w:r>
      <w:r w:rsidRPr="0062162D">
        <w:rPr>
          <w:rFonts w:ascii="Times New Roman" w:hAnsi="Times New Roman" w:cs="Times New Roman"/>
        </w:rPr>
        <w:t>LNPA</w:t>
      </w:r>
      <w:r w:rsidR="00974538" w:rsidRPr="0062162D">
        <w:rPr>
          <w:rFonts w:ascii="Times New Roman" w:hAnsi="Times New Roman" w:cs="Times New Roman"/>
        </w:rPr>
        <w:t>)</w:t>
      </w:r>
      <w:r w:rsidR="00F52FB0" w:rsidRPr="0062162D">
        <w:rPr>
          <w:rFonts w:ascii="Times New Roman" w:hAnsi="Times New Roman" w:cs="Times New Roman"/>
        </w:rPr>
        <w:t xml:space="preserve">. </w:t>
      </w:r>
      <w:r w:rsidR="00D1249B" w:rsidRPr="0062162D">
        <w:rPr>
          <w:rFonts w:ascii="Times New Roman" w:hAnsi="Times New Roman" w:cs="Times New Roman"/>
        </w:rPr>
        <w:t>Number portability costs</w:t>
      </w:r>
      <w:r w:rsidR="00700F97">
        <w:rPr>
          <w:rFonts w:ascii="Times New Roman" w:hAnsi="Times New Roman" w:cs="Times New Roman"/>
        </w:rPr>
        <w:t xml:space="preserve"> are paid for by the industry. </w:t>
      </w:r>
      <w:r w:rsidR="0044413E" w:rsidRPr="0044413E">
        <w:rPr>
          <w:rFonts w:ascii="Times New Roman" w:hAnsi="Times New Roman" w:cs="Times New Roman"/>
        </w:rPr>
        <w:t>The current LNPA’s contract automatically renews for one-year terms and the next available termination date is June 30, 2015.</w:t>
      </w:r>
      <w:r w:rsidR="0044413E">
        <w:rPr>
          <w:rFonts w:ascii="Times New Roman" w:hAnsi="Times New Roman" w:cs="Times New Roman"/>
        </w:rPr>
        <w:t xml:space="preserve"> </w:t>
      </w:r>
      <w:r w:rsidR="00F2482B" w:rsidRPr="0062162D">
        <w:rPr>
          <w:rFonts w:ascii="Times New Roman" w:hAnsi="Times New Roman" w:cs="Times New Roman"/>
        </w:rPr>
        <w:t>T</w:t>
      </w:r>
      <w:r w:rsidRPr="0062162D">
        <w:rPr>
          <w:rFonts w:ascii="Times New Roman" w:hAnsi="Times New Roman" w:cs="Times New Roman"/>
        </w:rPr>
        <w:t xml:space="preserve">he FCC </w:t>
      </w:r>
      <w:r w:rsidR="008C4BCA" w:rsidRPr="0062162D">
        <w:rPr>
          <w:rFonts w:ascii="Times New Roman" w:hAnsi="Times New Roman" w:cs="Times New Roman"/>
        </w:rPr>
        <w:t xml:space="preserve">is </w:t>
      </w:r>
      <w:r w:rsidR="003B7050" w:rsidRPr="0062162D">
        <w:rPr>
          <w:rFonts w:ascii="Times New Roman" w:hAnsi="Times New Roman" w:cs="Times New Roman"/>
        </w:rPr>
        <w:t xml:space="preserve">overseeing </w:t>
      </w:r>
      <w:r w:rsidR="008C4BCA" w:rsidRPr="0062162D">
        <w:rPr>
          <w:rFonts w:ascii="Times New Roman" w:hAnsi="Times New Roman" w:cs="Times New Roman"/>
        </w:rPr>
        <w:t xml:space="preserve">the process </w:t>
      </w:r>
      <w:r w:rsidR="00EA0B04">
        <w:rPr>
          <w:rFonts w:ascii="Times New Roman" w:hAnsi="Times New Roman" w:cs="Times New Roman"/>
        </w:rPr>
        <w:t>to select</w:t>
      </w:r>
      <w:r w:rsidRPr="0062162D">
        <w:rPr>
          <w:rFonts w:ascii="Times New Roman" w:hAnsi="Times New Roman" w:cs="Times New Roman"/>
        </w:rPr>
        <w:t xml:space="preserve"> the next </w:t>
      </w:r>
      <w:r w:rsidR="00F2482B" w:rsidRPr="0062162D">
        <w:rPr>
          <w:rFonts w:ascii="Times New Roman" w:hAnsi="Times New Roman" w:cs="Times New Roman"/>
        </w:rPr>
        <w:t>LNPA.</w:t>
      </w:r>
      <w:r w:rsidR="00D1249B" w:rsidRPr="0062162D">
        <w:rPr>
          <w:rFonts w:ascii="Times New Roman" w:hAnsi="Times New Roman" w:cs="Times New Roman"/>
        </w:rPr>
        <w:t xml:space="preserve"> Maintaining </w:t>
      </w:r>
      <w:r w:rsidR="00EA0B04">
        <w:rPr>
          <w:rFonts w:ascii="Times New Roman" w:hAnsi="Times New Roman" w:cs="Times New Roman"/>
        </w:rPr>
        <w:t>the</w:t>
      </w:r>
      <w:r w:rsidR="00700F97">
        <w:rPr>
          <w:rFonts w:ascii="Times New Roman" w:hAnsi="Times New Roman" w:cs="Times New Roman"/>
        </w:rPr>
        <w:t xml:space="preserve"> integrity and a</w:t>
      </w:r>
      <w:r w:rsidR="00700F97" w:rsidRPr="00700F97">
        <w:rPr>
          <w:rFonts w:ascii="Times New Roman" w:hAnsi="Times New Roman" w:cs="Times New Roman"/>
        </w:rPr>
        <w:t>vailability</w:t>
      </w:r>
      <w:r w:rsidR="00700F97">
        <w:rPr>
          <w:rFonts w:ascii="Times New Roman" w:hAnsi="Times New Roman" w:cs="Times New Roman"/>
        </w:rPr>
        <w:t xml:space="preserve"> </w:t>
      </w:r>
      <w:r w:rsidR="00D1249B" w:rsidRPr="0062162D">
        <w:rPr>
          <w:rFonts w:ascii="Times New Roman" w:hAnsi="Times New Roman" w:cs="Times New Roman"/>
        </w:rPr>
        <w:t>of the porting system is paramount.</w:t>
      </w:r>
      <w:r w:rsidR="00F2482B" w:rsidRPr="0062162D">
        <w:rPr>
          <w:rFonts w:ascii="Times New Roman" w:hAnsi="Times New Roman" w:cs="Times New Roman"/>
        </w:rPr>
        <w:t xml:space="preserve"> </w:t>
      </w:r>
    </w:p>
    <w:p w:rsidR="00687E41" w:rsidRPr="00405488" w:rsidRDefault="00E30587" w:rsidP="00EF7FD9">
      <w:pPr>
        <w:spacing w:line="240" w:lineRule="auto"/>
        <w:rPr>
          <w:rFonts w:ascii="Times New Roman" w:hAnsi="Times New Roman" w:cs="Times New Roman"/>
        </w:rPr>
      </w:pPr>
      <w:r w:rsidRPr="00405488">
        <w:rPr>
          <w:rFonts w:ascii="Times New Roman" w:hAnsi="Times New Roman" w:cs="Times New Roman"/>
          <w:b/>
        </w:rPr>
        <w:t>The Action</w:t>
      </w:r>
      <w:r w:rsidR="00EA0B04" w:rsidRPr="00405488">
        <w:rPr>
          <w:rFonts w:ascii="Times New Roman" w:hAnsi="Times New Roman" w:cs="Times New Roman"/>
        </w:rPr>
        <w:t xml:space="preserve">: </w:t>
      </w:r>
      <w:r w:rsidR="008C4BCA" w:rsidRPr="00405488">
        <w:rPr>
          <w:rFonts w:ascii="Times New Roman" w:hAnsi="Times New Roman" w:cs="Times New Roman"/>
        </w:rPr>
        <w:t>Today</w:t>
      </w:r>
      <w:r w:rsidR="00417765" w:rsidRPr="00405488">
        <w:rPr>
          <w:rFonts w:ascii="Times New Roman" w:hAnsi="Times New Roman" w:cs="Times New Roman"/>
        </w:rPr>
        <w:t>,</w:t>
      </w:r>
      <w:r w:rsidRPr="00405488">
        <w:rPr>
          <w:rFonts w:ascii="Times New Roman" w:hAnsi="Times New Roman" w:cs="Times New Roman"/>
        </w:rPr>
        <w:t xml:space="preserve"> </w:t>
      </w:r>
      <w:r w:rsidR="008751C8" w:rsidRPr="00405488">
        <w:rPr>
          <w:rFonts w:ascii="Times New Roman" w:hAnsi="Times New Roman" w:cs="Times New Roman"/>
        </w:rPr>
        <w:t xml:space="preserve">the </w:t>
      </w:r>
      <w:r w:rsidRPr="00405488">
        <w:rPr>
          <w:rFonts w:ascii="Times New Roman" w:hAnsi="Times New Roman" w:cs="Times New Roman"/>
        </w:rPr>
        <w:t xml:space="preserve">Wireline Competition Bureau </w:t>
      </w:r>
      <w:r w:rsidR="00405488" w:rsidRPr="00405488">
        <w:rPr>
          <w:rFonts w:ascii="Times New Roman" w:hAnsi="Times New Roman" w:cs="Times New Roman"/>
        </w:rPr>
        <w:t xml:space="preserve">is </w:t>
      </w:r>
      <w:r w:rsidRPr="00405488">
        <w:rPr>
          <w:rFonts w:ascii="Times New Roman" w:hAnsi="Times New Roman" w:cs="Times New Roman"/>
        </w:rPr>
        <w:t>circulat</w:t>
      </w:r>
      <w:r w:rsidR="00405488" w:rsidRPr="00405488">
        <w:rPr>
          <w:rFonts w:ascii="Times New Roman" w:hAnsi="Times New Roman" w:cs="Times New Roman"/>
        </w:rPr>
        <w:t>ing</w:t>
      </w:r>
      <w:r w:rsidRPr="00405488">
        <w:rPr>
          <w:rFonts w:ascii="Times New Roman" w:hAnsi="Times New Roman" w:cs="Times New Roman"/>
        </w:rPr>
        <w:t xml:space="preserve"> a draft order</w:t>
      </w:r>
      <w:r w:rsidR="008C4BCA" w:rsidRPr="00405488">
        <w:rPr>
          <w:rFonts w:ascii="Times New Roman" w:hAnsi="Times New Roman" w:cs="Times New Roman"/>
        </w:rPr>
        <w:t xml:space="preserve"> to the full Commission, which, if adopted,</w:t>
      </w:r>
      <w:r w:rsidR="006C2D7E" w:rsidRPr="00405488">
        <w:rPr>
          <w:rFonts w:ascii="Times New Roman" w:hAnsi="Times New Roman" w:cs="Times New Roman"/>
        </w:rPr>
        <w:t xml:space="preserve"> </w:t>
      </w:r>
      <w:r w:rsidRPr="00405488">
        <w:rPr>
          <w:rFonts w:ascii="Times New Roman" w:hAnsi="Times New Roman" w:cs="Times New Roman"/>
        </w:rPr>
        <w:t xml:space="preserve">would </w:t>
      </w:r>
      <w:r w:rsidR="003B7050" w:rsidRPr="00405488">
        <w:rPr>
          <w:rFonts w:ascii="Times New Roman" w:hAnsi="Times New Roman" w:cs="Times New Roman"/>
        </w:rPr>
        <w:t xml:space="preserve">initiate contract negotiations </w:t>
      </w:r>
      <w:r w:rsidR="00D1249B" w:rsidRPr="00405488">
        <w:rPr>
          <w:rFonts w:ascii="Times New Roman" w:hAnsi="Times New Roman" w:cs="Times New Roman"/>
        </w:rPr>
        <w:t>with</w:t>
      </w:r>
      <w:r w:rsidR="003B7050" w:rsidRPr="00405488">
        <w:rPr>
          <w:rFonts w:ascii="Times New Roman" w:hAnsi="Times New Roman" w:cs="Times New Roman"/>
        </w:rPr>
        <w:t xml:space="preserve"> </w:t>
      </w:r>
      <w:r w:rsidR="00F2482B" w:rsidRPr="00405488">
        <w:rPr>
          <w:rFonts w:ascii="Times New Roman" w:hAnsi="Times New Roman" w:cs="Times New Roman"/>
        </w:rPr>
        <w:t xml:space="preserve">Telcordia </w:t>
      </w:r>
      <w:r w:rsidR="00EA0B04" w:rsidRPr="00405488">
        <w:rPr>
          <w:rFonts w:ascii="Times New Roman" w:hAnsi="Times New Roman" w:cs="Times New Roman"/>
        </w:rPr>
        <w:t xml:space="preserve">(d/b/a iconectiv) </w:t>
      </w:r>
      <w:r w:rsidR="003B7050" w:rsidRPr="00405488">
        <w:rPr>
          <w:rFonts w:ascii="Times New Roman" w:hAnsi="Times New Roman" w:cs="Times New Roman"/>
        </w:rPr>
        <w:t xml:space="preserve">to serve </w:t>
      </w:r>
      <w:r w:rsidR="00EA0B04" w:rsidRPr="00405488">
        <w:rPr>
          <w:rFonts w:ascii="Times New Roman" w:hAnsi="Times New Roman" w:cs="Times New Roman"/>
        </w:rPr>
        <w:t xml:space="preserve">as the next LNPA. </w:t>
      </w:r>
      <w:r w:rsidR="00F2482B" w:rsidRPr="00405488">
        <w:rPr>
          <w:rFonts w:ascii="Times New Roman" w:hAnsi="Times New Roman" w:cs="Times New Roman"/>
        </w:rPr>
        <w:t xml:space="preserve">Telcordia has </w:t>
      </w:r>
      <w:r w:rsidR="00252C2F" w:rsidRPr="00405488">
        <w:rPr>
          <w:rFonts w:ascii="Times New Roman" w:hAnsi="Times New Roman" w:cs="Times New Roman"/>
        </w:rPr>
        <w:t xml:space="preserve">extensive </w:t>
      </w:r>
      <w:r w:rsidR="00F2482B" w:rsidRPr="00405488">
        <w:rPr>
          <w:rFonts w:ascii="Times New Roman" w:hAnsi="Times New Roman" w:cs="Times New Roman"/>
        </w:rPr>
        <w:t>experience in numbering administration</w:t>
      </w:r>
      <w:r w:rsidR="00252C2F" w:rsidRPr="00405488">
        <w:rPr>
          <w:rFonts w:ascii="Times New Roman" w:hAnsi="Times New Roman" w:cs="Times New Roman"/>
        </w:rPr>
        <w:t xml:space="preserve"> in the U.S. and abroad</w:t>
      </w:r>
      <w:r w:rsidR="00E506E5" w:rsidRPr="00405488">
        <w:rPr>
          <w:rFonts w:ascii="Times New Roman" w:hAnsi="Times New Roman" w:cs="Times New Roman"/>
        </w:rPr>
        <w:t>. The N</w:t>
      </w:r>
      <w:r w:rsidR="00226D72" w:rsidRPr="00405488">
        <w:rPr>
          <w:rFonts w:ascii="Times New Roman" w:hAnsi="Times New Roman" w:cs="Times New Roman"/>
        </w:rPr>
        <w:t xml:space="preserve">orth </w:t>
      </w:r>
      <w:r w:rsidR="00E506E5" w:rsidRPr="00405488">
        <w:rPr>
          <w:rFonts w:ascii="Times New Roman" w:hAnsi="Times New Roman" w:cs="Times New Roman"/>
        </w:rPr>
        <w:t>A</w:t>
      </w:r>
      <w:r w:rsidR="00226D72" w:rsidRPr="00405488">
        <w:rPr>
          <w:rFonts w:ascii="Times New Roman" w:hAnsi="Times New Roman" w:cs="Times New Roman"/>
        </w:rPr>
        <w:t xml:space="preserve">merican </w:t>
      </w:r>
      <w:r w:rsidR="00E506E5" w:rsidRPr="00405488">
        <w:rPr>
          <w:rFonts w:ascii="Times New Roman" w:hAnsi="Times New Roman" w:cs="Times New Roman"/>
        </w:rPr>
        <w:t>N</w:t>
      </w:r>
      <w:r w:rsidR="00226D72" w:rsidRPr="00405488">
        <w:rPr>
          <w:rFonts w:ascii="Times New Roman" w:hAnsi="Times New Roman" w:cs="Times New Roman"/>
        </w:rPr>
        <w:t xml:space="preserve">umbering </w:t>
      </w:r>
      <w:r w:rsidR="00E506E5" w:rsidRPr="00405488">
        <w:rPr>
          <w:rFonts w:ascii="Times New Roman" w:hAnsi="Times New Roman" w:cs="Times New Roman"/>
        </w:rPr>
        <w:t>C</w:t>
      </w:r>
      <w:r w:rsidR="00226D72" w:rsidRPr="00405488">
        <w:rPr>
          <w:rFonts w:ascii="Times New Roman" w:hAnsi="Times New Roman" w:cs="Times New Roman"/>
        </w:rPr>
        <w:t>ouncil (NANC) –</w:t>
      </w:r>
      <w:r w:rsidR="00421F28" w:rsidRPr="00405488">
        <w:rPr>
          <w:rFonts w:ascii="Times New Roman" w:hAnsi="Times New Roman" w:cs="Times New Roman"/>
        </w:rPr>
        <w:t xml:space="preserve"> </w:t>
      </w:r>
      <w:r w:rsidR="00226D72" w:rsidRPr="00405488">
        <w:rPr>
          <w:rFonts w:ascii="Times New Roman" w:hAnsi="Times New Roman" w:cs="Times New Roman"/>
          <w:shd w:val="clear" w:color="auto" w:fill="FFFFFF"/>
        </w:rPr>
        <w:t>a Federal Advisory Committee created to advise the Commission on numbering issues</w:t>
      </w:r>
      <w:r w:rsidR="00E506E5" w:rsidRPr="00405488">
        <w:rPr>
          <w:rFonts w:ascii="Times New Roman" w:hAnsi="Times New Roman" w:cs="Times New Roman"/>
        </w:rPr>
        <w:t xml:space="preserve"> </w:t>
      </w:r>
      <w:r w:rsidR="00226D72" w:rsidRPr="00405488">
        <w:rPr>
          <w:rFonts w:ascii="Times New Roman" w:hAnsi="Times New Roman" w:cs="Times New Roman"/>
        </w:rPr>
        <w:t xml:space="preserve">– </w:t>
      </w:r>
      <w:r w:rsidR="00E506E5" w:rsidRPr="00405488">
        <w:rPr>
          <w:rFonts w:ascii="Times New Roman" w:hAnsi="Times New Roman" w:cs="Times New Roman"/>
        </w:rPr>
        <w:t>and the Commission</w:t>
      </w:r>
      <w:r w:rsidR="001449C5" w:rsidRPr="00405488">
        <w:rPr>
          <w:rFonts w:ascii="Times New Roman" w:hAnsi="Times New Roman" w:cs="Times New Roman"/>
        </w:rPr>
        <w:t xml:space="preserve"> staff</w:t>
      </w:r>
      <w:r w:rsidR="00E506E5" w:rsidRPr="00405488">
        <w:rPr>
          <w:rFonts w:ascii="Times New Roman" w:hAnsi="Times New Roman" w:cs="Times New Roman"/>
        </w:rPr>
        <w:t xml:space="preserve"> evaluated the bids for </w:t>
      </w:r>
      <w:r w:rsidR="00AD5FDE" w:rsidRPr="00405488">
        <w:rPr>
          <w:rFonts w:ascii="Times New Roman" w:hAnsi="Times New Roman" w:cs="Times New Roman"/>
        </w:rPr>
        <w:t>technical and managerial competence, security considerations, and cost</w:t>
      </w:r>
      <w:r w:rsidR="00421F28" w:rsidRPr="00405488">
        <w:rPr>
          <w:rFonts w:ascii="Times New Roman" w:hAnsi="Times New Roman" w:cs="Times New Roman"/>
        </w:rPr>
        <w:t>-effectiveness</w:t>
      </w:r>
      <w:r w:rsidR="00E506E5" w:rsidRPr="00405488">
        <w:rPr>
          <w:rFonts w:ascii="Times New Roman" w:hAnsi="Times New Roman" w:cs="Times New Roman"/>
        </w:rPr>
        <w:t>.  The d</w:t>
      </w:r>
      <w:r w:rsidR="00BF23CC" w:rsidRPr="00405488">
        <w:rPr>
          <w:rFonts w:ascii="Times New Roman" w:hAnsi="Times New Roman" w:cs="Times New Roman"/>
        </w:rPr>
        <w:t xml:space="preserve">raft </w:t>
      </w:r>
      <w:r w:rsidR="00687E41" w:rsidRPr="00405488">
        <w:rPr>
          <w:rFonts w:ascii="Times New Roman" w:hAnsi="Times New Roman" w:cs="Times New Roman"/>
        </w:rPr>
        <w:t>include</w:t>
      </w:r>
      <w:r w:rsidR="00BF23CC" w:rsidRPr="00405488">
        <w:rPr>
          <w:rFonts w:ascii="Times New Roman" w:hAnsi="Times New Roman" w:cs="Times New Roman"/>
        </w:rPr>
        <w:t>s</w:t>
      </w:r>
      <w:r w:rsidR="00687E41" w:rsidRPr="00405488">
        <w:rPr>
          <w:rFonts w:ascii="Times New Roman" w:hAnsi="Times New Roman" w:cs="Times New Roman"/>
        </w:rPr>
        <w:t xml:space="preserve"> provisions to </w:t>
      </w:r>
      <w:r w:rsidR="00252C2F" w:rsidRPr="00405488">
        <w:rPr>
          <w:rFonts w:ascii="Times New Roman" w:hAnsi="Times New Roman" w:cs="Times New Roman"/>
        </w:rPr>
        <w:t>ensure a smooth transition and to protect the</w:t>
      </w:r>
      <w:r w:rsidR="00EA0B04" w:rsidRPr="00405488">
        <w:rPr>
          <w:rFonts w:ascii="Times New Roman" w:hAnsi="Times New Roman" w:cs="Times New Roman"/>
        </w:rPr>
        <w:t xml:space="preserve"> integrity and availability</w:t>
      </w:r>
      <w:r w:rsidR="00687E41" w:rsidRPr="00405488">
        <w:rPr>
          <w:rFonts w:ascii="Times New Roman" w:hAnsi="Times New Roman" w:cs="Times New Roman"/>
        </w:rPr>
        <w:t xml:space="preserve"> of the system during </w:t>
      </w:r>
      <w:r w:rsidR="00252C2F" w:rsidRPr="00405488">
        <w:rPr>
          <w:rFonts w:ascii="Times New Roman" w:hAnsi="Times New Roman" w:cs="Times New Roman"/>
        </w:rPr>
        <w:t>and after the</w:t>
      </w:r>
      <w:r w:rsidR="00687E41" w:rsidRPr="00405488">
        <w:rPr>
          <w:rFonts w:ascii="Times New Roman" w:hAnsi="Times New Roman" w:cs="Times New Roman"/>
        </w:rPr>
        <w:t xml:space="preserve"> transition.</w:t>
      </w:r>
      <w:r w:rsidR="00EA0B04" w:rsidRPr="00405488">
        <w:rPr>
          <w:rFonts w:ascii="Times New Roman" w:hAnsi="Times New Roman" w:cs="Times New Roman"/>
        </w:rPr>
        <w:t xml:space="preserve"> </w:t>
      </w:r>
    </w:p>
    <w:p w:rsidR="00E30587" w:rsidRPr="0062162D" w:rsidRDefault="00E30587" w:rsidP="00EF7FD9">
      <w:p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  <w:b/>
        </w:rPr>
        <w:t>Role of the LNPA</w:t>
      </w:r>
      <w:r w:rsidR="00EA0B04">
        <w:rPr>
          <w:rFonts w:ascii="Times New Roman" w:hAnsi="Times New Roman" w:cs="Times New Roman"/>
        </w:rPr>
        <w:t xml:space="preserve">: </w:t>
      </w:r>
      <w:r w:rsidRPr="0062162D">
        <w:rPr>
          <w:rFonts w:ascii="Times New Roman" w:hAnsi="Times New Roman" w:cs="Times New Roman"/>
        </w:rPr>
        <w:t xml:space="preserve">The LNPA </w:t>
      </w:r>
      <w:r w:rsidR="002D0070" w:rsidRPr="0062162D">
        <w:rPr>
          <w:rFonts w:ascii="Times New Roman" w:hAnsi="Times New Roman" w:cs="Times New Roman"/>
        </w:rPr>
        <w:t xml:space="preserve">develops, maintains and operates the processes and database </w:t>
      </w:r>
      <w:r w:rsidR="00252C2F" w:rsidRPr="0062162D">
        <w:rPr>
          <w:rFonts w:ascii="Times New Roman" w:hAnsi="Times New Roman" w:cs="Times New Roman"/>
        </w:rPr>
        <w:t>used</w:t>
      </w:r>
      <w:r w:rsidR="002D0070" w:rsidRPr="0062162D">
        <w:rPr>
          <w:rFonts w:ascii="Times New Roman" w:hAnsi="Times New Roman" w:cs="Times New Roman"/>
        </w:rPr>
        <w:t xml:space="preserve"> to </w:t>
      </w:r>
      <w:r w:rsidR="00226D72">
        <w:rPr>
          <w:rFonts w:ascii="Times New Roman" w:hAnsi="Times New Roman" w:cs="Times New Roman"/>
        </w:rPr>
        <w:t>“</w:t>
      </w:r>
      <w:r w:rsidR="00252C2F" w:rsidRPr="0062162D">
        <w:rPr>
          <w:rFonts w:ascii="Times New Roman" w:hAnsi="Times New Roman" w:cs="Times New Roman"/>
        </w:rPr>
        <w:t>port</w:t>
      </w:r>
      <w:r w:rsidR="00226D72">
        <w:rPr>
          <w:rFonts w:ascii="Times New Roman" w:hAnsi="Times New Roman" w:cs="Times New Roman"/>
        </w:rPr>
        <w:t>”</w:t>
      </w:r>
      <w:r w:rsidR="00405488">
        <w:rPr>
          <w:rFonts w:ascii="Times New Roman" w:hAnsi="Times New Roman" w:cs="Times New Roman"/>
        </w:rPr>
        <w:t xml:space="preserve"> </w:t>
      </w:r>
      <w:r w:rsidR="00226D72">
        <w:rPr>
          <w:rFonts w:ascii="Times New Roman" w:hAnsi="Times New Roman" w:cs="Times New Roman"/>
        </w:rPr>
        <w:t xml:space="preserve">or transfer </w:t>
      </w:r>
      <w:r w:rsidR="00252C2F" w:rsidRPr="0062162D">
        <w:rPr>
          <w:rFonts w:ascii="Times New Roman" w:hAnsi="Times New Roman" w:cs="Times New Roman"/>
        </w:rPr>
        <w:t>numbers</w:t>
      </w:r>
      <w:r w:rsidR="002D0070" w:rsidRPr="0062162D">
        <w:rPr>
          <w:rFonts w:ascii="Times New Roman" w:hAnsi="Times New Roman" w:cs="Times New Roman"/>
        </w:rPr>
        <w:t>. The LNPA also provides services to law enforcement and public safety organizations.</w:t>
      </w:r>
    </w:p>
    <w:p w:rsidR="00CF4C40" w:rsidRPr="0062162D" w:rsidRDefault="00CF4C40" w:rsidP="00EF7FD9">
      <w:p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  <w:b/>
        </w:rPr>
        <w:t>Reason for the Action</w:t>
      </w:r>
      <w:r w:rsidRPr="0062162D">
        <w:rPr>
          <w:rFonts w:ascii="Times New Roman" w:hAnsi="Times New Roman" w:cs="Times New Roman"/>
        </w:rPr>
        <w:t>:</w:t>
      </w:r>
      <w:r w:rsidR="00EA0B04">
        <w:rPr>
          <w:rFonts w:ascii="Times New Roman" w:hAnsi="Times New Roman" w:cs="Times New Roman"/>
        </w:rPr>
        <w:t xml:space="preserve"> </w:t>
      </w:r>
      <w:r w:rsidRPr="0062162D">
        <w:rPr>
          <w:rFonts w:ascii="Times New Roman" w:hAnsi="Times New Roman" w:cs="Times New Roman"/>
        </w:rPr>
        <w:t xml:space="preserve">Neustar </w:t>
      </w:r>
      <w:r w:rsidR="00FF2283">
        <w:rPr>
          <w:rFonts w:ascii="Times New Roman" w:hAnsi="Times New Roman" w:cs="Times New Roman"/>
        </w:rPr>
        <w:t xml:space="preserve">(or its predecessor-in-interest) </w:t>
      </w:r>
      <w:r w:rsidRPr="0062162D">
        <w:rPr>
          <w:rFonts w:ascii="Times New Roman" w:hAnsi="Times New Roman" w:cs="Times New Roman"/>
        </w:rPr>
        <w:t>has been the LNPA since 199</w:t>
      </w:r>
      <w:r w:rsidR="00BF23CC" w:rsidRPr="0062162D">
        <w:rPr>
          <w:rFonts w:ascii="Times New Roman" w:hAnsi="Times New Roman" w:cs="Times New Roman"/>
        </w:rPr>
        <w:t>7</w:t>
      </w:r>
      <w:r w:rsidRPr="0062162D">
        <w:rPr>
          <w:rFonts w:ascii="Times New Roman" w:hAnsi="Times New Roman" w:cs="Times New Roman"/>
        </w:rPr>
        <w:t>.</w:t>
      </w:r>
      <w:r w:rsidR="00EA0B04">
        <w:rPr>
          <w:rFonts w:ascii="Times New Roman" w:hAnsi="Times New Roman" w:cs="Times New Roman"/>
        </w:rPr>
        <w:t xml:space="preserve"> </w:t>
      </w:r>
      <w:r w:rsidRPr="0062162D">
        <w:rPr>
          <w:rFonts w:ascii="Times New Roman" w:hAnsi="Times New Roman" w:cs="Times New Roman"/>
        </w:rPr>
        <w:t>Neustar</w:t>
      </w:r>
      <w:r w:rsidR="00974538" w:rsidRPr="0062162D">
        <w:rPr>
          <w:rFonts w:ascii="Times New Roman" w:hAnsi="Times New Roman" w:cs="Times New Roman"/>
        </w:rPr>
        <w:t xml:space="preserve"> provides service under a contract with</w:t>
      </w:r>
      <w:r w:rsidR="002C18EC" w:rsidRPr="0062162D">
        <w:rPr>
          <w:rFonts w:ascii="Times New Roman" w:hAnsi="Times New Roman" w:cs="Times New Roman"/>
        </w:rPr>
        <w:t xml:space="preserve"> an industry group, </w:t>
      </w:r>
      <w:r w:rsidR="002C18EC" w:rsidRPr="0062162D">
        <w:rPr>
          <w:rFonts w:ascii="Times New Roman" w:hAnsi="Times New Roman" w:cs="Times New Roman"/>
          <w:lang w:eastAsia="ja-JP"/>
        </w:rPr>
        <w:t>North American Portability Management</w:t>
      </w:r>
      <w:r w:rsidR="00FF2283">
        <w:rPr>
          <w:rFonts w:ascii="Times New Roman" w:hAnsi="Times New Roman" w:cs="Times New Roman"/>
          <w:lang w:eastAsia="ja-JP"/>
        </w:rPr>
        <w:t xml:space="preserve"> LLC</w:t>
      </w:r>
      <w:r w:rsidR="002C18EC" w:rsidRPr="0062162D">
        <w:rPr>
          <w:rFonts w:ascii="Times New Roman" w:hAnsi="Times New Roman" w:cs="Times New Roman"/>
          <w:lang w:eastAsia="ja-JP"/>
        </w:rPr>
        <w:t xml:space="preserve"> (</w:t>
      </w:r>
      <w:r w:rsidR="002C18EC" w:rsidRPr="00C630FC">
        <w:rPr>
          <w:rFonts w:ascii="Times New Roman" w:hAnsi="Times New Roman" w:cs="Times New Roman"/>
          <w:lang w:eastAsia="ja-JP"/>
        </w:rPr>
        <w:t>NAPM</w:t>
      </w:r>
      <w:r w:rsidR="00C630FC">
        <w:rPr>
          <w:rFonts w:ascii="Times New Roman" w:hAnsi="Times New Roman" w:cs="Times New Roman"/>
          <w:lang w:eastAsia="ja-JP"/>
        </w:rPr>
        <w:t xml:space="preserve">: </w:t>
      </w:r>
      <w:hyperlink r:id="rId8" w:history="1">
        <w:r w:rsidR="00A643E1" w:rsidRPr="000822C5">
          <w:rPr>
            <w:rStyle w:val="Hyperlink"/>
            <w:rFonts w:ascii="Times New Roman" w:hAnsi="Times New Roman" w:cs="Times New Roman"/>
            <w:lang w:eastAsia="ja-JP"/>
          </w:rPr>
          <w:t>http://bit.ly/17RekCN</w:t>
        </w:r>
      </w:hyperlink>
      <w:r w:rsidR="002C18EC" w:rsidRPr="0062162D">
        <w:rPr>
          <w:rFonts w:ascii="Times New Roman" w:hAnsi="Times New Roman" w:cs="Times New Roman"/>
          <w:lang w:eastAsia="ja-JP"/>
        </w:rPr>
        <w:t>)</w:t>
      </w:r>
      <w:r w:rsidR="00687E41" w:rsidRPr="0062162D">
        <w:rPr>
          <w:rFonts w:ascii="Times New Roman" w:hAnsi="Times New Roman" w:cs="Times New Roman"/>
          <w:lang w:eastAsia="ja-JP"/>
        </w:rPr>
        <w:t xml:space="preserve">, which </w:t>
      </w:r>
      <w:r w:rsidR="002C18EC" w:rsidRPr="00C630FC">
        <w:rPr>
          <w:rFonts w:ascii="Times New Roman" w:hAnsi="Times New Roman" w:cs="Times New Roman"/>
          <w:lang w:eastAsia="ja-JP"/>
        </w:rPr>
        <w:t>recommended using a competitive</w:t>
      </w:r>
      <w:r w:rsidR="00687E41" w:rsidRPr="00C630FC">
        <w:rPr>
          <w:rFonts w:ascii="Times New Roman" w:hAnsi="Times New Roman" w:cs="Times New Roman"/>
          <w:lang w:eastAsia="ja-JP"/>
        </w:rPr>
        <w:t xml:space="preserve"> </w:t>
      </w:r>
      <w:r w:rsidR="002C18EC" w:rsidRPr="00C630FC">
        <w:rPr>
          <w:rFonts w:ascii="Times New Roman" w:hAnsi="Times New Roman" w:cs="Times New Roman"/>
          <w:lang w:eastAsia="ja-JP"/>
        </w:rPr>
        <w:t>process</w:t>
      </w:r>
      <w:r w:rsidR="00C630FC">
        <w:rPr>
          <w:rFonts w:ascii="Times New Roman" w:hAnsi="Times New Roman" w:cs="Times New Roman"/>
          <w:lang w:eastAsia="ja-JP"/>
        </w:rPr>
        <w:t xml:space="preserve"> (</w:t>
      </w:r>
      <w:hyperlink r:id="rId9" w:history="1">
        <w:r w:rsidR="00A643E1" w:rsidRPr="000822C5">
          <w:rPr>
            <w:rStyle w:val="Hyperlink"/>
            <w:rFonts w:ascii="Times New Roman" w:hAnsi="Times New Roman" w:cs="Times New Roman"/>
            <w:lang w:eastAsia="ja-JP"/>
          </w:rPr>
          <w:t>http://bit.ly/1Nh05I4</w:t>
        </w:r>
      </w:hyperlink>
      <w:r w:rsidR="00C630FC">
        <w:rPr>
          <w:rFonts w:ascii="Times New Roman" w:hAnsi="Times New Roman" w:cs="Times New Roman"/>
          <w:lang w:eastAsia="ja-JP"/>
        </w:rPr>
        <w:t>)</w:t>
      </w:r>
      <w:r w:rsidR="002C18EC" w:rsidRPr="0062162D">
        <w:rPr>
          <w:rFonts w:ascii="Times New Roman" w:hAnsi="Times New Roman" w:cs="Times New Roman"/>
          <w:lang w:eastAsia="ja-JP"/>
        </w:rPr>
        <w:t xml:space="preserve"> to select the ne</w:t>
      </w:r>
      <w:r w:rsidR="00FF2283">
        <w:rPr>
          <w:rFonts w:ascii="Times New Roman" w:hAnsi="Times New Roman" w:cs="Times New Roman"/>
          <w:lang w:eastAsia="ja-JP"/>
        </w:rPr>
        <w:t>xt LNPA</w:t>
      </w:r>
      <w:r w:rsidR="002C18EC" w:rsidRPr="0062162D">
        <w:rPr>
          <w:rFonts w:ascii="Times New Roman" w:hAnsi="Times New Roman" w:cs="Times New Roman"/>
          <w:lang w:eastAsia="ja-JP"/>
        </w:rPr>
        <w:t>.</w:t>
      </w:r>
      <w:r w:rsidR="006C2D7E" w:rsidRPr="0062162D">
        <w:rPr>
          <w:rFonts w:ascii="Times New Roman" w:hAnsi="Times New Roman" w:cs="Times New Roman"/>
          <w:lang w:eastAsia="ja-JP"/>
        </w:rPr>
        <w:t xml:space="preserve"> </w:t>
      </w:r>
    </w:p>
    <w:p w:rsidR="002D0070" w:rsidRPr="0062162D" w:rsidRDefault="00E30587" w:rsidP="00EF7FD9">
      <w:p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  <w:b/>
        </w:rPr>
        <w:t>The Process</w:t>
      </w:r>
      <w:r w:rsidRPr="0062162D">
        <w:rPr>
          <w:rFonts w:ascii="Times New Roman" w:hAnsi="Times New Roman" w:cs="Times New Roman"/>
        </w:rPr>
        <w:t>:</w:t>
      </w:r>
      <w:r w:rsidR="00EA0B04">
        <w:rPr>
          <w:rFonts w:ascii="Times New Roman" w:hAnsi="Times New Roman" w:cs="Times New Roman"/>
        </w:rPr>
        <w:t xml:space="preserve"> </w:t>
      </w:r>
      <w:r w:rsidR="00CF4C40" w:rsidRPr="0062162D">
        <w:rPr>
          <w:rFonts w:ascii="Times New Roman" w:hAnsi="Times New Roman" w:cs="Times New Roman"/>
        </w:rPr>
        <w:t>The process to select</w:t>
      </w:r>
      <w:r w:rsidR="002D0070" w:rsidRPr="0062162D">
        <w:rPr>
          <w:rFonts w:ascii="Times New Roman" w:hAnsi="Times New Roman" w:cs="Times New Roman"/>
        </w:rPr>
        <w:t xml:space="preserve"> the next LNPA has been progressing since 2011.</w:t>
      </w:r>
      <w:r w:rsidR="00EA0B04">
        <w:rPr>
          <w:rFonts w:ascii="Times New Roman" w:hAnsi="Times New Roman" w:cs="Times New Roman"/>
        </w:rPr>
        <w:t xml:space="preserve"> </w:t>
      </w:r>
    </w:p>
    <w:p w:rsidR="00E2488F" w:rsidRPr="0062162D" w:rsidRDefault="00E2488F" w:rsidP="00C630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>In March and May 2011, after providing</w:t>
      </w:r>
      <w:r w:rsidR="002D0070" w:rsidRPr="0062162D">
        <w:rPr>
          <w:rFonts w:ascii="Times New Roman" w:hAnsi="Times New Roman" w:cs="Times New Roman"/>
        </w:rPr>
        <w:t xml:space="preserve"> notice and </w:t>
      </w:r>
      <w:r w:rsidRPr="0062162D">
        <w:rPr>
          <w:rFonts w:ascii="Times New Roman" w:hAnsi="Times New Roman" w:cs="Times New Roman"/>
        </w:rPr>
        <w:t xml:space="preserve">receiving </w:t>
      </w:r>
      <w:r w:rsidR="002D0070" w:rsidRPr="0062162D">
        <w:rPr>
          <w:rFonts w:ascii="Times New Roman" w:hAnsi="Times New Roman" w:cs="Times New Roman"/>
        </w:rPr>
        <w:t xml:space="preserve">comment, the Wireline Competition </w:t>
      </w:r>
      <w:r w:rsidR="00A60CFB" w:rsidRPr="0062162D">
        <w:rPr>
          <w:rFonts w:ascii="Times New Roman" w:hAnsi="Times New Roman" w:cs="Times New Roman"/>
        </w:rPr>
        <w:t xml:space="preserve">Bureau </w:t>
      </w:r>
      <w:r w:rsidR="002D0070" w:rsidRPr="0062162D">
        <w:rPr>
          <w:rFonts w:ascii="Times New Roman" w:hAnsi="Times New Roman" w:cs="Times New Roman"/>
        </w:rPr>
        <w:t xml:space="preserve">issued two orders </w:t>
      </w:r>
      <w:r w:rsidR="00556C77" w:rsidRPr="0062162D">
        <w:rPr>
          <w:rFonts w:ascii="Times New Roman" w:hAnsi="Times New Roman" w:cs="Times New Roman"/>
        </w:rPr>
        <w:t>(</w:t>
      </w:r>
      <w:r w:rsidR="00556C77" w:rsidRPr="00C630FC">
        <w:rPr>
          <w:rFonts w:ascii="Times New Roman" w:hAnsi="Times New Roman" w:cs="Times New Roman"/>
        </w:rPr>
        <w:t>DA 11-454</w:t>
      </w:r>
      <w:r w:rsidR="00556C77" w:rsidRPr="0062162D">
        <w:rPr>
          <w:rFonts w:ascii="Times New Roman" w:hAnsi="Times New Roman" w:cs="Times New Roman"/>
        </w:rPr>
        <w:t xml:space="preserve"> </w:t>
      </w:r>
      <w:r w:rsidR="00C630FC">
        <w:rPr>
          <w:rFonts w:ascii="Times New Roman" w:hAnsi="Times New Roman" w:cs="Times New Roman"/>
        </w:rPr>
        <w:t>(</w:t>
      </w:r>
      <w:hyperlink r:id="rId10" w:history="1">
        <w:r w:rsidR="00A643E1" w:rsidRPr="000822C5">
          <w:rPr>
            <w:rStyle w:val="Hyperlink"/>
            <w:rFonts w:ascii="Times New Roman" w:hAnsi="Times New Roman" w:cs="Times New Roman"/>
          </w:rPr>
          <w:t>http://bit.ly/1Kkcpsf</w:t>
        </w:r>
      </w:hyperlink>
      <w:r w:rsidR="00C630FC">
        <w:rPr>
          <w:rFonts w:ascii="Times New Roman" w:hAnsi="Times New Roman" w:cs="Times New Roman"/>
        </w:rPr>
        <w:t xml:space="preserve">) </w:t>
      </w:r>
      <w:r w:rsidR="00556C77" w:rsidRPr="0062162D">
        <w:rPr>
          <w:rFonts w:ascii="Times New Roman" w:hAnsi="Times New Roman" w:cs="Times New Roman"/>
        </w:rPr>
        <w:t xml:space="preserve">and </w:t>
      </w:r>
      <w:r w:rsidR="00556C77" w:rsidRPr="00C630FC">
        <w:rPr>
          <w:rFonts w:ascii="Times New Roman" w:hAnsi="Times New Roman" w:cs="Times New Roman"/>
        </w:rPr>
        <w:t xml:space="preserve">DA </w:t>
      </w:r>
      <w:r w:rsidR="00ED39E8" w:rsidRPr="00C630FC">
        <w:rPr>
          <w:rFonts w:ascii="Times New Roman" w:hAnsi="Times New Roman" w:cs="Times New Roman"/>
        </w:rPr>
        <w:t>11-883</w:t>
      </w:r>
      <w:r w:rsidR="00C630FC">
        <w:rPr>
          <w:rFonts w:ascii="Times New Roman" w:hAnsi="Times New Roman" w:cs="Times New Roman"/>
        </w:rPr>
        <w:t xml:space="preserve"> (</w:t>
      </w:r>
      <w:hyperlink r:id="rId11" w:history="1">
        <w:r w:rsidR="00A643E1" w:rsidRPr="000822C5">
          <w:rPr>
            <w:rStyle w:val="Hyperlink"/>
            <w:rFonts w:ascii="Times New Roman" w:hAnsi="Times New Roman" w:cs="Times New Roman"/>
          </w:rPr>
          <w:t>http://bit.ly/1B2j4RK</w:t>
        </w:r>
      </w:hyperlink>
      <w:r w:rsidR="00C630FC">
        <w:rPr>
          <w:rFonts w:ascii="Times New Roman" w:hAnsi="Times New Roman" w:cs="Times New Roman"/>
        </w:rPr>
        <w:t>)</w:t>
      </w:r>
      <w:r w:rsidR="00ED39E8" w:rsidRPr="0062162D">
        <w:rPr>
          <w:rFonts w:ascii="Times New Roman" w:hAnsi="Times New Roman" w:cs="Times New Roman"/>
        </w:rPr>
        <w:t xml:space="preserve">) </w:t>
      </w:r>
      <w:r w:rsidR="002D0070" w:rsidRPr="0062162D">
        <w:rPr>
          <w:rFonts w:ascii="Times New Roman" w:hAnsi="Times New Roman" w:cs="Times New Roman"/>
        </w:rPr>
        <w:t>setting out the selection process.</w:t>
      </w:r>
    </w:p>
    <w:p w:rsidR="001273C9" w:rsidRPr="0062162D" w:rsidRDefault="00E2488F" w:rsidP="00C630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 xml:space="preserve">In February 2013, after </w:t>
      </w:r>
      <w:r w:rsidRPr="00C630FC">
        <w:rPr>
          <w:rFonts w:ascii="Times New Roman" w:hAnsi="Times New Roman" w:cs="Times New Roman"/>
        </w:rPr>
        <w:t>providing</w:t>
      </w:r>
      <w:r w:rsidR="002D0070" w:rsidRPr="00C630FC">
        <w:rPr>
          <w:rFonts w:ascii="Times New Roman" w:hAnsi="Times New Roman" w:cs="Times New Roman"/>
        </w:rPr>
        <w:t xml:space="preserve"> notice and </w:t>
      </w:r>
      <w:r w:rsidRPr="00C630FC">
        <w:rPr>
          <w:rFonts w:ascii="Times New Roman" w:hAnsi="Times New Roman" w:cs="Times New Roman"/>
        </w:rPr>
        <w:t xml:space="preserve">receiving </w:t>
      </w:r>
      <w:r w:rsidR="002D0070" w:rsidRPr="00C630FC">
        <w:rPr>
          <w:rFonts w:ascii="Times New Roman" w:hAnsi="Times New Roman" w:cs="Times New Roman"/>
        </w:rPr>
        <w:t>comment</w:t>
      </w:r>
      <w:r w:rsidR="00C630FC">
        <w:rPr>
          <w:rFonts w:ascii="Times New Roman" w:hAnsi="Times New Roman" w:cs="Times New Roman"/>
        </w:rPr>
        <w:t xml:space="preserve"> (</w:t>
      </w:r>
      <w:hyperlink r:id="rId12" w:history="1">
        <w:r w:rsidR="00A643E1" w:rsidRPr="000822C5">
          <w:rPr>
            <w:rStyle w:val="Hyperlink"/>
            <w:rFonts w:ascii="Times New Roman" w:hAnsi="Times New Roman" w:cs="Times New Roman"/>
          </w:rPr>
          <w:t>http://bit.ly/18PTzIY</w:t>
        </w:r>
      </w:hyperlink>
      <w:r w:rsidR="00C630FC">
        <w:rPr>
          <w:rFonts w:ascii="Times New Roman" w:hAnsi="Times New Roman" w:cs="Times New Roman"/>
        </w:rPr>
        <w:t>)</w:t>
      </w:r>
      <w:r w:rsidR="002D0070" w:rsidRPr="0062162D">
        <w:rPr>
          <w:rFonts w:ascii="Times New Roman" w:hAnsi="Times New Roman" w:cs="Times New Roman"/>
        </w:rPr>
        <w:t xml:space="preserve">, the NAPM issued a </w:t>
      </w:r>
      <w:r w:rsidR="002D0070" w:rsidRPr="00C630FC">
        <w:rPr>
          <w:rFonts w:ascii="Times New Roman" w:hAnsi="Times New Roman" w:cs="Times New Roman"/>
        </w:rPr>
        <w:t>Request for Proposals and other bid documents</w:t>
      </w:r>
      <w:r w:rsidR="00C630FC">
        <w:rPr>
          <w:rFonts w:ascii="Times New Roman" w:hAnsi="Times New Roman" w:cs="Times New Roman"/>
        </w:rPr>
        <w:t xml:space="preserve"> (</w:t>
      </w:r>
      <w:hyperlink r:id="rId13" w:history="1">
        <w:r w:rsidR="00A643E1" w:rsidRPr="000822C5">
          <w:rPr>
            <w:rStyle w:val="Hyperlink"/>
            <w:rFonts w:ascii="Times New Roman" w:hAnsi="Times New Roman" w:cs="Times New Roman"/>
          </w:rPr>
          <w:t>http://bit.ly/1B7eUGS</w:t>
        </w:r>
      </w:hyperlink>
      <w:r w:rsidR="00C630FC">
        <w:rPr>
          <w:rFonts w:ascii="Times New Roman" w:hAnsi="Times New Roman" w:cs="Times New Roman"/>
        </w:rPr>
        <w:t>)</w:t>
      </w:r>
      <w:r w:rsidR="002D0070" w:rsidRPr="0062162D">
        <w:rPr>
          <w:rFonts w:ascii="Times New Roman" w:hAnsi="Times New Roman" w:cs="Times New Roman"/>
        </w:rPr>
        <w:t xml:space="preserve">. </w:t>
      </w:r>
      <w:r w:rsidR="00EA0B04">
        <w:rPr>
          <w:rFonts w:ascii="Times New Roman" w:hAnsi="Times New Roman" w:cs="Times New Roman"/>
        </w:rPr>
        <w:t xml:space="preserve"> </w:t>
      </w:r>
    </w:p>
    <w:p w:rsidR="000512C8" w:rsidRPr="00EA0B04" w:rsidRDefault="00AC248B" w:rsidP="00C630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>Between April 2013 and April 2014, t</w:t>
      </w:r>
      <w:r w:rsidR="00E2488F" w:rsidRPr="0062162D">
        <w:rPr>
          <w:rFonts w:ascii="Times New Roman" w:hAnsi="Times New Roman" w:cs="Times New Roman"/>
        </w:rPr>
        <w:t>he NAPM and the Commission’s Federal Advisory Co</w:t>
      </w:r>
      <w:r w:rsidRPr="0062162D">
        <w:rPr>
          <w:rFonts w:ascii="Times New Roman" w:hAnsi="Times New Roman" w:cs="Times New Roman"/>
        </w:rPr>
        <w:t>mmittee</w:t>
      </w:r>
      <w:r w:rsidR="00E2488F" w:rsidRPr="0062162D">
        <w:rPr>
          <w:rFonts w:ascii="Times New Roman" w:hAnsi="Times New Roman" w:cs="Times New Roman"/>
        </w:rPr>
        <w:t>, called the North American Numbering Council or NANC, conducted an extensive review of the bids</w:t>
      </w:r>
      <w:r w:rsidR="00EA0B04">
        <w:rPr>
          <w:rFonts w:ascii="Times New Roman" w:hAnsi="Times New Roman" w:cs="Times New Roman"/>
        </w:rPr>
        <w:t>, and e</w:t>
      </w:r>
      <w:r w:rsidRPr="00EA0B04">
        <w:rPr>
          <w:rFonts w:ascii="Times New Roman" w:hAnsi="Times New Roman" w:cs="Times New Roman"/>
        </w:rPr>
        <w:t xml:space="preserve">ach bidder </w:t>
      </w:r>
      <w:r w:rsidR="005C43E1" w:rsidRPr="00EA0B04">
        <w:rPr>
          <w:rFonts w:ascii="Times New Roman" w:hAnsi="Times New Roman" w:cs="Times New Roman"/>
        </w:rPr>
        <w:t xml:space="preserve">was allowed </w:t>
      </w:r>
      <w:r w:rsidRPr="00EA0B04">
        <w:rPr>
          <w:rFonts w:ascii="Times New Roman" w:hAnsi="Times New Roman" w:cs="Times New Roman"/>
        </w:rPr>
        <w:t xml:space="preserve">to submit a </w:t>
      </w:r>
      <w:r w:rsidR="00C630FC">
        <w:rPr>
          <w:rFonts w:ascii="Times New Roman" w:hAnsi="Times New Roman" w:cs="Times New Roman"/>
        </w:rPr>
        <w:t>“best and final offer</w:t>
      </w:r>
      <w:r w:rsidRPr="00C630FC">
        <w:rPr>
          <w:rFonts w:ascii="Times New Roman" w:hAnsi="Times New Roman" w:cs="Times New Roman"/>
        </w:rPr>
        <w:t>”</w:t>
      </w:r>
      <w:r w:rsidR="00C630FC">
        <w:rPr>
          <w:rFonts w:ascii="Times New Roman" w:hAnsi="Times New Roman" w:cs="Times New Roman"/>
        </w:rPr>
        <w:t xml:space="preserve"> (</w:t>
      </w:r>
      <w:hyperlink r:id="rId14" w:history="1">
        <w:r w:rsidR="00A643E1" w:rsidRPr="000822C5">
          <w:rPr>
            <w:rStyle w:val="Hyperlink"/>
            <w:rFonts w:ascii="Times New Roman" w:hAnsi="Times New Roman" w:cs="Times New Roman"/>
          </w:rPr>
          <w:t>http://bit.ly/1wIhbK4</w:t>
        </w:r>
      </w:hyperlink>
      <w:r w:rsidR="00C630FC">
        <w:rPr>
          <w:rFonts w:ascii="Times New Roman" w:hAnsi="Times New Roman" w:cs="Times New Roman"/>
        </w:rPr>
        <w:t>).</w:t>
      </w:r>
      <w:r w:rsidR="00B526F8" w:rsidRPr="00EA0B04">
        <w:rPr>
          <w:rFonts w:ascii="Times New Roman" w:hAnsi="Times New Roman" w:cs="Times New Roman"/>
          <w:color w:val="1F497D"/>
        </w:rPr>
        <w:t xml:space="preserve"> </w:t>
      </w:r>
    </w:p>
    <w:p w:rsidR="00E2488F" w:rsidRPr="0062162D" w:rsidRDefault="00AC248B" w:rsidP="00C630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>In April 2014 t</w:t>
      </w:r>
      <w:r w:rsidR="00E2488F" w:rsidRPr="0062162D">
        <w:rPr>
          <w:rFonts w:ascii="Times New Roman" w:hAnsi="Times New Roman" w:cs="Times New Roman"/>
        </w:rPr>
        <w:t xml:space="preserve">he NANC submitted </w:t>
      </w:r>
      <w:r w:rsidR="005C43E1" w:rsidRPr="0062162D">
        <w:rPr>
          <w:rFonts w:ascii="Times New Roman" w:hAnsi="Times New Roman" w:cs="Times New Roman"/>
        </w:rPr>
        <w:t xml:space="preserve">to the Commission </w:t>
      </w:r>
      <w:r w:rsidR="00E2488F" w:rsidRPr="0062162D">
        <w:rPr>
          <w:rFonts w:ascii="Times New Roman" w:hAnsi="Times New Roman" w:cs="Times New Roman"/>
        </w:rPr>
        <w:t xml:space="preserve">its </w:t>
      </w:r>
      <w:r w:rsidR="00D1249B" w:rsidRPr="00EA0B04">
        <w:rPr>
          <w:rFonts w:ascii="Times New Roman" w:hAnsi="Times New Roman" w:cs="Times New Roman"/>
        </w:rPr>
        <w:t>unanimous</w:t>
      </w:r>
      <w:r w:rsidR="00D1249B" w:rsidRPr="0062162D">
        <w:rPr>
          <w:rFonts w:ascii="Times New Roman" w:hAnsi="Times New Roman" w:cs="Times New Roman"/>
        </w:rPr>
        <w:t xml:space="preserve"> </w:t>
      </w:r>
      <w:r w:rsidR="003602B9" w:rsidRPr="00C630FC">
        <w:rPr>
          <w:rFonts w:ascii="Times New Roman" w:hAnsi="Times New Roman" w:cs="Times New Roman"/>
        </w:rPr>
        <w:t>recommendation</w:t>
      </w:r>
      <w:r w:rsidR="00E2488F" w:rsidRPr="0062162D">
        <w:rPr>
          <w:rFonts w:ascii="Times New Roman" w:hAnsi="Times New Roman" w:cs="Times New Roman"/>
        </w:rPr>
        <w:t xml:space="preserve"> </w:t>
      </w:r>
      <w:r w:rsidR="00C630FC">
        <w:rPr>
          <w:rFonts w:ascii="Times New Roman" w:hAnsi="Times New Roman" w:cs="Times New Roman"/>
        </w:rPr>
        <w:t>(</w:t>
      </w:r>
      <w:hyperlink r:id="rId15" w:history="1">
        <w:r w:rsidR="00A643E1" w:rsidRPr="000822C5">
          <w:rPr>
            <w:rStyle w:val="Hyperlink"/>
            <w:rFonts w:ascii="Times New Roman" w:hAnsi="Times New Roman" w:cs="Times New Roman"/>
          </w:rPr>
          <w:t>http://bit.ly/1Nh0H0u</w:t>
        </w:r>
      </w:hyperlink>
      <w:r w:rsidR="00C630FC">
        <w:rPr>
          <w:rFonts w:ascii="Times New Roman" w:hAnsi="Times New Roman" w:cs="Times New Roman"/>
        </w:rPr>
        <w:t xml:space="preserve">) </w:t>
      </w:r>
      <w:r w:rsidR="00D1249B" w:rsidRPr="0062162D">
        <w:rPr>
          <w:rFonts w:ascii="Times New Roman" w:hAnsi="Times New Roman" w:cs="Times New Roman"/>
        </w:rPr>
        <w:t>to select Telcordia as</w:t>
      </w:r>
      <w:r w:rsidRPr="0062162D">
        <w:rPr>
          <w:rFonts w:ascii="Times New Roman" w:hAnsi="Times New Roman" w:cs="Times New Roman"/>
        </w:rPr>
        <w:t xml:space="preserve"> the next LNPA</w:t>
      </w:r>
      <w:r w:rsidR="00E2488F" w:rsidRPr="0062162D">
        <w:rPr>
          <w:rFonts w:ascii="Times New Roman" w:hAnsi="Times New Roman" w:cs="Times New Roman"/>
        </w:rPr>
        <w:t>.</w:t>
      </w:r>
    </w:p>
    <w:p w:rsidR="00E2488F" w:rsidRPr="0062162D" w:rsidRDefault="00AC248B" w:rsidP="00C630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>In June 2014, t</w:t>
      </w:r>
      <w:r w:rsidR="00E2488F" w:rsidRPr="0062162D">
        <w:rPr>
          <w:rFonts w:ascii="Times New Roman" w:hAnsi="Times New Roman" w:cs="Times New Roman"/>
        </w:rPr>
        <w:t xml:space="preserve">he Commission </w:t>
      </w:r>
      <w:r w:rsidR="00556C77" w:rsidRPr="0062162D">
        <w:rPr>
          <w:rFonts w:ascii="Times New Roman" w:hAnsi="Times New Roman" w:cs="Times New Roman"/>
        </w:rPr>
        <w:t xml:space="preserve">sought </w:t>
      </w:r>
      <w:r w:rsidR="00556C77" w:rsidRPr="00C630FC">
        <w:rPr>
          <w:rFonts w:ascii="Times New Roman" w:hAnsi="Times New Roman" w:cs="Times New Roman"/>
        </w:rPr>
        <w:t>public comment</w:t>
      </w:r>
      <w:r w:rsidR="00556C77" w:rsidRPr="0062162D">
        <w:rPr>
          <w:rFonts w:ascii="Times New Roman" w:hAnsi="Times New Roman" w:cs="Times New Roman"/>
        </w:rPr>
        <w:t xml:space="preserve"> </w:t>
      </w:r>
      <w:r w:rsidR="00C630FC">
        <w:rPr>
          <w:rFonts w:ascii="Times New Roman" w:hAnsi="Times New Roman" w:cs="Times New Roman"/>
        </w:rPr>
        <w:t>(</w:t>
      </w:r>
      <w:hyperlink r:id="rId16" w:history="1">
        <w:r w:rsidR="00A643E1" w:rsidRPr="000822C5">
          <w:rPr>
            <w:rStyle w:val="Hyperlink"/>
            <w:rFonts w:ascii="Times New Roman" w:hAnsi="Times New Roman" w:cs="Times New Roman"/>
          </w:rPr>
          <w:t>http://bit.ly/1ENJh81</w:t>
        </w:r>
      </w:hyperlink>
      <w:r w:rsidR="00C630FC">
        <w:rPr>
          <w:rFonts w:ascii="Times New Roman" w:hAnsi="Times New Roman" w:cs="Times New Roman"/>
        </w:rPr>
        <w:t xml:space="preserve">) </w:t>
      </w:r>
      <w:r w:rsidR="00556C77" w:rsidRPr="0062162D">
        <w:rPr>
          <w:rFonts w:ascii="Times New Roman" w:hAnsi="Times New Roman" w:cs="Times New Roman"/>
        </w:rPr>
        <w:t xml:space="preserve">on the NANC’s </w:t>
      </w:r>
      <w:r w:rsidR="00556C77" w:rsidRPr="00C630FC">
        <w:rPr>
          <w:rFonts w:ascii="Times New Roman" w:hAnsi="Times New Roman" w:cs="Times New Roman"/>
        </w:rPr>
        <w:t>recommendation</w:t>
      </w:r>
      <w:r w:rsidR="00C630FC">
        <w:rPr>
          <w:rFonts w:ascii="Times New Roman" w:hAnsi="Times New Roman" w:cs="Times New Roman"/>
        </w:rPr>
        <w:t xml:space="preserve"> (</w:t>
      </w:r>
      <w:hyperlink r:id="rId17" w:history="1">
        <w:r w:rsidR="00A643E1" w:rsidRPr="000822C5">
          <w:rPr>
            <w:rStyle w:val="Hyperlink"/>
            <w:rFonts w:ascii="Times New Roman" w:hAnsi="Times New Roman" w:cs="Times New Roman"/>
          </w:rPr>
          <w:t>http://bit.ly/1Nh0H0u</w:t>
        </w:r>
      </w:hyperlink>
      <w:r w:rsidR="00C630FC">
        <w:rPr>
          <w:rFonts w:ascii="Times New Roman" w:hAnsi="Times New Roman" w:cs="Times New Roman"/>
        </w:rPr>
        <w:t>)</w:t>
      </w:r>
      <w:r w:rsidR="00556C77" w:rsidRPr="0062162D">
        <w:rPr>
          <w:rFonts w:ascii="Times New Roman" w:hAnsi="Times New Roman" w:cs="Times New Roman"/>
        </w:rPr>
        <w:t xml:space="preserve">, allowing more than </w:t>
      </w:r>
      <w:r w:rsidR="00556C77" w:rsidRPr="00C630FC">
        <w:rPr>
          <w:rFonts w:ascii="Times New Roman" w:hAnsi="Times New Roman" w:cs="Times New Roman"/>
        </w:rPr>
        <w:t>two months</w:t>
      </w:r>
      <w:r w:rsidR="00C630FC">
        <w:rPr>
          <w:rFonts w:ascii="Times New Roman" w:hAnsi="Times New Roman" w:cs="Times New Roman"/>
        </w:rPr>
        <w:t xml:space="preserve"> (</w:t>
      </w:r>
      <w:hyperlink r:id="rId18" w:history="1">
        <w:r w:rsidR="00A643E1" w:rsidRPr="000822C5">
          <w:rPr>
            <w:rStyle w:val="Hyperlink"/>
            <w:rFonts w:ascii="Times New Roman" w:hAnsi="Times New Roman" w:cs="Times New Roman"/>
          </w:rPr>
          <w:t>http://bit.ly/1zKhGxV</w:t>
        </w:r>
      </w:hyperlink>
      <w:r w:rsidR="00C630FC">
        <w:rPr>
          <w:rFonts w:ascii="Times New Roman" w:hAnsi="Times New Roman" w:cs="Times New Roman"/>
        </w:rPr>
        <w:t>)</w:t>
      </w:r>
      <w:r w:rsidR="00556C77" w:rsidRPr="0062162D">
        <w:rPr>
          <w:rFonts w:ascii="Times New Roman" w:hAnsi="Times New Roman" w:cs="Times New Roman"/>
        </w:rPr>
        <w:t xml:space="preserve"> for responses to </w:t>
      </w:r>
      <w:r w:rsidR="00EA0B04">
        <w:rPr>
          <w:rFonts w:ascii="Times New Roman" w:hAnsi="Times New Roman" w:cs="Times New Roman"/>
        </w:rPr>
        <w:t>give</w:t>
      </w:r>
      <w:r w:rsidR="00556C77" w:rsidRPr="0062162D">
        <w:rPr>
          <w:rFonts w:ascii="Times New Roman" w:hAnsi="Times New Roman" w:cs="Times New Roman"/>
        </w:rPr>
        <w:t xml:space="preserve"> all parties time to evaluate the recommendation.</w:t>
      </w:r>
    </w:p>
    <w:p w:rsidR="00E279AF" w:rsidRPr="0062162D" w:rsidRDefault="00E279AF" w:rsidP="00E279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 xml:space="preserve">FCC staff independently </w:t>
      </w:r>
      <w:r w:rsidR="005C43E1" w:rsidRPr="0062162D">
        <w:rPr>
          <w:rFonts w:ascii="Times New Roman" w:hAnsi="Times New Roman" w:cs="Times New Roman"/>
        </w:rPr>
        <w:t xml:space="preserve">reviewed and </w:t>
      </w:r>
      <w:r w:rsidRPr="0062162D">
        <w:rPr>
          <w:rFonts w:ascii="Times New Roman" w:hAnsi="Times New Roman" w:cs="Times New Roman"/>
        </w:rPr>
        <w:t>corroborated the NANC recommendation and analysis.</w:t>
      </w:r>
      <w:r w:rsidR="00EA0B04">
        <w:rPr>
          <w:rFonts w:ascii="Times New Roman" w:hAnsi="Times New Roman" w:cs="Times New Roman"/>
        </w:rPr>
        <w:t xml:space="preserve"> </w:t>
      </w:r>
      <w:r w:rsidR="00A71913">
        <w:rPr>
          <w:rFonts w:ascii="Times New Roman" w:hAnsi="Times New Roman" w:cs="Times New Roman"/>
        </w:rPr>
        <w:t>S</w:t>
      </w:r>
      <w:r w:rsidRPr="0062162D">
        <w:rPr>
          <w:rFonts w:ascii="Times New Roman" w:hAnsi="Times New Roman" w:cs="Times New Roman"/>
        </w:rPr>
        <w:t>taff worked closely with</w:t>
      </w:r>
      <w:r w:rsidR="00A71913">
        <w:rPr>
          <w:rFonts w:ascii="Times New Roman" w:hAnsi="Times New Roman" w:cs="Times New Roman"/>
        </w:rPr>
        <w:t xml:space="preserve"> law enforcement and national security experts </w:t>
      </w:r>
      <w:r w:rsidRPr="0062162D">
        <w:rPr>
          <w:rFonts w:ascii="Times New Roman" w:hAnsi="Times New Roman" w:cs="Times New Roman"/>
        </w:rPr>
        <w:t>outside</w:t>
      </w:r>
      <w:r w:rsidR="00A71913">
        <w:rPr>
          <w:rFonts w:ascii="Times New Roman" w:hAnsi="Times New Roman" w:cs="Times New Roman"/>
        </w:rPr>
        <w:t xml:space="preserve"> of</w:t>
      </w:r>
      <w:r w:rsidRPr="0062162D">
        <w:rPr>
          <w:rFonts w:ascii="Times New Roman" w:hAnsi="Times New Roman" w:cs="Times New Roman"/>
        </w:rPr>
        <w:t xml:space="preserve"> the</w:t>
      </w:r>
      <w:r w:rsidR="00A71913">
        <w:rPr>
          <w:rFonts w:ascii="Times New Roman" w:hAnsi="Times New Roman" w:cs="Times New Roman"/>
        </w:rPr>
        <w:t xml:space="preserve"> FCC</w:t>
      </w:r>
      <w:r w:rsidRPr="0062162D">
        <w:rPr>
          <w:rFonts w:ascii="Times New Roman" w:hAnsi="Times New Roman" w:cs="Times New Roman"/>
        </w:rPr>
        <w:t xml:space="preserve"> to ensure that</w:t>
      </w:r>
      <w:r w:rsidR="00A71913">
        <w:rPr>
          <w:rFonts w:ascii="Times New Roman" w:hAnsi="Times New Roman" w:cs="Times New Roman"/>
        </w:rPr>
        <w:t xml:space="preserve"> security and reliability issues are addressed</w:t>
      </w:r>
      <w:r w:rsidRPr="0062162D">
        <w:rPr>
          <w:rFonts w:ascii="Times New Roman" w:hAnsi="Times New Roman" w:cs="Times New Roman"/>
        </w:rPr>
        <w:t>.</w:t>
      </w:r>
    </w:p>
    <w:p w:rsidR="008751C8" w:rsidRPr="0062162D" w:rsidRDefault="008751C8" w:rsidP="00E279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</w:rPr>
        <w:t>The draft order takes into account the NANC recommendation</w:t>
      </w:r>
      <w:r w:rsidR="00D1249B" w:rsidRPr="0062162D">
        <w:rPr>
          <w:rFonts w:ascii="Times New Roman" w:hAnsi="Times New Roman" w:cs="Times New Roman"/>
        </w:rPr>
        <w:t>,</w:t>
      </w:r>
      <w:r w:rsidRPr="0062162D">
        <w:rPr>
          <w:rFonts w:ascii="Times New Roman" w:hAnsi="Times New Roman" w:cs="Times New Roman"/>
        </w:rPr>
        <w:t xml:space="preserve"> input from many interested parties</w:t>
      </w:r>
      <w:r w:rsidR="00D1249B" w:rsidRPr="0062162D">
        <w:rPr>
          <w:rFonts w:ascii="Times New Roman" w:hAnsi="Times New Roman" w:cs="Times New Roman"/>
        </w:rPr>
        <w:t>, and Telcordia’s experience administering sensitive numbering systems in the U.S. and abroad</w:t>
      </w:r>
      <w:r w:rsidRPr="0062162D">
        <w:rPr>
          <w:rFonts w:ascii="Times New Roman" w:hAnsi="Times New Roman" w:cs="Times New Roman"/>
        </w:rPr>
        <w:t>.</w:t>
      </w:r>
      <w:r w:rsidR="00EA0B04">
        <w:rPr>
          <w:rFonts w:ascii="Times New Roman" w:hAnsi="Times New Roman" w:cs="Times New Roman"/>
        </w:rPr>
        <w:t xml:space="preserve"> </w:t>
      </w:r>
      <w:r w:rsidR="003A20A8" w:rsidRPr="0062162D">
        <w:rPr>
          <w:rFonts w:ascii="Times New Roman" w:hAnsi="Times New Roman" w:cs="Times New Roman"/>
        </w:rPr>
        <w:t xml:space="preserve">The Commission will coordinate with other federal agencies and ensure that </w:t>
      </w:r>
      <w:r w:rsidR="00A43597">
        <w:rPr>
          <w:rFonts w:ascii="Times New Roman" w:hAnsi="Times New Roman" w:cs="Times New Roman"/>
        </w:rPr>
        <w:t>any final</w:t>
      </w:r>
      <w:r w:rsidR="003A20A8" w:rsidRPr="0062162D">
        <w:rPr>
          <w:rFonts w:ascii="Times New Roman" w:hAnsi="Times New Roman" w:cs="Times New Roman"/>
        </w:rPr>
        <w:t xml:space="preserve"> contract includes provisions to protect national security</w:t>
      </w:r>
      <w:r w:rsidR="00A10730" w:rsidRPr="0062162D">
        <w:rPr>
          <w:rFonts w:ascii="Times New Roman" w:hAnsi="Times New Roman" w:cs="Times New Roman"/>
        </w:rPr>
        <w:t>.</w:t>
      </w:r>
      <w:r w:rsidR="000A6877" w:rsidRPr="0062162D">
        <w:rPr>
          <w:rFonts w:ascii="Times New Roman" w:hAnsi="Times New Roman" w:cs="Times New Roman"/>
        </w:rPr>
        <w:t xml:space="preserve"> </w:t>
      </w:r>
    </w:p>
    <w:p w:rsidR="000512C8" w:rsidRPr="0062162D" w:rsidRDefault="00E30587" w:rsidP="00EF7FD9">
      <w:pPr>
        <w:spacing w:line="240" w:lineRule="auto"/>
        <w:rPr>
          <w:rFonts w:ascii="Times New Roman" w:hAnsi="Times New Roman" w:cs="Times New Roman"/>
        </w:rPr>
      </w:pPr>
      <w:r w:rsidRPr="0062162D">
        <w:rPr>
          <w:rFonts w:ascii="Times New Roman" w:hAnsi="Times New Roman" w:cs="Times New Roman"/>
          <w:b/>
        </w:rPr>
        <w:t>Next Steps</w:t>
      </w:r>
      <w:r w:rsidRPr="0062162D">
        <w:rPr>
          <w:rFonts w:ascii="Times New Roman" w:hAnsi="Times New Roman" w:cs="Times New Roman"/>
        </w:rPr>
        <w:t>:</w:t>
      </w:r>
      <w:r w:rsidR="00EA0B04">
        <w:rPr>
          <w:rFonts w:ascii="Times New Roman" w:hAnsi="Times New Roman" w:cs="Times New Roman"/>
        </w:rPr>
        <w:t xml:space="preserve"> </w:t>
      </w:r>
      <w:r w:rsidR="00AC248B" w:rsidRPr="0062162D">
        <w:rPr>
          <w:rFonts w:ascii="Times New Roman" w:hAnsi="Times New Roman" w:cs="Times New Roman"/>
        </w:rPr>
        <w:t xml:space="preserve">If the Commission adopts the draft order, the NAPM would begin to negotiate contract terms with </w:t>
      </w:r>
      <w:r w:rsidR="003B7050" w:rsidRPr="0062162D">
        <w:rPr>
          <w:rFonts w:ascii="Times New Roman" w:hAnsi="Times New Roman" w:cs="Times New Roman"/>
        </w:rPr>
        <w:t>Telcordia</w:t>
      </w:r>
      <w:r w:rsidR="00AC248B" w:rsidRPr="0062162D">
        <w:rPr>
          <w:rFonts w:ascii="Times New Roman" w:hAnsi="Times New Roman" w:cs="Times New Roman"/>
        </w:rPr>
        <w:t xml:space="preserve">. </w:t>
      </w:r>
      <w:r w:rsidR="008665F9" w:rsidRPr="0062162D">
        <w:rPr>
          <w:rFonts w:ascii="Times New Roman" w:hAnsi="Times New Roman" w:cs="Times New Roman"/>
        </w:rPr>
        <w:t xml:space="preserve">These terms would be subject to approval by the </w:t>
      </w:r>
      <w:r w:rsidR="00405488">
        <w:rPr>
          <w:rFonts w:ascii="Times New Roman" w:hAnsi="Times New Roman" w:cs="Times New Roman"/>
        </w:rPr>
        <w:t xml:space="preserve">FCC’s Wireline Competition </w:t>
      </w:r>
      <w:r w:rsidR="008665F9" w:rsidRPr="0062162D">
        <w:rPr>
          <w:rFonts w:ascii="Times New Roman" w:hAnsi="Times New Roman" w:cs="Times New Roman"/>
        </w:rPr>
        <w:t>Bureau.</w:t>
      </w:r>
      <w:r w:rsidR="00AC248B" w:rsidRPr="0062162D">
        <w:rPr>
          <w:rFonts w:ascii="Times New Roman" w:hAnsi="Times New Roman" w:cs="Times New Roman"/>
        </w:rPr>
        <w:t xml:space="preserve"> </w:t>
      </w:r>
      <w:r w:rsidR="00A43597">
        <w:rPr>
          <w:rFonts w:ascii="Times New Roman" w:hAnsi="Times New Roman" w:cs="Times New Roman"/>
        </w:rPr>
        <w:t>If a final contract is negotiated, then t</w:t>
      </w:r>
      <w:r w:rsidR="00AC248B" w:rsidRPr="0062162D">
        <w:rPr>
          <w:rFonts w:ascii="Times New Roman" w:hAnsi="Times New Roman" w:cs="Times New Roman"/>
        </w:rPr>
        <w:t xml:space="preserve">he Commission </w:t>
      </w:r>
      <w:r w:rsidR="00417765" w:rsidRPr="0062162D">
        <w:rPr>
          <w:rFonts w:ascii="Times New Roman" w:hAnsi="Times New Roman" w:cs="Times New Roman"/>
        </w:rPr>
        <w:t xml:space="preserve">would </w:t>
      </w:r>
      <w:r w:rsidR="003A20A8" w:rsidRPr="0062162D">
        <w:rPr>
          <w:rFonts w:ascii="Times New Roman" w:hAnsi="Times New Roman" w:cs="Times New Roman"/>
        </w:rPr>
        <w:t>oversee the transition</w:t>
      </w:r>
      <w:r w:rsidR="00AC248B" w:rsidRPr="0062162D">
        <w:rPr>
          <w:rFonts w:ascii="Times New Roman" w:hAnsi="Times New Roman" w:cs="Times New Roman"/>
        </w:rPr>
        <w:t xml:space="preserve"> to ensure that matters </w:t>
      </w:r>
      <w:r w:rsidR="00AC248B" w:rsidRPr="0062162D">
        <w:rPr>
          <w:rFonts w:ascii="Times New Roman" w:hAnsi="Times New Roman" w:cs="Times New Roman"/>
        </w:rPr>
        <w:lastRenderedPageBreak/>
        <w:t>affect</w:t>
      </w:r>
      <w:r w:rsidR="008751C8" w:rsidRPr="0062162D">
        <w:rPr>
          <w:rFonts w:ascii="Times New Roman" w:hAnsi="Times New Roman" w:cs="Times New Roman"/>
        </w:rPr>
        <w:t>ing</w:t>
      </w:r>
      <w:r w:rsidR="00AC248B" w:rsidRPr="0062162D">
        <w:rPr>
          <w:rFonts w:ascii="Times New Roman" w:hAnsi="Times New Roman" w:cs="Times New Roman"/>
        </w:rPr>
        <w:t xml:space="preserve"> the public interest, such as public safety and security, are fully a</w:t>
      </w:r>
      <w:r w:rsidR="00417765" w:rsidRPr="0062162D">
        <w:rPr>
          <w:rFonts w:ascii="Times New Roman" w:hAnsi="Times New Roman" w:cs="Times New Roman"/>
        </w:rPr>
        <w:t xml:space="preserve">ddressed in the contract terms, and to </w:t>
      </w:r>
      <w:r w:rsidR="00AC248B" w:rsidRPr="0062162D">
        <w:rPr>
          <w:rFonts w:ascii="Times New Roman" w:hAnsi="Times New Roman" w:cs="Times New Roman"/>
        </w:rPr>
        <w:t xml:space="preserve">ensure that any transition occurs efficiently and seamlessly. </w:t>
      </w:r>
    </w:p>
    <w:sectPr w:rsidR="000512C8" w:rsidRPr="0062162D" w:rsidSect="00F964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35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99" w:rsidRDefault="00C00199" w:rsidP="006335C1">
      <w:pPr>
        <w:spacing w:after="0" w:line="240" w:lineRule="auto"/>
      </w:pPr>
      <w:r>
        <w:separator/>
      </w:r>
    </w:p>
  </w:endnote>
  <w:endnote w:type="continuationSeparator" w:id="0">
    <w:p w:rsidR="00C00199" w:rsidRDefault="00C00199" w:rsidP="006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99" w:rsidRDefault="00C00199" w:rsidP="006335C1">
      <w:pPr>
        <w:spacing w:after="0" w:line="240" w:lineRule="auto"/>
      </w:pPr>
      <w:r>
        <w:separator/>
      </w:r>
    </w:p>
  </w:footnote>
  <w:footnote w:type="continuationSeparator" w:id="0">
    <w:p w:rsidR="00C00199" w:rsidRDefault="00C00199" w:rsidP="006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C" w:rsidRDefault="00D96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74A"/>
    <w:multiLevelType w:val="hybridMultilevel"/>
    <w:tmpl w:val="0C0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78C7"/>
    <w:multiLevelType w:val="hybridMultilevel"/>
    <w:tmpl w:val="9D80A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87"/>
    <w:rsid w:val="000512C8"/>
    <w:rsid w:val="00077B08"/>
    <w:rsid w:val="000A6877"/>
    <w:rsid w:val="00122DE4"/>
    <w:rsid w:val="001273C9"/>
    <w:rsid w:val="001449C5"/>
    <w:rsid w:val="00144D5D"/>
    <w:rsid w:val="00151485"/>
    <w:rsid w:val="001C54B0"/>
    <w:rsid w:val="001D6501"/>
    <w:rsid w:val="001F0866"/>
    <w:rsid w:val="00226D72"/>
    <w:rsid w:val="00252C2F"/>
    <w:rsid w:val="002C18EC"/>
    <w:rsid w:val="002D0070"/>
    <w:rsid w:val="002F648B"/>
    <w:rsid w:val="003602B9"/>
    <w:rsid w:val="00361991"/>
    <w:rsid w:val="003A20A8"/>
    <w:rsid w:val="003A6A3A"/>
    <w:rsid w:val="003B7050"/>
    <w:rsid w:val="003E3153"/>
    <w:rsid w:val="00405488"/>
    <w:rsid w:val="00417765"/>
    <w:rsid w:val="00421F28"/>
    <w:rsid w:val="0044413E"/>
    <w:rsid w:val="004B2EC7"/>
    <w:rsid w:val="004C0201"/>
    <w:rsid w:val="004C413D"/>
    <w:rsid w:val="004F12E3"/>
    <w:rsid w:val="004F76E2"/>
    <w:rsid w:val="0052545C"/>
    <w:rsid w:val="00556C77"/>
    <w:rsid w:val="00561F84"/>
    <w:rsid w:val="00576DAE"/>
    <w:rsid w:val="0059663E"/>
    <w:rsid w:val="005C43E1"/>
    <w:rsid w:val="005D78BB"/>
    <w:rsid w:val="005E6BB8"/>
    <w:rsid w:val="0062162D"/>
    <w:rsid w:val="006219CD"/>
    <w:rsid w:val="006335C1"/>
    <w:rsid w:val="00687E41"/>
    <w:rsid w:val="006C2D7E"/>
    <w:rsid w:val="006C61DF"/>
    <w:rsid w:val="00700F97"/>
    <w:rsid w:val="007206B5"/>
    <w:rsid w:val="00751275"/>
    <w:rsid w:val="007856D7"/>
    <w:rsid w:val="00796546"/>
    <w:rsid w:val="007F096A"/>
    <w:rsid w:val="00814090"/>
    <w:rsid w:val="008665F9"/>
    <w:rsid w:val="008751C8"/>
    <w:rsid w:val="00891805"/>
    <w:rsid w:val="008C4BCA"/>
    <w:rsid w:val="008D22E0"/>
    <w:rsid w:val="00904F18"/>
    <w:rsid w:val="00954781"/>
    <w:rsid w:val="00974538"/>
    <w:rsid w:val="009B2CEB"/>
    <w:rsid w:val="009C0F22"/>
    <w:rsid w:val="00A10730"/>
    <w:rsid w:val="00A224E1"/>
    <w:rsid w:val="00A43597"/>
    <w:rsid w:val="00A60CFB"/>
    <w:rsid w:val="00A643E1"/>
    <w:rsid w:val="00A71913"/>
    <w:rsid w:val="00AC248B"/>
    <w:rsid w:val="00AD5FDE"/>
    <w:rsid w:val="00AF5308"/>
    <w:rsid w:val="00B012F1"/>
    <w:rsid w:val="00B277C3"/>
    <w:rsid w:val="00B526F8"/>
    <w:rsid w:val="00B95B54"/>
    <w:rsid w:val="00BA4446"/>
    <w:rsid w:val="00BF23CC"/>
    <w:rsid w:val="00BF732E"/>
    <w:rsid w:val="00C00199"/>
    <w:rsid w:val="00C630FC"/>
    <w:rsid w:val="00C80C92"/>
    <w:rsid w:val="00CC69F4"/>
    <w:rsid w:val="00CF4C40"/>
    <w:rsid w:val="00D1249B"/>
    <w:rsid w:val="00D36792"/>
    <w:rsid w:val="00D41EB9"/>
    <w:rsid w:val="00D64A35"/>
    <w:rsid w:val="00D846B0"/>
    <w:rsid w:val="00D907EE"/>
    <w:rsid w:val="00D96BFC"/>
    <w:rsid w:val="00DA21A8"/>
    <w:rsid w:val="00DE4BC6"/>
    <w:rsid w:val="00E06802"/>
    <w:rsid w:val="00E20FAE"/>
    <w:rsid w:val="00E2488F"/>
    <w:rsid w:val="00E279AF"/>
    <w:rsid w:val="00E30587"/>
    <w:rsid w:val="00E506E5"/>
    <w:rsid w:val="00EA0B04"/>
    <w:rsid w:val="00ED39E8"/>
    <w:rsid w:val="00EF25C5"/>
    <w:rsid w:val="00EF7FD9"/>
    <w:rsid w:val="00F01D24"/>
    <w:rsid w:val="00F2482B"/>
    <w:rsid w:val="00F52FB0"/>
    <w:rsid w:val="00F96442"/>
    <w:rsid w:val="00FB4D6F"/>
    <w:rsid w:val="00FF228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C1"/>
  </w:style>
  <w:style w:type="paragraph" w:styleId="Footer">
    <w:name w:val="footer"/>
    <w:basedOn w:val="Normal"/>
    <w:link w:val="FooterChar"/>
    <w:uiPriority w:val="99"/>
    <w:unhideWhenUsed/>
    <w:rsid w:val="0063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C1"/>
  </w:style>
  <w:style w:type="paragraph" w:styleId="BalloonText">
    <w:name w:val="Balloon Text"/>
    <w:basedOn w:val="Normal"/>
    <w:link w:val="BalloonTextChar"/>
    <w:uiPriority w:val="99"/>
    <w:semiHidden/>
    <w:unhideWhenUsed/>
    <w:rsid w:val="006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6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66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02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C1"/>
  </w:style>
  <w:style w:type="paragraph" w:styleId="Footer">
    <w:name w:val="footer"/>
    <w:basedOn w:val="Normal"/>
    <w:link w:val="FooterChar"/>
    <w:uiPriority w:val="99"/>
    <w:unhideWhenUsed/>
    <w:rsid w:val="0063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C1"/>
  </w:style>
  <w:style w:type="paragraph" w:styleId="BalloonText">
    <w:name w:val="Balloon Text"/>
    <w:basedOn w:val="Normal"/>
    <w:link w:val="BalloonTextChar"/>
    <w:uiPriority w:val="99"/>
    <w:semiHidden/>
    <w:unhideWhenUsed/>
    <w:rsid w:val="006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6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66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02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7RekCN" TargetMode="External"/><Relationship Id="rId13" Type="http://schemas.openxmlformats.org/officeDocument/2006/relationships/hyperlink" Target="http://bit.ly/1B7eUGS" TargetMode="External"/><Relationship Id="rId18" Type="http://schemas.openxmlformats.org/officeDocument/2006/relationships/hyperlink" Target="http://bit.ly/1zKhGx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t.ly/18PTzIY" TargetMode="External"/><Relationship Id="rId17" Type="http://schemas.openxmlformats.org/officeDocument/2006/relationships/hyperlink" Target="http://bit.ly/1Nh0H0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1ENJh8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1B2j4R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it.ly/1Nh0H0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it.ly/1Kkcps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1Nh05I4" TargetMode="External"/><Relationship Id="rId14" Type="http://schemas.openxmlformats.org/officeDocument/2006/relationships/hyperlink" Target="http://bit.ly/1wIhbK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3630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2015-03-03T19:42:00Z</cp:lastPrinted>
  <dcterms:created xsi:type="dcterms:W3CDTF">2015-03-04T19:11:00Z</dcterms:created>
  <dcterms:modified xsi:type="dcterms:W3CDTF">2015-03-04T19:11:00Z</dcterms:modified>
  <cp:category> </cp:category>
  <cp:contentStatus> </cp:contentStatus>
</cp:coreProperties>
</file>