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D0A9" w14:textId="77EE5348"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14:paraId="6442DDD6" w14:textId="0FCBAA8B" w:rsidR="00716E38" w:rsidRDefault="006537A2" w:rsidP="004F3E4A">
      <w:pPr>
        <w:rPr>
          <w:rFonts w:ascii="Times New Roman" w:hAnsi="Times New Roman"/>
          <w:snapToGrid w:val="0"/>
          <w:sz w:val="22"/>
          <w:szCs w:val="22"/>
        </w:rPr>
      </w:pPr>
      <w:r>
        <w:rPr>
          <w:rFonts w:ascii="Times New Roman" w:hAnsi="Times New Roman"/>
          <w:sz w:val="22"/>
          <w:szCs w:val="22"/>
        </w:rPr>
        <w:t>March 17</w:t>
      </w:r>
      <w:r w:rsidR="004F3E4A">
        <w:rPr>
          <w:rFonts w:ascii="Times New Roman" w:hAnsi="Times New Roman"/>
          <w:sz w:val="22"/>
          <w:szCs w:val="22"/>
        </w:rPr>
        <w:t>, 2015</w:t>
      </w:r>
      <w:r w:rsidR="009D0D96" w:rsidRPr="00A22BAA">
        <w:rPr>
          <w:rFonts w:ascii="Times New Roman" w:hAnsi="Times New Roman"/>
          <w:snapToGrid w:val="0"/>
          <w:sz w:val="22"/>
          <w:szCs w:val="22"/>
        </w:rPr>
        <w:tab/>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E64175">
        <w:rPr>
          <w:rFonts w:ascii="Times New Roman" w:hAnsi="Times New Roman"/>
          <w:snapToGrid w:val="0"/>
          <w:sz w:val="22"/>
          <w:szCs w:val="22"/>
        </w:rPr>
        <w:t xml:space="preserve">             </w:t>
      </w:r>
      <w:r w:rsidR="004F3E4A">
        <w:rPr>
          <w:rFonts w:ascii="Times New Roman" w:hAnsi="Times New Roman"/>
          <w:snapToGrid w:val="0"/>
          <w:sz w:val="22"/>
          <w:szCs w:val="22"/>
        </w:rPr>
        <w:t>Robin Colwell, (202) 418-2013</w:t>
      </w:r>
    </w:p>
    <w:p w14:paraId="4B8ED604" w14:textId="09487858" w:rsidR="004F3E4A" w:rsidRPr="00AC3DFB" w:rsidRDefault="004F3E4A" w:rsidP="004F3E4A">
      <w:pPr>
        <w:rPr>
          <w:rFonts w:ascii="Times New Roman" w:hAnsi="Times New Roman"/>
          <w:snapToGrid w:val="0"/>
          <w:color w:val="4F81BD" w:themeColor="accent1"/>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hyperlink r:id="rId7" w:history="1">
        <w:r w:rsidRPr="00EF044E">
          <w:rPr>
            <w:rStyle w:val="Hyperlink"/>
            <w:rFonts w:ascii="Times New Roman" w:hAnsi="Times New Roman"/>
            <w:snapToGrid w:val="0"/>
            <w:sz w:val="22"/>
            <w:szCs w:val="22"/>
          </w:rPr>
          <w:t>Robin.Colwell@fcc.gov</w:t>
        </w:r>
      </w:hyperlink>
      <w:r>
        <w:rPr>
          <w:rFonts w:ascii="Times New Roman" w:hAnsi="Times New Roman"/>
          <w:snapToGrid w:val="0"/>
          <w:sz w:val="22"/>
          <w:szCs w:val="22"/>
        </w:rPr>
        <w:tab/>
      </w:r>
    </w:p>
    <w:p w14:paraId="1B350317" w14:textId="74453CBF" w:rsidR="00716E38" w:rsidRPr="00A22BAA" w:rsidRDefault="00716E38"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p>
    <w:p w14:paraId="760E07B8" w14:textId="77777777" w:rsidR="00917ABE" w:rsidRDefault="00917ABE" w:rsidP="009D0D96">
      <w:pPr>
        <w:rPr>
          <w:rFonts w:ascii="Times New Roman" w:hAnsi="Times New Roman"/>
          <w:snapToGrid w:val="0"/>
          <w:sz w:val="22"/>
          <w:szCs w:val="22"/>
        </w:rPr>
      </w:pPr>
    </w:p>
    <w:p w14:paraId="03732013" w14:textId="77777777" w:rsidR="00B214A6" w:rsidRDefault="00B214A6" w:rsidP="00E64175">
      <w:pPr>
        <w:ind w:firstLine="720"/>
        <w:jc w:val="center"/>
        <w:rPr>
          <w:rFonts w:ascii="Times New Roman" w:hAnsi="Times New Roman"/>
          <w:snapToGrid w:val="0"/>
          <w:sz w:val="22"/>
          <w:szCs w:val="22"/>
        </w:rPr>
      </w:pPr>
    </w:p>
    <w:p w14:paraId="08D63509" w14:textId="4D69422C" w:rsidR="003F565A" w:rsidRDefault="00716E38" w:rsidP="00E64175">
      <w:pPr>
        <w:ind w:firstLine="720"/>
        <w:jc w:val="center"/>
        <w:rPr>
          <w:rFonts w:ascii="Times New Roman" w:hAnsi="Times New Roman"/>
          <w:b/>
        </w:rPr>
      </w:pPr>
      <w:r w:rsidRPr="00716E38">
        <w:rPr>
          <w:rFonts w:ascii="Times New Roman" w:hAnsi="Times New Roman"/>
          <w:b/>
        </w:rPr>
        <w:t>STATEMENT OF COMMISSIONER MICHAEL O’RIELLY</w:t>
      </w:r>
    </w:p>
    <w:p w14:paraId="75228111" w14:textId="77777777" w:rsidR="006537A2" w:rsidRDefault="006537A2" w:rsidP="00716E38">
      <w:pPr>
        <w:ind w:firstLine="720"/>
        <w:jc w:val="center"/>
        <w:rPr>
          <w:rFonts w:ascii="Times New Roman" w:hAnsi="Times New Roman"/>
          <w:b/>
        </w:rPr>
      </w:pPr>
    </w:p>
    <w:p w14:paraId="7C959280" w14:textId="77777777" w:rsidR="006537A2" w:rsidRDefault="006537A2" w:rsidP="00716E38">
      <w:pPr>
        <w:ind w:firstLine="720"/>
        <w:jc w:val="center"/>
        <w:rPr>
          <w:rFonts w:ascii="Times New Roman" w:hAnsi="Times New Roman"/>
          <w:b/>
        </w:rPr>
      </w:pPr>
    </w:p>
    <w:p w14:paraId="2F354764" w14:textId="2A00A0B8" w:rsidR="006537A2" w:rsidRPr="006537A2" w:rsidRDefault="006537A2" w:rsidP="006537A2">
      <w:pPr>
        <w:rPr>
          <w:rFonts w:ascii="Times New Roman" w:hAnsi="Times New Roman"/>
        </w:rPr>
      </w:pPr>
      <w:r>
        <w:rPr>
          <w:rFonts w:ascii="Times New Roman" w:hAnsi="Times New Roman"/>
          <w:b/>
        </w:rPr>
        <w:tab/>
      </w:r>
      <w:r w:rsidRPr="006537A2">
        <w:rPr>
          <w:rFonts w:ascii="Times New Roman" w:hAnsi="Times New Roman"/>
        </w:rPr>
        <w:t xml:space="preserve">I welcome examination of my work here at the Commission, including on the Net Neutrality item.  As discussed at today’s Oversight and Government Reform Committee hearing, my staff shared my draft op-ed with outside parties.  But there was no need for ex parte filings because they were commenting on my personal views and advocacy, not lobbying or expressing views to the Commission in any capacity.  Moreover, these communications did not have any effect on my ultimate decisions or the outcome of the FCC proceeding, which was radically different from what I discussed in my op-ed and from what the Commission initially proposed.  </w:t>
      </w:r>
    </w:p>
    <w:p w14:paraId="112232DC" w14:textId="77777777" w:rsidR="006537A2" w:rsidRDefault="006537A2" w:rsidP="006537A2">
      <w:pPr>
        <w:ind w:firstLine="720"/>
        <w:rPr>
          <w:rFonts w:ascii="Times New Roman" w:hAnsi="Times New Roman"/>
          <w:b/>
        </w:rPr>
      </w:pPr>
    </w:p>
    <w:sectPr w:rsidR="006537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D51E" w14:textId="77777777" w:rsidR="00D912B8" w:rsidRDefault="00D912B8">
      <w:r>
        <w:separator/>
      </w:r>
    </w:p>
  </w:endnote>
  <w:endnote w:type="continuationSeparator" w:id="0">
    <w:p w14:paraId="6C81351E" w14:textId="77777777" w:rsidR="00D912B8" w:rsidRDefault="00D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C234" w14:textId="77777777" w:rsidR="003164B0" w:rsidRDefault="0031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14:paraId="6CAD01C6" w14:textId="77777777"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724496">
          <w:rPr>
            <w:rFonts w:ascii="Times New Roman" w:hAnsi="Times New Roman"/>
            <w:noProof/>
            <w:sz w:val="22"/>
            <w:szCs w:val="22"/>
          </w:rPr>
          <w:t>3</w:t>
        </w:r>
        <w:r w:rsidRPr="00EE1557">
          <w:rPr>
            <w:rFonts w:ascii="Times New Roman" w:hAnsi="Times New Roman"/>
            <w:noProof/>
            <w:sz w:val="22"/>
            <w:szCs w:val="22"/>
          </w:rPr>
          <w:fldChar w:fldCharType="end"/>
        </w:r>
      </w:p>
    </w:sdtContent>
  </w:sdt>
  <w:p w14:paraId="4429FE31" w14:textId="77777777"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815E" w14:textId="77777777" w:rsidR="003164B0" w:rsidRDefault="0031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A457"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045818B9"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528AAD36" w14:textId="77777777" w:rsidR="00D912B8" w:rsidRPr="009446D3" w:rsidRDefault="00D912B8"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3A6F" w14:textId="77777777" w:rsidR="003164B0" w:rsidRDefault="00316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BD46" w14:textId="77777777" w:rsidR="003164B0" w:rsidRDefault="00316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4E66"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2DE8A58D"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5123EDDC"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A68F061" w14:textId="77777777" w:rsidR="001460AA" w:rsidRDefault="001460AA">
    <w:pPr>
      <w:tabs>
        <w:tab w:val="left" w:pos="-720"/>
      </w:tabs>
      <w:suppressAutoHyphens/>
      <w:ind w:right="-540"/>
      <w:rPr>
        <w:b/>
        <w:sz w:val="22"/>
      </w:rPr>
    </w:pPr>
    <w:r>
      <w:rPr>
        <w:b/>
        <w:sz w:val="22"/>
      </w:rPr>
      <w:t>Washington, DC  20554</w:t>
    </w:r>
  </w:p>
  <w:p w14:paraId="56DAA2D0"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F473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1CA4DCC8"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7BB6A89D"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296F8593"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D050C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34151"/>
    <w:rsid w:val="00136822"/>
    <w:rsid w:val="00140352"/>
    <w:rsid w:val="001460AA"/>
    <w:rsid w:val="00173B09"/>
    <w:rsid w:val="00176390"/>
    <w:rsid w:val="001800A3"/>
    <w:rsid w:val="00192DBC"/>
    <w:rsid w:val="001B2E24"/>
    <w:rsid w:val="001B57BC"/>
    <w:rsid w:val="001B5821"/>
    <w:rsid w:val="001D26A6"/>
    <w:rsid w:val="001D32AC"/>
    <w:rsid w:val="001D5DF4"/>
    <w:rsid w:val="001E19C8"/>
    <w:rsid w:val="00202646"/>
    <w:rsid w:val="002052CD"/>
    <w:rsid w:val="002133DA"/>
    <w:rsid w:val="00216678"/>
    <w:rsid w:val="00252630"/>
    <w:rsid w:val="00255133"/>
    <w:rsid w:val="00257C0E"/>
    <w:rsid w:val="00267315"/>
    <w:rsid w:val="002676D0"/>
    <w:rsid w:val="002725EF"/>
    <w:rsid w:val="00281B88"/>
    <w:rsid w:val="00287E4F"/>
    <w:rsid w:val="00290845"/>
    <w:rsid w:val="00290B92"/>
    <w:rsid w:val="002C3B7A"/>
    <w:rsid w:val="002D2F2C"/>
    <w:rsid w:val="002D6678"/>
    <w:rsid w:val="002F3855"/>
    <w:rsid w:val="00304529"/>
    <w:rsid w:val="0030732F"/>
    <w:rsid w:val="00314377"/>
    <w:rsid w:val="003164B0"/>
    <w:rsid w:val="00326438"/>
    <w:rsid w:val="003273C5"/>
    <w:rsid w:val="00360E68"/>
    <w:rsid w:val="003646C7"/>
    <w:rsid w:val="00392534"/>
    <w:rsid w:val="003A3999"/>
    <w:rsid w:val="003A6CC1"/>
    <w:rsid w:val="003B1781"/>
    <w:rsid w:val="003D54DC"/>
    <w:rsid w:val="003F30F7"/>
    <w:rsid w:val="003F565A"/>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4F3E4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5F5A4F"/>
    <w:rsid w:val="006050DD"/>
    <w:rsid w:val="00613371"/>
    <w:rsid w:val="00613623"/>
    <w:rsid w:val="00622646"/>
    <w:rsid w:val="006537A2"/>
    <w:rsid w:val="006647FF"/>
    <w:rsid w:val="00664EAC"/>
    <w:rsid w:val="00691121"/>
    <w:rsid w:val="00691EF2"/>
    <w:rsid w:val="0069501D"/>
    <w:rsid w:val="006A014B"/>
    <w:rsid w:val="006A5C4C"/>
    <w:rsid w:val="006B1D15"/>
    <w:rsid w:val="006B581D"/>
    <w:rsid w:val="006B74B0"/>
    <w:rsid w:val="006C5F52"/>
    <w:rsid w:val="006D5E66"/>
    <w:rsid w:val="006E610C"/>
    <w:rsid w:val="00711B80"/>
    <w:rsid w:val="00713802"/>
    <w:rsid w:val="00716E38"/>
    <w:rsid w:val="00724496"/>
    <w:rsid w:val="007263E0"/>
    <w:rsid w:val="00731169"/>
    <w:rsid w:val="00733432"/>
    <w:rsid w:val="00734F07"/>
    <w:rsid w:val="00745351"/>
    <w:rsid w:val="00747B8B"/>
    <w:rsid w:val="007530EE"/>
    <w:rsid w:val="00763AC2"/>
    <w:rsid w:val="00772E31"/>
    <w:rsid w:val="0078313D"/>
    <w:rsid w:val="007868EC"/>
    <w:rsid w:val="007A7F8D"/>
    <w:rsid w:val="007C44AD"/>
    <w:rsid w:val="007C5254"/>
    <w:rsid w:val="007C55F0"/>
    <w:rsid w:val="007C6149"/>
    <w:rsid w:val="007C75A6"/>
    <w:rsid w:val="007D252A"/>
    <w:rsid w:val="007E505B"/>
    <w:rsid w:val="007F69E3"/>
    <w:rsid w:val="008400BB"/>
    <w:rsid w:val="00844AF8"/>
    <w:rsid w:val="00845DD3"/>
    <w:rsid w:val="008567B0"/>
    <w:rsid w:val="0086271B"/>
    <w:rsid w:val="00863AB4"/>
    <w:rsid w:val="00865656"/>
    <w:rsid w:val="00893BDD"/>
    <w:rsid w:val="008B383B"/>
    <w:rsid w:val="008B3855"/>
    <w:rsid w:val="008C4BE1"/>
    <w:rsid w:val="008C6898"/>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D0D96"/>
    <w:rsid w:val="009D59B9"/>
    <w:rsid w:val="009D7D17"/>
    <w:rsid w:val="00A00C8E"/>
    <w:rsid w:val="00A06A79"/>
    <w:rsid w:val="00A22BAA"/>
    <w:rsid w:val="00A30A45"/>
    <w:rsid w:val="00A46F40"/>
    <w:rsid w:val="00A519D4"/>
    <w:rsid w:val="00A51BEF"/>
    <w:rsid w:val="00A56D42"/>
    <w:rsid w:val="00A60838"/>
    <w:rsid w:val="00A612E5"/>
    <w:rsid w:val="00A82D7B"/>
    <w:rsid w:val="00A94646"/>
    <w:rsid w:val="00AA1CE6"/>
    <w:rsid w:val="00AA2829"/>
    <w:rsid w:val="00AC06E7"/>
    <w:rsid w:val="00AC3DFB"/>
    <w:rsid w:val="00AC64A7"/>
    <w:rsid w:val="00AC79F7"/>
    <w:rsid w:val="00AE5640"/>
    <w:rsid w:val="00AE741F"/>
    <w:rsid w:val="00AE7614"/>
    <w:rsid w:val="00AF46D5"/>
    <w:rsid w:val="00B00AA4"/>
    <w:rsid w:val="00B0369E"/>
    <w:rsid w:val="00B04BBE"/>
    <w:rsid w:val="00B05281"/>
    <w:rsid w:val="00B05415"/>
    <w:rsid w:val="00B12BF0"/>
    <w:rsid w:val="00B214A6"/>
    <w:rsid w:val="00B26F71"/>
    <w:rsid w:val="00B31466"/>
    <w:rsid w:val="00B412CC"/>
    <w:rsid w:val="00B42FAF"/>
    <w:rsid w:val="00B54C27"/>
    <w:rsid w:val="00B61077"/>
    <w:rsid w:val="00B713E4"/>
    <w:rsid w:val="00B82914"/>
    <w:rsid w:val="00B95791"/>
    <w:rsid w:val="00BA51A1"/>
    <w:rsid w:val="00BA6DE7"/>
    <w:rsid w:val="00BB2217"/>
    <w:rsid w:val="00BD6189"/>
    <w:rsid w:val="00BF15FD"/>
    <w:rsid w:val="00C00CBF"/>
    <w:rsid w:val="00C01DE3"/>
    <w:rsid w:val="00C0435C"/>
    <w:rsid w:val="00C103B0"/>
    <w:rsid w:val="00C10EB0"/>
    <w:rsid w:val="00C243E9"/>
    <w:rsid w:val="00C307A6"/>
    <w:rsid w:val="00C3644A"/>
    <w:rsid w:val="00C40089"/>
    <w:rsid w:val="00C55732"/>
    <w:rsid w:val="00C57654"/>
    <w:rsid w:val="00C57E63"/>
    <w:rsid w:val="00C66687"/>
    <w:rsid w:val="00C72160"/>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81862"/>
    <w:rsid w:val="00D912B8"/>
    <w:rsid w:val="00D92202"/>
    <w:rsid w:val="00DC6487"/>
    <w:rsid w:val="00DD31CC"/>
    <w:rsid w:val="00DE534C"/>
    <w:rsid w:val="00DF4042"/>
    <w:rsid w:val="00E11D10"/>
    <w:rsid w:val="00E16C63"/>
    <w:rsid w:val="00E23934"/>
    <w:rsid w:val="00E301C8"/>
    <w:rsid w:val="00E45D9E"/>
    <w:rsid w:val="00E542F0"/>
    <w:rsid w:val="00E6389B"/>
    <w:rsid w:val="00E64175"/>
    <w:rsid w:val="00E80C77"/>
    <w:rsid w:val="00EB1F78"/>
    <w:rsid w:val="00EB67D7"/>
    <w:rsid w:val="00EC2E31"/>
    <w:rsid w:val="00EC6770"/>
    <w:rsid w:val="00EC7796"/>
    <w:rsid w:val="00EE1557"/>
    <w:rsid w:val="00EF1ADD"/>
    <w:rsid w:val="00EF661A"/>
    <w:rsid w:val="00EF7CC2"/>
    <w:rsid w:val="00F020AF"/>
    <w:rsid w:val="00F15DA3"/>
    <w:rsid w:val="00F17B76"/>
    <w:rsid w:val="00F4366F"/>
    <w:rsid w:val="00F61E99"/>
    <w:rsid w:val="00F71B0F"/>
    <w:rsid w:val="00F74ED0"/>
    <w:rsid w:val="00F82635"/>
    <w:rsid w:val="00F92A00"/>
    <w:rsid w:val="00F935BC"/>
    <w:rsid w:val="00F943D0"/>
    <w:rsid w:val="00F96B52"/>
    <w:rsid w:val="00FA2B08"/>
    <w:rsid w:val="00FA4867"/>
    <w:rsid w:val="00FB1653"/>
    <w:rsid w:val="00FD104E"/>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A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123625016">
      <w:bodyDiv w:val="1"/>
      <w:marLeft w:val="0"/>
      <w:marRight w:val="0"/>
      <w:marTop w:val="0"/>
      <w:marBottom w:val="0"/>
      <w:divBdr>
        <w:top w:val="none" w:sz="0" w:space="0" w:color="auto"/>
        <w:left w:val="none" w:sz="0" w:space="0" w:color="auto"/>
        <w:bottom w:val="none" w:sz="0" w:space="0" w:color="auto"/>
        <w:right w:val="none" w:sz="0" w:space="0" w:color="auto"/>
      </w:divBdr>
    </w:div>
    <w:div w:id="293491668">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584918813">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Colwell@fcc.gov" TargetMode="External"/><Relationship Id="rId12" Type="http://schemas.openxmlformats.org/officeDocument/2006/relationships/header" Target="head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121</Words>
  <Characters>661</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2015-03-17T17:22:00Z</dcterms:created>
  <dcterms:modified xsi:type="dcterms:W3CDTF">2015-03-17T17:22:00Z</dcterms:modified>
  <cp:category> </cp:category>
  <cp:contentStatus> </cp:contentStatus>
</cp:coreProperties>
</file>