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76" w:rsidRPr="009D2C76" w:rsidRDefault="009D2C76" w:rsidP="009D2C76">
      <w:pPr>
        <w:rPr>
          <w:rFonts w:ascii="Times New Roman" w:hAnsi="Times New Roman"/>
          <w:snapToGrid w:val="0"/>
          <w:sz w:val="22"/>
          <w:szCs w:val="22"/>
        </w:rPr>
      </w:pPr>
      <w:bookmarkStart w:id="0" w:name="_GoBack"/>
      <w:bookmarkEnd w:id="0"/>
      <w:r w:rsidRPr="009D2C76">
        <w:rPr>
          <w:rFonts w:ascii="Times New Roman" w:hAnsi="Times New Roman"/>
          <w:snapToGrid w:val="0"/>
          <w:sz w:val="22"/>
          <w:szCs w:val="22"/>
        </w:rPr>
        <w:t>FOR IMMEDIATE RELEASE:</w:t>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t>NEWS MEDIA CONTACT:</w:t>
      </w:r>
    </w:p>
    <w:p w:rsidR="009D2C76" w:rsidRPr="009D2C76" w:rsidRDefault="009D2C76" w:rsidP="009D2C76">
      <w:pPr>
        <w:rPr>
          <w:rFonts w:ascii="Times New Roman" w:hAnsi="Times New Roman"/>
          <w:snapToGrid w:val="0"/>
          <w:sz w:val="22"/>
          <w:szCs w:val="22"/>
        </w:rPr>
      </w:pPr>
      <w:r w:rsidRPr="009D2C76">
        <w:rPr>
          <w:rFonts w:ascii="Times New Roman" w:hAnsi="Times New Roman"/>
          <w:snapToGrid w:val="0"/>
          <w:sz w:val="22"/>
          <w:szCs w:val="22"/>
        </w:rPr>
        <w:t xml:space="preserve">April </w:t>
      </w:r>
      <w:r w:rsidR="002328CD" w:rsidRPr="002328CD">
        <w:rPr>
          <w:rFonts w:ascii="Times New Roman" w:hAnsi="Times New Roman"/>
          <w:snapToGrid w:val="0"/>
          <w:sz w:val="22"/>
          <w:szCs w:val="22"/>
        </w:rPr>
        <w:t>29</w:t>
      </w:r>
      <w:r w:rsidRPr="009D2C76">
        <w:rPr>
          <w:rFonts w:ascii="Times New Roman" w:hAnsi="Times New Roman"/>
          <w:snapToGrid w:val="0"/>
          <w:sz w:val="22"/>
          <w:szCs w:val="22"/>
        </w:rPr>
        <w:t>, 2015</w:t>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t>Morning Washburn, 202-418-0067</w:t>
      </w:r>
    </w:p>
    <w:p w:rsidR="009D2C76" w:rsidRPr="009D2C76" w:rsidRDefault="009D2C76" w:rsidP="009D2C76">
      <w:pPr>
        <w:rPr>
          <w:rFonts w:ascii="Times New Roman" w:hAnsi="Times New Roman"/>
          <w:snapToGrid w:val="0"/>
          <w:sz w:val="22"/>
          <w:szCs w:val="22"/>
        </w:rPr>
      </w:pP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r>
      <w:r w:rsidRPr="009D2C76">
        <w:rPr>
          <w:rFonts w:ascii="Times New Roman" w:hAnsi="Times New Roman"/>
          <w:snapToGrid w:val="0"/>
          <w:sz w:val="22"/>
          <w:szCs w:val="22"/>
        </w:rPr>
        <w:tab/>
        <w:t xml:space="preserve">E-mail: </w:t>
      </w:r>
      <w:hyperlink r:id="rId8" w:history="1">
        <w:r w:rsidRPr="009D2C76">
          <w:rPr>
            <w:rFonts w:ascii="Times New Roman" w:hAnsi="Times New Roman"/>
            <w:snapToGrid w:val="0"/>
            <w:color w:val="0000FF"/>
            <w:sz w:val="22"/>
            <w:szCs w:val="22"/>
            <w:u w:val="single"/>
          </w:rPr>
          <w:t>morning.washburn@fcc.gov</w:t>
        </w:r>
      </w:hyperlink>
    </w:p>
    <w:p w:rsidR="009D2C76" w:rsidRPr="009D2C76" w:rsidRDefault="009D2C76" w:rsidP="009D2C76">
      <w:pPr>
        <w:jc w:val="center"/>
        <w:rPr>
          <w:rFonts w:ascii="Times New Roman" w:hAnsi="Times New Roman"/>
          <w:snapToGrid w:val="0"/>
          <w:sz w:val="22"/>
          <w:szCs w:val="22"/>
        </w:rPr>
      </w:pPr>
    </w:p>
    <w:p w:rsidR="009D2C76" w:rsidRPr="00DE683A" w:rsidRDefault="002328CD" w:rsidP="00600690">
      <w:pPr>
        <w:jc w:val="center"/>
        <w:rPr>
          <w:rFonts w:ascii="Times New Roman" w:hAnsi="Times New Roman"/>
          <w:snapToGrid w:val="0"/>
          <w:sz w:val="22"/>
          <w:szCs w:val="22"/>
        </w:rPr>
      </w:pPr>
      <w:r>
        <w:rPr>
          <w:rFonts w:ascii="Times New Roman" w:hAnsi="Times New Roman"/>
          <w:snapToGrid w:val="0"/>
          <w:sz w:val="22"/>
          <w:szCs w:val="22"/>
        </w:rPr>
        <w:t>AT&amp;T AND SNET TO PAY $10</w:t>
      </w:r>
      <w:r w:rsidR="009D2C76" w:rsidRPr="00DE683A">
        <w:rPr>
          <w:rFonts w:ascii="Times New Roman" w:hAnsi="Times New Roman"/>
          <w:snapToGrid w:val="0"/>
          <w:sz w:val="22"/>
          <w:szCs w:val="22"/>
        </w:rPr>
        <w:t xml:space="preserve">.9 MILLION </w:t>
      </w:r>
      <w:r w:rsidR="00600690" w:rsidRPr="00DE683A">
        <w:rPr>
          <w:rFonts w:ascii="Times New Roman" w:hAnsi="Times New Roman"/>
          <w:snapToGrid w:val="0"/>
          <w:sz w:val="22"/>
          <w:szCs w:val="22"/>
        </w:rPr>
        <w:t>FOR OVERBILLING FEDERAL LIFELINE PROGRAM</w:t>
      </w:r>
    </w:p>
    <w:p w:rsidR="009D2C76" w:rsidRPr="00DE683A" w:rsidRDefault="009D2C76" w:rsidP="009D2C76">
      <w:pPr>
        <w:jc w:val="center"/>
        <w:rPr>
          <w:rFonts w:ascii="Times New Roman" w:hAnsi="Times New Roman"/>
          <w:snapToGrid w:val="0"/>
          <w:sz w:val="22"/>
          <w:szCs w:val="22"/>
        </w:rPr>
      </w:pPr>
    </w:p>
    <w:p w:rsidR="009D2C76" w:rsidRPr="002328CD" w:rsidRDefault="009D2C76" w:rsidP="009D2C76">
      <w:pPr>
        <w:shd w:val="clear" w:color="auto" w:fill="FFFFFF"/>
        <w:jc w:val="center"/>
        <w:rPr>
          <w:rFonts w:ascii="Times New Roman" w:hAnsi="Times New Roman"/>
          <w:b/>
          <w:bCs/>
          <w:i/>
          <w:iCs/>
          <w:sz w:val="22"/>
          <w:szCs w:val="22"/>
        </w:rPr>
      </w:pPr>
      <w:r w:rsidRPr="002328CD">
        <w:rPr>
          <w:rFonts w:ascii="Times New Roman" w:hAnsi="Times New Roman"/>
          <w:b/>
          <w:bCs/>
          <w:i/>
          <w:iCs/>
          <w:sz w:val="22"/>
          <w:szCs w:val="22"/>
        </w:rPr>
        <w:t>Robust Compliance Plan</w:t>
      </w:r>
      <w:r w:rsidR="002328CD">
        <w:rPr>
          <w:rFonts w:ascii="Times New Roman" w:hAnsi="Times New Roman"/>
          <w:b/>
          <w:bCs/>
          <w:i/>
          <w:iCs/>
          <w:sz w:val="22"/>
          <w:szCs w:val="22"/>
        </w:rPr>
        <w:t>s</w:t>
      </w:r>
      <w:r w:rsidRPr="002328CD">
        <w:rPr>
          <w:rFonts w:ascii="Times New Roman" w:hAnsi="Times New Roman"/>
          <w:b/>
          <w:bCs/>
          <w:i/>
          <w:iCs/>
          <w:sz w:val="22"/>
          <w:szCs w:val="22"/>
        </w:rPr>
        <w:t xml:space="preserve"> Will Improve Oversight of the Program</w:t>
      </w:r>
    </w:p>
    <w:p w:rsidR="009D2C76" w:rsidRPr="002328CD" w:rsidRDefault="009D2C76" w:rsidP="009D2C76">
      <w:pPr>
        <w:shd w:val="clear" w:color="auto" w:fill="FFFFFF"/>
        <w:jc w:val="center"/>
        <w:rPr>
          <w:rFonts w:ascii="Times New Roman" w:hAnsi="Times New Roman"/>
          <w:b/>
          <w:bCs/>
          <w:i/>
          <w:iCs/>
          <w:sz w:val="22"/>
          <w:szCs w:val="22"/>
        </w:rPr>
      </w:pPr>
    </w:p>
    <w:p w:rsidR="00777E1A" w:rsidRDefault="009D2C76" w:rsidP="009D2C76">
      <w:pPr>
        <w:widowControl w:val="0"/>
        <w:tabs>
          <w:tab w:val="num" w:pos="1080"/>
          <w:tab w:val="num" w:pos="1440"/>
        </w:tabs>
        <w:snapToGrid w:val="0"/>
        <w:rPr>
          <w:rFonts w:ascii="Times New Roman" w:hAnsi="Times New Roman"/>
          <w:sz w:val="22"/>
          <w:szCs w:val="22"/>
        </w:rPr>
      </w:pPr>
      <w:r w:rsidRPr="002328CD">
        <w:rPr>
          <w:rFonts w:ascii="Times New Roman" w:hAnsi="Times New Roman"/>
          <w:sz w:val="22"/>
          <w:szCs w:val="22"/>
        </w:rPr>
        <w:t xml:space="preserve">Washington, D.C. – </w:t>
      </w:r>
      <w:r w:rsidR="00CC4868">
        <w:rPr>
          <w:rFonts w:ascii="Times New Roman" w:hAnsi="Times New Roman"/>
          <w:sz w:val="22"/>
          <w:szCs w:val="22"/>
        </w:rPr>
        <w:t>To resolve</w:t>
      </w:r>
      <w:r w:rsidR="002328CD">
        <w:rPr>
          <w:rFonts w:ascii="Times New Roman" w:hAnsi="Times New Roman"/>
          <w:sz w:val="22"/>
          <w:szCs w:val="22"/>
        </w:rPr>
        <w:t xml:space="preserve"> </w:t>
      </w:r>
      <w:r w:rsidR="00777E1A">
        <w:rPr>
          <w:rFonts w:ascii="Times New Roman" w:hAnsi="Times New Roman"/>
          <w:sz w:val="22"/>
          <w:szCs w:val="22"/>
        </w:rPr>
        <w:t xml:space="preserve">an investigation by </w:t>
      </w:r>
      <w:r w:rsidR="002328CD">
        <w:rPr>
          <w:rFonts w:ascii="Times New Roman" w:hAnsi="Times New Roman"/>
          <w:sz w:val="22"/>
          <w:szCs w:val="22"/>
        </w:rPr>
        <w:t>t</w:t>
      </w:r>
      <w:r w:rsidRPr="002328CD">
        <w:rPr>
          <w:rFonts w:ascii="Times New Roman" w:hAnsi="Times New Roman"/>
          <w:sz w:val="22"/>
          <w:szCs w:val="22"/>
        </w:rPr>
        <w:t>he Federal Communications Commission</w:t>
      </w:r>
      <w:r w:rsidR="003D3A39" w:rsidRPr="002328CD">
        <w:rPr>
          <w:rFonts w:ascii="Times New Roman" w:hAnsi="Times New Roman"/>
          <w:sz w:val="22"/>
          <w:szCs w:val="22"/>
        </w:rPr>
        <w:t>’s Enforcement Bureau</w:t>
      </w:r>
      <w:r w:rsidR="002328CD">
        <w:rPr>
          <w:rFonts w:ascii="Times New Roman" w:hAnsi="Times New Roman"/>
          <w:sz w:val="22"/>
          <w:szCs w:val="22"/>
        </w:rPr>
        <w:t>, AT&amp;T and its former subsidiary Southern New England Telephone (SNET) have agreed to pay $10.9 million in penalties</w:t>
      </w:r>
      <w:r w:rsidR="003D3A39" w:rsidRPr="002328CD">
        <w:rPr>
          <w:rFonts w:ascii="Times New Roman" w:hAnsi="Times New Roman"/>
          <w:sz w:val="22"/>
          <w:szCs w:val="22"/>
        </w:rPr>
        <w:t xml:space="preserve"> for overbilling the </w:t>
      </w:r>
      <w:r w:rsidR="00CC4868">
        <w:rPr>
          <w:rFonts w:ascii="Times New Roman" w:hAnsi="Times New Roman"/>
          <w:sz w:val="22"/>
          <w:szCs w:val="22"/>
        </w:rPr>
        <w:t>FCC</w:t>
      </w:r>
      <w:r w:rsidR="00CC4868" w:rsidRPr="002328CD">
        <w:rPr>
          <w:rFonts w:ascii="Times New Roman" w:hAnsi="Times New Roman"/>
          <w:sz w:val="22"/>
          <w:szCs w:val="22"/>
        </w:rPr>
        <w:t xml:space="preserve">’s </w:t>
      </w:r>
      <w:r w:rsidR="00D45B9A">
        <w:rPr>
          <w:rFonts w:ascii="Times New Roman" w:hAnsi="Times New Roman"/>
          <w:sz w:val="22"/>
          <w:szCs w:val="22"/>
        </w:rPr>
        <w:t>L</w:t>
      </w:r>
      <w:r w:rsidR="003D3A39" w:rsidRPr="002328CD">
        <w:rPr>
          <w:rFonts w:ascii="Times New Roman" w:hAnsi="Times New Roman"/>
          <w:sz w:val="22"/>
          <w:szCs w:val="22"/>
        </w:rPr>
        <w:t>ifeline program</w:t>
      </w:r>
      <w:r w:rsidR="00CC4868">
        <w:rPr>
          <w:rFonts w:ascii="Times New Roman" w:hAnsi="Times New Roman"/>
          <w:sz w:val="22"/>
          <w:szCs w:val="22"/>
        </w:rPr>
        <w:t xml:space="preserve">, </w:t>
      </w:r>
      <w:r w:rsidR="00CC4868" w:rsidRPr="00DE683A">
        <w:rPr>
          <w:rFonts w:ascii="Times New Roman" w:hAnsi="Times New Roman"/>
          <w:sz w:val="22"/>
          <w:szCs w:val="22"/>
        </w:rPr>
        <w:t>a program which helps ensure low income consumers have access to a phone line</w:t>
      </w:r>
      <w:r w:rsidR="00CC4868">
        <w:rPr>
          <w:rFonts w:ascii="Times New Roman" w:hAnsi="Times New Roman"/>
          <w:sz w:val="22"/>
          <w:szCs w:val="22"/>
        </w:rPr>
        <w:t>.</w:t>
      </w:r>
      <w:r w:rsidR="00777E1A">
        <w:rPr>
          <w:rFonts w:ascii="Times New Roman" w:hAnsi="Times New Roman"/>
          <w:sz w:val="22"/>
          <w:szCs w:val="22"/>
        </w:rPr>
        <w:t xml:space="preserve">  </w:t>
      </w:r>
      <w:r w:rsidR="009645CE">
        <w:rPr>
          <w:rFonts w:ascii="Times New Roman" w:hAnsi="Times New Roman"/>
          <w:sz w:val="22"/>
          <w:szCs w:val="22"/>
        </w:rPr>
        <w:t xml:space="preserve">An </w:t>
      </w:r>
      <w:r w:rsidR="00BF46A3" w:rsidRPr="002328CD">
        <w:rPr>
          <w:rFonts w:ascii="Times New Roman" w:hAnsi="Times New Roman"/>
          <w:sz w:val="22"/>
          <w:szCs w:val="22"/>
        </w:rPr>
        <w:t xml:space="preserve">FCC </w:t>
      </w:r>
      <w:r w:rsidR="00E6787B" w:rsidRPr="002328CD">
        <w:rPr>
          <w:rFonts w:ascii="Times New Roman" w:hAnsi="Times New Roman"/>
          <w:sz w:val="22"/>
          <w:szCs w:val="22"/>
        </w:rPr>
        <w:t xml:space="preserve">investigation </w:t>
      </w:r>
      <w:r w:rsidR="00CC4868">
        <w:rPr>
          <w:rFonts w:ascii="Times New Roman" w:hAnsi="Times New Roman"/>
          <w:sz w:val="22"/>
          <w:szCs w:val="22"/>
        </w:rPr>
        <w:t xml:space="preserve">showed </w:t>
      </w:r>
      <w:r w:rsidR="00E6787B" w:rsidRPr="002328CD">
        <w:rPr>
          <w:rFonts w:ascii="Times New Roman" w:hAnsi="Times New Roman"/>
          <w:sz w:val="22"/>
          <w:szCs w:val="22"/>
        </w:rPr>
        <w:t xml:space="preserve">that </w:t>
      </w:r>
      <w:r w:rsidRPr="00DE683A">
        <w:rPr>
          <w:rFonts w:ascii="Times New Roman" w:hAnsi="Times New Roman"/>
          <w:sz w:val="22"/>
          <w:szCs w:val="22"/>
        </w:rPr>
        <w:t xml:space="preserve">AT&amp;T and its affiliates </w:t>
      </w:r>
      <w:r w:rsidR="000E6CBD">
        <w:rPr>
          <w:rFonts w:ascii="Times New Roman" w:hAnsi="Times New Roman"/>
          <w:sz w:val="22"/>
          <w:szCs w:val="22"/>
        </w:rPr>
        <w:t xml:space="preserve">continued to provide service to </w:t>
      </w:r>
      <w:r w:rsidRPr="00DE683A">
        <w:rPr>
          <w:rFonts w:ascii="Times New Roman" w:hAnsi="Times New Roman"/>
          <w:sz w:val="22"/>
          <w:szCs w:val="22"/>
        </w:rPr>
        <w:t xml:space="preserve">landline customers </w:t>
      </w:r>
      <w:r w:rsidR="00CC4868">
        <w:rPr>
          <w:rFonts w:ascii="Times New Roman" w:hAnsi="Times New Roman"/>
          <w:sz w:val="22"/>
          <w:szCs w:val="22"/>
        </w:rPr>
        <w:t>in the program without recertifying the eligibility of the customers within the 35 days required by Lifeline program rules.</w:t>
      </w:r>
      <w:r w:rsidRPr="00DE683A">
        <w:rPr>
          <w:rFonts w:ascii="Times New Roman" w:hAnsi="Times New Roman"/>
          <w:sz w:val="22"/>
          <w:szCs w:val="22"/>
        </w:rPr>
        <w:t xml:space="preserve">  </w:t>
      </w:r>
      <w:r w:rsidR="003757A2">
        <w:rPr>
          <w:rFonts w:ascii="Times New Roman" w:hAnsi="Times New Roman"/>
          <w:sz w:val="22"/>
          <w:szCs w:val="22"/>
        </w:rPr>
        <w:t xml:space="preserve">As a result of these failures, </w:t>
      </w:r>
      <w:r w:rsidR="000A4457">
        <w:rPr>
          <w:rFonts w:ascii="Times New Roman" w:hAnsi="Times New Roman"/>
          <w:sz w:val="22"/>
          <w:szCs w:val="22"/>
        </w:rPr>
        <w:t xml:space="preserve">the companies </w:t>
      </w:r>
      <w:r w:rsidRPr="00DE683A">
        <w:rPr>
          <w:rFonts w:ascii="Times New Roman" w:hAnsi="Times New Roman"/>
          <w:sz w:val="22"/>
          <w:szCs w:val="22"/>
        </w:rPr>
        <w:t>overbill</w:t>
      </w:r>
      <w:r w:rsidR="003757A2">
        <w:rPr>
          <w:rFonts w:ascii="Times New Roman" w:hAnsi="Times New Roman"/>
          <w:sz w:val="22"/>
          <w:szCs w:val="22"/>
        </w:rPr>
        <w:t>ed</w:t>
      </w:r>
      <w:r w:rsidRPr="00DE683A">
        <w:rPr>
          <w:rFonts w:ascii="Times New Roman" w:hAnsi="Times New Roman"/>
          <w:sz w:val="22"/>
          <w:szCs w:val="22"/>
        </w:rPr>
        <w:t xml:space="preserve"> </w:t>
      </w:r>
      <w:r w:rsidR="00CC4868">
        <w:rPr>
          <w:rFonts w:ascii="Times New Roman" w:hAnsi="Times New Roman"/>
          <w:sz w:val="22"/>
          <w:szCs w:val="22"/>
        </w:rPr>
        <w:t>the Lifeline program</w:t>
      </w:r>
      <w:r w:rsidRPr="00DE683A">
        <w:rPr>
          <w:rFonts w:ascii="Times New Roman" w:hAnsi="Times New Roman"/>
          <w:sz w:val="22"/>
          <w:szCs w:val="22"/>
        </w:rPr>
        <w:t xml:space="preserve"> </w:t>
      </w:r>
      <w:r w:rsidR="00973D9A">
        <w:rPr>
          <w:rFonts w:ascii="Times New Roman" w:hAnsi="Times New Roman"/>
          <w:sz w:val="22"/>
          <w:szCs w:val="22"/>
        </w:rPr>
        <w:t xml:space="preserve">when </w:t>
      </w:r>
      <w:r w:rsidR="000A4457">
        <w:rPr>
          <w:rFonts w:ascii="Times New Roman" w:hAnsi="Times New Roman"/>
          <w:sz w:val="22"/>
          <w:szCs w:val="22"/>
        </w:rPr>
        <w:t xml:space="preserve">they </w:t>
      </w:r>
      <w:r w:rsidR="00973D9A">
        <w:rPr>
          <w:rFonts w:ascii="Times New Roman" w:hAnsi="Times New Roman"/>
          <w:sz w:val="22"/>
          <w:szCs w:val="22"/>
        </w:rPr>
        <w:t xml:space="preserve">requested reimbursement </w:t>
      </w:r>
      <w:r w:rsidR="00EE3F7F">
        <w:rPr>
          <w:rFonts w:ascii="Times New Roman" w:hAnsi="Times New Roman"/>
          <w:sz w:val="22"/>
          <w:szCs w:val="22"/>
        </w:rPr>
        <w:t>for</w:t>
      </w:r>
      <w:r w:rsidR="00777E1A">
        <w:rPr>
          <w:rFonts w:ascii="Times New Roman" w:hAnsi="Times New Roman"/>
          <w:sz w:val="22"/>
          <w:szCs w:val="22"/>
        </w:rPr>
        <w:t xml:space="preserve"> </w:t>
      </w:r>
      <w:r w:rsidR="00EE3F7F">
        <w:rPr>
          <w:rFonts w:ascii="Times New Roman" w:hAnsi="Times New Roman"/>
          <w:sz w:val="22"/>
          <w:szCs w:val="22"/>
        </w:rPr>
        <w:t>participati</w:t>
      </w:r>
      <w:r w:rsidR="00CC4868">
        <w:rPr>
          <w:rFonts w:ascii="Times New Roman" w:hAnsi="Times New Roman"/>
          <w:sz w:val="22"/>
          <w:szCs w:val="22"/>
        </w:rPr>
        <w:t>ng</w:t>
      </w:r>
      <w:r w:rsidR="00EE3F7F">
        <w:rPr>
          <w:rFonts w:ascii="Times New Roman" w:hAnsi="Times New Roman"/>
          <w:sz w:val="22"/>
          <w:szCs w:val="22"/>
        </w:rPr>
        <w:t xml:space="preserve"> in the </w:t>
      </w:r>
      <w:r w:rsidRPr="00DE683A">
        <w:rPr>
          <w:rFonts w:ascii="Times New Roman" w:hAnsi="Times New Roman"/>
          <w:sz w:val="22"/>
          <w:szCs w:val="22"/>
        </w:rPr>
        <w:t>program.</w:t>
      </w:r>
      <w:r w:rsidR="00364FD3">
        <w:rPr>
          <w:rFonts w:ascii="Times New Roman" w:hAnsi="Times New Roman"/>
          <w:sz w:val="22"/>
          <w:szCs w:val="22"/>
        </w:rPr>
        <w:t xml:space="preserve">  The $10.9 million</w:t>
      </w:r>
      <w:r w:rsidR="002C53FC">
        <w:rPr>
          <w:rFonts w:ascii="Times New Roman" w:hAnsi="Times New Roman"/>
          <w:sz w:val="22"/>
          <w:szCs w:val="22"/>
        </w:rPr>
        <w:t xml:space="preserve"> </w:t>
      </w:r>
      <w:r w:rsidR="009645CE">
        <w:rPr>
          <w:rFonts w:ascii="Times New Roman" w:hAnsi="Times New Roman"/>
          <w:sz w:val="22"/>
          <w:szCs w:val="22"/>
        </w:rPr>
        <w:t xml:space="preserve">in penalties resulting from these </w:t>
      </w:r>
      <w:r w:rsidR="002C53FC">
        <w:rPr>
          <w:rFonts w:ascii="Times New Roman" w:hAnsi="Times New Roman"/>
          <w:sz w:val="22"/>
          <w:szCs w:val="22"/>
        </w:rPr>
        <w:t xml:space="preserve">settlements are </w:t>
      </w:r>
      <w:r w:rsidR="00777E1A">
        <w:rPr>
          <w:rFonts w:ascii="Times New Roman" w:hAnsi="Times New Roman"/>
          <w:sz w:val="22"/>
          <w:szCs w:val="22"/>
        </w:rPr>
        <w:t xml:space="preserve">in </w:t>
      </w:r>
      <w:r w:rsidR="00364FD3">
        <w:rPr>
          <w:rFonts w:ascii="Times New Roman" w:hAnsi="Times New Roman"/>
          <w:sz w:val="22"/>
          <w:szCs w:val="22"/>
        </w:rPr>
        <w:t xml:space="preserve">addition to </w:t>
      </w:r>
      <w:r w:rsidR="002C53FC">
        <w:rPr>
          <w:rFonts w:ascii="Times New Roman" w:hAnsi="Times New Roman"/>
          <w:sz w:val="22"/>
          <w:szCs w:val="22"/>
        </w:rPr>
        <w:t xml:space="preserve">the </w:t>
      </w:r>
      <w:r w:rsidR="00364FD3">
        <w:rPr>
          <w:rFonts w:ascii="Times New Roman" w:hAnsi="Times New Roman"/>
          <w:sz w:val="22"/>
          <w:szCs w:val="22"/>
        </w:rPr>
        <w:t xml:space="preserve">refund </w:t>
      </w:r>
      <w:r w:rsidR="002C53FC">
        <w:rPr>
          <w:rFonts w:ascii="Times New Roman" w:hAnsi="Times New Roman"/>
          <w:sz w:val="22"/>
          <w:szCs w:val="22"/>
        </w:rPr>
        <w:t xml:space="preserve">payments that the companies have </w:t>
      </w:r>
      <w:r w:rsidR="00777E1A">
        <w:rPr>
          <w:rFonts w:ascii="Times New Roman" w:hAnsi="Times New Roman"/>
          <w:sz w:val="22"/>
          <w:szCs w:val="22"/>
        </w:rPr>
        <w:t>previousl</w:t>
      </w:r>
      <w:r w:rsidR="002C53FC">
        <w:rPr>
          <w:rFonts w:ascii="Times New Roman" w:hAnsi="Times New Roman"/>
          <w:sz w:val="22"/>
          <w:szCs w:val="22"/>
        </w:rPr>
        <w:t xml:space="preserve">y made to fully reimburse the Lifeline </w:t>
      </w:r>
      <w:r w:rsidR="00364FD3">
        <w:rPr>
          <w:rFonts w:ascii="Times New Roman" w:hAnsi="Times New Roman"/>
          <w:sz w:val="22"/>
          <w:szCs w:val="22"/>
        </w:rPr>
        <w:t>program</w:t>
      </w:r>
      <w:r w:rsidR="002C53FC">
        <w:rPr>
          <w:rFonts w:ascii="Times New Roman" w:hAnsi="Times New Roman"/>
          <w:sz w:val="22"/>
          <w:szCs w:val="22"/>
        </w:rPr>
        <w:t xml:space="preserve"> for ineligible customers.</w:t>
      </w:r>
    </w:p>
    <w:p w:rsidR="009D2C76" w:rsidRPr="002328CD" w:rsidRDefault="009D2C76" w:rsidP="009D2C76">
      <w:pPr>
        <w:widowControl w:val="0"/>
        <w:tabs>
          <w:tab w:val="num" w:pos="1080"/>
          <w:tab w:val="num" w:pos="1440"/>
        </w:tabs>
        <w:snapToGrid w:val="0"/>
        <w:rPr>
          <w:rFonts w:ascii="Times New Roman" w:hAnsi="Times New Roman"/>
          <w:sz w:val="22"/>
          <w:szCs w:val="22"/>
        </w:rPr>
      </w:pPr>
    </w:p>
    <w:p w:rsidR="009D2C76" w:rsidRPr="002328CD" w:rsidRDefault="009D2C76">
      <w:pPr>
        <w:shd w:val="clear" w:color="auto" w:fill="FFFFFF"/>
        <w:rPr>
          <w:rFonts w:ascii="Times New Roman" w:hAnsi="Times New Roman"/>
          <w:sz w:val="22"/>
          <w:szCs w:val="22"/>
        </w:rPr>
      </w:pPr>
      <w:r w:rsidRPr="002328CD">
        <w:rPr>
          <w:rFonts w:ascii="Times New Roman" w:hAnsi="Times New Roman"/>
          <w:sz w:val="22"/>
          <w:szCs w:val="22"/>
        </w:rPr>
        <w:t>“</w:t>
      </w:r>
      <w:r w:rsidR="00600690" w:rsidRPr="002328CD">
        <w:rPr>
          <w:rFonts w:ascii="Times New Roman" w:hAnsi="Times New Roman"/>
          <w:sz w:val="22"/>
          <w:szCs w:val="22"/>
        </w:rPr>
        <w:t xml:space="preserve">American consumers </w:t>
      </w:r>
      <w:r w:rsidR="002C53FC">
        <w:rPr>
          <w:rFonts w:ascii="Times New Roman" w:hAnsi="Times New Roman"/>
          <w:sz w:val="22"/>
          <w:szCs w:val="22"/>
        </w:rPr>
        <w:t>trust that the companies who receive federal funds will use that money appropriately</w:t>
      </w:r>
      <w:r w:rsidR="00600690" w:rsidRPr="002328CD">
        <w:rPr>
          <w:rFonts w:ascii="Times New Roman" w:hAnsi="Times New Roman"/>
          <w:sz w:val="22"/>
          <w:szCs w:val="22"/>
        </w:rPr>
        <w:t xml:space="preserve">,” </w:t>
      </w:r>
      <w:r w:rsidRPr="002328CD">
        <w:rPr>
          <w:rFonts w:ascii="Times New Roman" w:hAnsi="Times New Roman"/>
          <w:sz w:val="22"/>
          <w:szCs w:val="22"/>
          <w:lang w:val="en"/>
        </w:rPr>
        <w:t xml:space="preserve">said Travis LeBlanc, Chief of the FCC’s Enforcement Bureau.  </w:t>
      </w:r>
      <w:r w:rsidRPr="002328CD">
        <w:rPr>
          <w:rFonts w:ascii="Times New Roman" w:hAnsi="Times New Roman"/>
          <w:sz w:val="22"/>
          <w:szCs w:val="22"/>
        </w:rPr>
        <w:t>“</w:t>
      </w:r>
      <w:r w:rsidR="002C53FC">
        <w:rPr>
          <w:rFonts w:ascii="Times New Roman" w:hAnsi="Times New Roman"/>
          <w:sz w:val="22"/>
          <w:szCs w:val="22"/>
        </w:rPr>
        <w:t>We expect c</w:t>
      </w:r>
      <w:r w:rsidRPr="002328CD">
        <w:rPr>
          <w:rFonts w:ascii="Times New Roman" w:hAnsi="Times New Roman"/>
          <w:sz w:val="22"/>
          <w:szCs w:val="22"/>
        </w:rPr>
        <w:t xml:space="preserve">ompanies </w:t>
      </w:r>
      <w:r w:rsidR="003D3A39" w:rsidRPr="002328CD">
        <w:rPr>
          <w:rFonts w:ascii="Times New Roman" w:hAnsi="Times New Roman"/>
          <w:sz w:val="22"/>
          <w:szCs w:val="22"/>
        </w:rPr>
        <w:t xml:space="preserve">to </w:t>
      </w:r>
      <w:r w:rsidR="00364FD3">
        <w:rPr>
          <w:rFonts w:ascii="Times New Roman" w:hAnsi="Times New Roman"/>
          <w:sz w:val="22"/>
          <w:szCs w:val="22"/>
        </w:rPr>
        <w:t xml:space="preserve">be vigilant in protecting public funds and </w:t>
      </w:r>
      <w:r w:rsidR="002C53FC">
        <w:rPr>
          <w:rFonts w:ascii="Times New Roman" w:hAnsi="Times New Roman"/>
          <w:sz w:val="22"/>
          <w:szCs w:val="22"/>
        </w:rPr>
        <w:t>complying with FCC rules</w:t>
      </w:r>
      <w:r w:rsidRPr="002328CD">
        <w:rPr>
          <w:rFonts w:ascii="Times New Roman" w:hAnsi="Times New Roman"/>
          <w:sz w:val="22"/>
          <w:szCs w:val="22"/>
        </w:rPr>
        <w:t>.”</w:t>
      </w:r>
    </w:p>
    <w:p w:rsidR="009D2C76" w:rsidRPr="002328CD" w:rsidRDefault="009D2C76">
      <w:pPr>
        <w:shd w:val="clear" w:color="auto" w:fill="FFFFFF"/>
        <w:rPr>
          <w:rFonts w:ascii="Times New Roman" w:hAnsi="Times New Roman"/>
          <w:sz w:val="22"/>
          <w:szCs w:val="22"/>
        </w:rPr>
      </w:pPr>
    </w:p>
    <w:p w:rsidR="009D2C76" w:rsidRPr="00DE683A" w:rsidRDefault="009D2C76">
      <w:pPr>
        <w:widowControl w:val="0"/>
        <w:tabs>
          <w:tab w:val="num" w:pos="1080"/>
          <w:tab w:val="num" w:pos="1440"/>
        </w:tabs>
        <w:snapToGrid w:val="0"/>
        <w:rPr>
          <w:rFonts w:ascii="Times New Roman" w:hAnsi="Times New Roman"/>
          <w:sz w:val="22"/>
          <w:szCs w:val="22"/>
        </w:rPr>
      </w:pPr>
      <w:r w:rsidRPr="002328CD">
        <w:rPr>
          <w:rFonts w:ascii="Times New Roman" w:hAnsi="Times New Roman"/>
          <w:sz w:val="22"/>
          <w:szCs w:val="22"/>
        </w:rPr>
        <w:t>AT&amp;T</w:t>
      </w:r>
      <w:r w:rsidR="00364FD3">
        <w:rPr>
          <w:rFonts w:ascii="Times New Roman" w:hAnsi="Times New Roman"/>
          <w:sz w:val="22"/>
          <w:szCs w:val="22"/>
        </w:rPr>
        <w:t xml:space="preserve"> and SNET</w:t>
      </w:r>
      <w:r w:rsidRPr="002328CD">
        <w:rPr>
          <w:rFonts w:ascii="Times New Roman" w:hAnsi="Times New Roman"/>
          <w:sz w:val="22"/>
          <w:szCs w:val="22"/>
        </w:rPr>
        <w:t xml:space="preserve">’s failure to </w:t>
      </w:r>
      <w:r w:rsidR="00A435E2" w:rsidRPr="002328CD">
        <w:rPr>
          <w:rFonts w:ascii="Times New Roman" w:hAnsi="Times New Roman"/>
          <w:sz w:val="22"/>
          <w:szCs w:val="22"/>
        </w:rPr>
        <w:t>remove</w:t>
      </w:r>
      <w:r w:rsidRPr="002328CD">
        <w:rPr>
          <w:rFonts w:ascii="Times New Roman" w:hAnsi="Times New Roman"/>
          <w:sz w:val="22"/>
          <w:szCs w:val="22"/>
        </w:rPr>
        <w:t xml:space="preserve"> ineligible </w:t>
      </w:r>
      <w:r w:rsidR="00A435E2" w:rsidRPr="002328CD">
        <w:rPr>
          <w:rFonts w:ascii="Times New Roman" w:hAnsi="Times New Roman"/>
          <w:sz w:val="22"/>
          <w:szCs w:val="22"/>
        </w:rPr>
        <w:t xml:space="preserve">Lifeline </w:t>
      </w:r>
      <w:r w:rsidRPr="002328CD">
        <w:rPr>
          <w:rFonts w:ascii="Times New Roman" w:hAnsi="Times New Roman"/>
          <w:sz w:val="22"/>
          <w:szCs w:val="22"/>
        </w:rPr>
        <w:t xml:space="preserve">customers </w:t>
      </w:r>
      <w:r w:rsidR="00A435E2" w:rsidRPr="002328CD">
        <w:rPr>
          <w:rFonts w:ascii="Times New Roman" w:hAnsi="Times New Roman"/>
          <w:sz w:val="22"/>
          <w:szCs w:val="22"/>
        </w:rPr>
        <w:t xml:space="preserve">from their rolls </w:t>
      </w:r>
      <w:r w:rsidRPr="002328CD">
        <w:rPr>
          <w:rFonts w:ascii="Times New Roman" w:hAnsi="Times New Roman"/>
          <w:sz w:val="22"/>
          <w:szCs w:val="22"/>
        </w:rPr>
        <w:t xml:space="preserve">was discovered </w:t>
      </w:r>
      <w:r w:rsidR="00A435E2" w:rsidRPr="002328CD">
        <w:rPr>
          <w:rFonts w:ascii="Times New Roman" w:hAnsi="Times New Roman"/>
          <w:sz w:val="22"/>
          <w:szCs w:val="22"/>
        </w:rPr>
        <w:t xml:space="preserve">in 2013 </w:t>
      </w:r>
      <w:r w:rsidR="002C53FC">
        <w:rPr>
          <w:rFonts w:ascii="Times New Roman" w:hAnsi="Times New Roman"/>
          <w:sz w:val="22"/>
          <w:szCs w:val="22"/>
        </w:rPr>
        <w:t>during an FCC audit of two</w:t>
      </w:r>
      <w:r w:rsidRPr="00DE683A">
        <w:rPr>
          <w:rFonts w:ascii="Times New Roman" w:hAnsi="Times New Roman"/>
          <w:sz w:val="22"/>
          <w:szCs w:val="22"/>
        </w:rPr>
        <w:t xml:space="preserve"> AT&amp;T Lifeline affiliates.  </w:t>
      </w:r>
      <w:r w:rsidR="00EE3F7F">
        <w:rPr>
          <w:rFonts w:ascii="Times New Roman" w:hAnsi="Times New Roman"/>
          <w:sz w:val="22"/>
          <w:szCs w:val="22"/>
        </w:rPr>
        <w:t xml:space="preserve">The </w:t>
      </w:r>
      <w:r w:rsidR="000A4457">
        <w:rPr>
          <w:rFonts w:ascii="Times New Roman" w:hAnsi="Times New Roman"/>
          <w:sz w:val="22"/>
          <w:szCs w:val="22"/>
        </w:rPr>
        <w:t xml:space="preserve">audit </w:t>
      </w:r>
      <w:r w:rsidR="00EE3F7F">
        <w:rPr>
          <w:rFonts w:ascii="Times New Roman" w:hAnsi="Times New Roman"/>
          <w:sz w:val="22"/>
          <w:szCs w:val="22"/>
        </w:rPr>
        <w:t>found</w:t>
      </w:r>
      <w:r w:rsidRPr="00DE683A">
        <w:rPr>
          <w:rFonts w:ascii="Times New Roman" w:hAnsi="Times New Roman"/>
          <w:sz w:val="22"/>
          <w:szCs w:val="22"/>
        </w:rPr>
        <w:t xml:space="preserve"> that a number of Lifeline subscribers who no longer qualified for the program had not been de-enrolled following the annual recertification process for 2012 and 2013</w:t>
      </w:r>
      <w:r w:rsidR="003C3732">
        <w:rPr>
          <w:rFonts w:ascii="Times New Roman" w:hAnsi="Times New Roman"/>
          <w:sz w:val="22"/>
          <w:szCs w:val="22"/>
        </w:rPr>
        <w:t xml:space="preserve">, a process in which consumers are required to certify their continued eligibility for Lifeline. </w:t>
      </w:r>
      <w:r w:rsidRPr="00DE683A">
        <w:rPr>
          <w:rFonts w:ascii="Times New Roman" w:hAnsi="Times New Roman"/>
          <w:sz w:val="22"/>
          <w:szCs w:val="22"/>
        </w:rPr>
        <w:t xml:space="preserve"> These subscribers were given one extra month of Lifeline support, and AT&amp;T </w:t>
      </w:r>
      <w:r w:rsidR="000A4457">
        <w:rPr>
          <w:rFonts w:ascii="Times New Roman" w:hAnsi="Times New Roman"/>
          <w:sz w:val="22"/>
          <w:szCs w:val="22"/>
        </w:rPr>
        <w:t xml:space="preserve">improperly </w:t>
      </w:r>
      <w:r w:rsidRPr="00DE683A">
        <w:rPr>
          <w:rFonts w:ascii="Times New Roman" w:hAnsi="Times New Roman"/>
          <w:sz w:val="22"/>
          <w:szCs w:val="22"/>
        </w:rPr>
        <w:t>claimed reimbursement</w:t>
      </w:r>
      <w:r w:rsidR="003757A2">
        <w:rPr>
          <w:rFonts w:ascii="Times New Roman" w:hAnsi="Times New Roman"/>
          <w:sz w:val="22"/>
          <w:szCs w:val="22"/>
        </w:rPr>
        <w:t xml:space="preserve"> from the government</w:t>
      </w:r>
      <w:r w:rsidR="00364FD3">
        <w:rPr>
          <w:rFonts w:ascii="Times New Roman" w:hAnsi="Times New Roman"/>
          <w:sz w:val="22"/>
          <w:szCs w:val="22"/>
        </w:rPr>
        <w:t xml:space="preserve"> for this extra month. </w:t>
      </w:r>
      <w:r w:rsidR="00364FD3" w:rsidRPr="00364FD3">
        <w:rPr>
          <w:rFonts w:ascii="Times New Roman" w:hAnsi="Times New Roman"/>
          <w:sz w:val="22"/>
          <w:szCs w:val="22"/>
        </w:rPr>
        <w:t xml:space="preserve"> </w:t>
      </w:r>
      <w:r w:rsidR="002C53FC">
        <w:rPr>
          <w:rFonts w:ascii="Times New Roman" w:hAnsi="Times New Roman"/>
          <w:sz w:val="22"/>
          <w:szCs w:val="22"/>
        </w:rPr>
        <w:t>Additionally</w:t>
      </w:r>
      <w:r w:rsidR="00364FD3" w:rsidRPr="00364FD3">
        <w:rPr>
          <w:rFonts w:ascii="Times New Roman" w:hAnsi="Times New Roman"/>
          <w:sz w:val="22"/>
          <w:szCs w:val="22"/>
        </w:rPr>
        <w:t xml:space="preserve">, the Enforcement Bureau found other de-enrollment and recordkeeping violations.  </w:t>
      </w:r>
    </w:p>
    <w:p w:rsidR="009D2C76" w:rsidRPr="003757A2" w:rsidRDefault="009D2C76">
      <w:pPr>
        <w:shd w:val="clear" w:color="auto" w:fill="FFFFFF"/>
        <w:rPr>
          <w:rFonts w:ascii="Times New Roman" w:hAnsi="Times New Roman"/>
          <w:sz w:val="22"/>
          <w:szCs w:val="22"/>
        </w:rPr>
      </w:pPr>
    </w:p>
    <w:p w:rsidR="009D2C76" w:rsidRPr="002328CD" w:rsidRDefault="009D2C76">
      <w:pPr>
        <w:shd w:val="clear" w:color="auto" w:fill="FFFFFF"/>
        <w:rPr>
          <w:rFonts w:ascii="Times New Roman" w:hAnsi="Times New Roman"/>
          <w:sz w:val="22"/>
          <w:szCs w:val="22"/>
        </w:rPr>
      </w:pPr>
      <w:r w:rsidRPr="002328CD">
        <w:rPr>
          <w:rFonts w:ascii="Times New Roman" w:hAnsi="Times New Roman"/>
          <w:sz w:val="22"/>
          <w:szCs w:val="22"/>
        </w:rPr>
        <w:t>As part of today’s settlement</w:t>
      </w:r>
      <w:r w:rsidR="00364FD3">
        <w:rPr>
          <w:rFonts w:ascii="Times New Roman" w:hAnsi="Times New Roman"/>
          <w:sz w:val="22"/>
          <w:szCs w:val="22"/>
        </w:rPr>
        <w:t>s</w:t>
      </w:r>
      <w:r w:rsidRPr="002328CD">
        <w:rPr>
          <w:rFonts w:ascii="Times New Roman" w:hAnsi="Times New Roman"/>
          <w:sz w:val="22"/>
          <w:szCs w:val="22"/>
        </w:rPr>
        <w:t>, AT&amp;T</w:t>
      </w:r>
      <w:r w:rsidR="00BF46A3" w:rsidRPr="002328CD">
        <w:rPr>
          <w:rFonts w:ascii="Times New Roman" w:hAnsi="Times New Roman"/>
          <w:sz w:val="22"/>
          <w:szCs w:val="22"/>
        </w:rPr>
        <w:t xml:space="preserve"> will pay a civil penalty of $6.9 million</w:t>
      </w:r>
      <w:r w:rsidR="00364FD3">
        <w:rPr>
          <w:rFonts w:ascii="Times New Roman" w:hAnsi="Times New Roman"/>
          <w:sz w:val="22"/>
          <w:szCs w:val="22"/>
        </w:rPr>
        <w:t>, and SNET will pay $4 million</w:t>
      </w:r>
      <w:r w:rsidR="00BF46A3" w:rsidRPr="002328CD">
        <w:rPr>
          <w:rFonts w:ascii="Times New Roman" w:hAnsi="Times New Roman"/>
          <w:sz w:val="22"/>
          <w:szCs w:val="22"/>
        </w:rPr>
        <w:t>.  In addition, AT&amp;T</w:t>
      </w:r>
      <w:r w:rsidR="00364FD3">
        <w:rPr>
          <w:rFonts w:ascii="Times New Roman" w:hAnsi="Times New Roman"/>
          <w:sz w:val="22"/>
          <w:szCs w:val="22"/>
        </w:rPr>
        <w:t xml:space="preserve"> and SNET are</w:t>
      </w:r>
      <w:r w:rsidR="00BF46A3" w:rsidRPr="002328CD">
        <w:rPr>
          <w:rFonts w:ascii="Times New Roman" w:hAnsi="Times New Roman"/>
          <w:sz w:val="22"/>
          <w:szCs w:val="22"/>
        </w:rPr>
        <w:t xml:space="preserve"> required to </w:t>
      </w:r>
      <w:r w:rsidR="00364FD3">
        <w:rPr>
          <w:rFonts w:ascii="Times New Roman" w:hAnsi="Times New Roman"/>
          <w:sz w:val="22"/>
          <w:szCs w:val="22"/>
        </w:rPr>
        <w:t>adopt rigorous</w:t>
      </w:r>
      <w:r w:rsidRPr="002328CD">
        <w:rPr>
          <w:rFonts w:ascii="Times New Roman" w:hAnsi="Times New Roman"/>
          <w:sz w:val="22"/>
          <w:szCs w:val="22"/>
        </w:rPr>
        <w:t xml:space="preserve"> compliance plan</w:t>
      </w:r>
      <w:r w:rsidR="00364FD3">
        <w:rPr>
          <w:rFonts w:ascii="Times New Roman" w:hAnsi="Times New Roman"/>
          <w:sz w:val="22"/>
          <w:szCs w:val="22"/>
        </w:rPr>
        <w:t>s</w:t>
      </w:r>
      <w:r w:rsidRPr="002328CD">
        <w:rPr>
          <w:rFonts w:ascii="Times New Roman" w:hAnsi="Times New Roman"/>
          <w:sz w:val="22"/>
          <w:szCs w:val="22"/>
        </w:rPr>
        <w:t xml:space="preserve"> related to </w:t>
      </w:r>
      <w:r w:rsidR="00364FD3">
        <w:rPr>
          <w:rFonts w:ascii="Times New Roman" w:hAnsi="Times New Roman"/>
          <w:sz w:val="22"/>
          <w:szCs w:val="22"/>
        </w:rPr>
        <w:t xml:space="preserve">their </w:t>
      </w:r>
      <w:r w:rsidRPr="002328CD">
        <w:rPr>
          <w:rFonts w:ascii="Times New Roman" w:hAnsi="Times New Roman"/>
          <w:sz w:val="22"/>
          <w:szCs w:val="22"/>
        </w:rPr>
        <w:t>Lifeline activities.  The plan</w:t>
      </w:r>
      <w:r w:rsidR="00364FD3">
        <w:rPr>
          <w:rFonts w:ascii="Times New Roman" w:hAnsi="Times New Roman"/>
          <w:sz w:val="22"/>
          <w:szCs w:val="22"/>
        </w:rPr>
        <w:t>s</w:t>
      </w:r>
      <w:r w:rsidRPr="002328CD">
        <w:rPr>
          <w:rFonts w:ascii="Times New Roman" w:hAnsi="Times New Roman"/>
          <w:sz w:val="22"/>
          <w:szCs w:val="22"/>
        </w:rPr>
        <w:t xml:space="preserve"> </w:t>
      </w:r>
      <w:r w:rsidR="00BF46A3" w:rsidRPr="002328CD">
        <w:rPr>
          <w:rFonts w:ascii="Times New Roman" w:hAnsi="Times New Roman"/>
          <w:sz w:val="22"/>
          <w:szCs w:val="22"/>
        </w:rPr>
        <w:t xml:space="preserve">outline a number of steps that </w:t>
      </w:r>
      <w:r w:rsidR="002C53FC">
        <w:rPr>
          <w:rFonts w:ascii="Times New Roman" w:hAnsi="Times New Roman"/>
          <w:sz w:val="22"/>
          <w:szCs w:val="22"/>
        </w:rPr>
        <w:t>the companies</w:t>
      </w:r>
      <w:r w:rsidR="00364FD3">
        <w:rPr>
          <w:rFonts w:ascii="Times New Roman" w:hAnsi="Times New Roman"/>
          <w:sz w:val="22"/>
          <w:szCs w:val="22"/>
        </w:rPr>
        <w:t xml:space="preserve"> </w:t>
      </w:r>
      <w:r w:rsidR="00BF46A3" w:rsidRPr="002328CD">
        <w:rPr>
          <w:rFonts w:ascii="Times New Roman" w:hAnsi="Times New Roman"/>
          <w:sz w:val="22"/>
          <w:szCs w:val="22"/>
        </w:rPr>
        <w:t>must take, including</w:t>
      </w:r>
      <w:r w:rsidRPr="002328CD">
        <w:rPr>
          <w:rFonts w:ascii="Times New Roman" w:hAnsi="Times New Roman"/>
          <w:sz w:val="22"/>
          <w:szCs w:val="22"/>
        </w:rPr>
        <w:t xml:space="preserve"> designating a senior corporate manager to serve as a </w:t>
      </w:r>
      <w:r w:rsidR="002C53FC">
        <w:rPr>
          <w:rFonts w:ascii="Times New Roman" w:hAnsi="Times New Roman"/>
          <w:sz w:val="22"/>
          <w:szCs w:val="22"/>
        </w:rPr>
        <w:t>c</w:t>
      </w:r>
      <w:r w:rsidRPr="002328CD">
        <w:rPr>
          <w:rFonts w:ascii="Times New Roman" w:hAnsi="Times New Roman"/>
          <w:sz w:val="22"/>
          <w:szCs w:val="22"/>
        </w:rPr>
        <w:t xml:space="preserve">ompliance </w:t>
      </w:r>
      <w:r w:rsidR="002C53FC">
        <w:rPr>
          <w:rFonts w:ascii="Times New Roman" w:hAnsi="Times New Roman"/>
          <w:sz w:val="22"/>
          <w:szCs w:val="22"/>
        </w:rPr>
        <w:t>o</w:t>
      </w:r>
      <w:r w:rsidRPr="002328CD">
        <w:rPr>
          <w:rFonts w:ascii="Times New Roman" w:hAnsi="Times New Roman"/>
          <w:sz w:val="22"/>
          <w:szCs w:val="22"/>
        </w:rPr>
        <w:t xml:space="preserve">fficer, developing a comprehensive compliance plan, and reporting regularly </w:t>
      </w:r>
      <w:r w:rsidR="00D45B9A" w:rsidRPr="003757A2">
        <w:rPr>
          <w:rFonts w:ascii="Times New Roman" w:hAnsi="Times New Roman"/>
          <w:sz w:val="22"/>
          <w:szCs w:val="22"/>
        </w:rPr>
        <w:t xml:space="preserve">to the </w:t>
      </w:r>
      <w:r w:rsidR="002C53FC">
        <w:rPr>
          <w:rFonts w:ascii="Times New Roman" w:hAnsi="Times New Roman"/>
          <w:sz w:val="22"/>
          <w:szCs w:val="22"/>
        </w:rPr>
        <w:t>Enforcement Bureau</w:t>
      </w:r>
      <w:r w:rsidR="002C53FC" w:rsidRPr="003757A2">
        <w:rPr>
          <w:rFonts w:ascii="Times New Roman" w:hAnsi="Times New Roman"/>
          <w:sz w:val="22"/>
          <w:szCs w:val="22"/>
        </w:rPr>
        <w:t xml:space="preserve"> </w:t>
      </w:r>
      <w:r w:rsidRPr="002328CD">
        <w:rPr>
          <w:rFonts w:ascii="Times New Roman" w:hAnsi="Times New Roman"/>
          <w:sz w:val="22"/>
          <w:szCs w:val="22"/>
        </w:rPr>
        <w:t>on compliance</w:t>
      </w:r>
      <w:r w:rsidR="006C4E4D">
        <w:rPr>
          <w:rFonts w:ascii="Times New Roman" w:hAnsi="Times New Roman"/>
          <w:sz w:val="22"/>
          <w:szCs w:val="22"/>
        </w:rPr>
        <w:t xml:space="preserve">, as well as other steps designed to </w:t>
      </w:r>
      <w:r w:rsidR="000A4457">
        <w:rPr>
          <w:rFonts w:ascii="Times New Roman" w:hAnsi="Times New Roman"/>
          <w:sz w:val="22"/>
          <w:szCs w:val="22"/>
        </w:rPr>
        <w:t>ensure it is not overbilling the Lifeline program.</w:t>
      </w:r>
    </w:p>
    <w:p w:rsidR="00E6787B" w:rsidRPr="002328CD" w:rsidRDefault="00E6787B">
      <w:pPr>
        <w:shd w:val="clear" w:color="auto" w:fill="FFFFFF"/>
        <w:rPr>
          <w:rFonts w:ascii="Times New Roman" w:hAnsi="Times New Roman"/>
          <w:sz w:val="22"/>
          <w:szCs w:val="22"/>
        </w:rPr>
      </w:pPr>
    </w:p>
    <w:p w:rsidR="00E6787B" w:rsidRPr="002328CD" w:rsidRDefault="003757A2" w:rsidP="002328CD">
      <w:pPr>
        <w:pStyle w:val="NormalWeb"/>
        <w:shd w:val="clear" w:color="auto" w:fill="FFFFFF"/>
        <w:spacing w:before="0" w:beforeAutospacing="0" w:after="0" w:afterAutospacing="0"/>
        <w:rPr>
          <w:sz w:val="22"/>
          <w:szCs w:val="22"/>
        </w:rPr>
      </w:pPr>
      <w:r>
        <w:rPr>
          <w:sz w:val="22"/>
          <w:szCs w:val="22"/>
        </w:rPr>
        <w:t>Established in</w:t>
      </w:r>
      <w:r w:rsidR="00E6787B" w:rsidRPr="002328CD">
        <w:rPr>
          <w:sz w:val="22"/>
          <w:szCs w:val="22"/>
        </w:rPr>
        <w:t xml:space="preserve"> 1985, </w:t>
      </w:r>
      <w:r w:rsidRPr="002328CD">
        <w:rPr>
          <w:sz w:val="22"/>
          <w:szCs w:val="22"/>
        </w:rPr>
        <w:t>Lifeline is a federal program that helps ensure qualifying consumers have the opportunities and security that phone service brings, including being able to connect to jobs, family members, and emergency services. T</w:t>
      </w:r>
      <w:r w:rsidR="00E6787B" w:rsidRPr="002328CD">
        <w:rPr>
          <w:sz w:val="22"/>
          <w:szCs w:val="22"/>
        </w:rPr>
        <w:t xml:space="preserve">he </w:t>
      </w:r>
      <w:r w:rsidRPr="003757A2">
        <w:rPr>
          <w:sz w:val="22"/>
          <w:szCs w:val="22"/>
        </w:rPr>
        <w:t>p</w:t>
      </w:r>
      <w:r w:rsidR="00E6787B" w:rsidRPr="002328CD">
        <w:rPr>
          <w:sz w:val="22"/>
          <w:szCs w:val="22"/>
        </w:rPr>
        <w:t>rogram provide</w:t>
      </w:r>
      <w:r w:rsidRPr="003757A2">
        <w:rPr>
          <w:sz w:val="22"/>
          <w:szCs w:val="22"/>
        </w:rPr>
        <w:t>s</w:t>
      </w:r>
      <w:r w:rsidR="00E6787B" w:rsidRPr="002328CD">
        <w:rPr>
          <w:sz w:val="22"/>
          <w:szCs w:val="22"/>
        </w:rPr>
        <w:t xml:space="preserve"> support to telecommunications companies that in turn offer discounts to millions of eligible consumers. </w:t>
      </w:r>
      <w:r w:rsidR="00364FD3">
        <w:rPr>
          <w:sz w:val="22"/>
          <w:szCs w:val="22"/>
        </w:rPr>
        <w:t xml:space="preserve"> </w:t>
      </w:r>
      <w:r w:rsidR="00695936">
        <w:rPr>
          <w:sz w:val="22"/>
          <w:szCs w:val="22"/>
        </w:rPr>
        <w:t>In general, e</w:t>
      </w:r>
      <w:r w:rsidR="00E6787B" w:rsidRPr="002328CD">
        <w:rPr>
          <w:sz w:val="22"/>
          <w:szCs w:val="22"/>
        </w:rPr>
        <w:t xml:space="preserve">ligible households can receive up to $9.25 per month in discounts. </w:t>
      </w:r>
      <w:r w:rsidR="00DE683A" w:rsidRPr="003757A2">
        <w:rPr>
          <w:sz w:val="22"/>
          <w:szCs w:val="22"/>
        </w:rPr>
        <w:t xml:space="preserve"> </w:t>
      </w:r>
      <w:r w:rsidR="00E6787B" w:rsidRPr="002328CD">
        <w:rPr>
          <w:sz w:val="22"/>
          <w:szCs w:val="22"/>
        </w:rPr>
        <w:t xml:space="preserve">A household applies for the discounts through their telecommunications company. </w:t>
      </w:r>
      <w:r w:rsidR="00DE683A" w:rsidRPr="003757A2">
        <w:rPr>
          <w:sz w:val="22"/>
          <w:szCs w:val="22"/>
        </w:rPr>
        <w:t xml:space="preserve"> </w:t>
      </w:r>
      <w:r w:rsidR="00E6787B" w:rsidRPr="002328CD">
        <w:rPr>
          <w:sz w:val="22"/>
          <w:szCs w:val="22"/>
        </w:rPr>
        <w:t>These companies are then reimbursed through the Lifeline Program.</w:t>
      </w:r>
    </w:p>
    <w:p w:rsidR="009D2C76" w:rsidRPr="009D2C76" w:rsidRDefault="009D2C76">
      <w:pPr>
        <w:shd w:val="clear" w:color="auto" w:fill="FFFFFF"/>
        <w:rPr>
          <w:rFonts w:ascii="Times New Roman" w:hAnsi="Times New Roman"/>
          <w:color w:val="333333"/>
          <w:sz w:val="22"/>
          <w:szCs w:val="22"/>
        </w:rPr>
      </w:pPr>
    </w:p>
    <w:p w:rsidR="006A788D" w:rsidRDefault="006A788D">
      <w:pPr>
        <w:shd w:val="clear" w:color="auto" w:fill="FFFFFF"/>
        <w:rPr>
          <w:rFonts w:ascii="Times New Roman" w:hAnsi="Times New Roman"/>
          <w:sz w:val="22"/>
          <w:szCs w:val="22"/>
        </w:rPr>
      </w:pPr>
    </w:p>
    <w:p w:rsidR="009D2C76" w:rsidRPr="005F0299" w:rsidRDefault="009D2C76">
      <w:pPr>
        <w:shd w:val="clear" w:color="auto" w:fill="FFFFFF"/>
        <w:rPr>
          <w:rFonts w:ascii="Times New Roman" w:hAnsi="Times New Roman"/>
          <w:sz w:val="22"/>
          <w:szCs w:val="22"/>
        </w:rPr>
      </w:pPr>
      <w:r w:rsidRPr="005F0299">
        <w:rPr>
          <w:rFonts w:ascii="Times New Roman" w:hAnsi="Times New Roman"/>
          <w:sz w:val="22"/>
          <w:szCs w:val="22"/>
        </w:rPr>
        <w:lastRenderedPageBreak/>
        <w:t>The AT&amp;T Consent Decree can be found here:</w:t>
      </w:r>
    </w:p>
    <w:p w:rsidR="009D2C76" w:rsidRDefault="009A06A3">
      <w:pPr>
        <w:shd w:val="clear" w:color="auto" w:fill="FFFFFF"/>
        <w:tabs>
          <w:tab w:val="left" w:pos="7615"/>
        </w:tabs>
        <w:rPr>
          <w:rFonts w:ascii="Times New Roman" w:hAnsi="Times New Roman"/>
          <w:color w:val="FF0000"/>
          <w:sz w:val="22"/>
          <w:szCs w:val="22"/>
        </w:rPr>
      </w:pPr>
      <w:hyperlink r:id="rId9" w:history="1">
        <w:r w:rsidR="005A772D" w:rsidRPr="00125781">
          <w:rPr>
            <w:rStyle w:val="Hyperlink"/>
            <w:rFonts w:ascii="Times New Roman" w:hAnsi="Times New Roman"/>
            <w:sz w:val="22"/>
            <w:szCs w:val="22"/>
          </w:rPr>
          <w:t>https://apps.fcc.gov/edocs_public/attachmatch/DA-15-485A1.pdf</w:t>
        </w:r>
      </w:hyperlink>
      <w:r w:rsidR="00005B1B" w:rsidRPr="00005B1B">
        <w:rPr>
          <w:rFonts w:ascii="Times New Roman" w:hAnsi="Times New Roman"/>
          <w:color w:val="FF0000"/>
          <w:sz w:val="22"/>
          <w:szCs w:val="22"/>
        </w:rPr>
        <w:t xml:space="preserve"> </w:t>
      </w:r>
    </w:p>
    <w:p w:rsidR="00005B1B" w:rsidRPr="009D2C76" w:rsidRDefault="00005B1B">
      <w:pPr>
        <w:shd w:val="clear" w:color="auto" w:fill="FFFFFF"/>
        <w:tabs>
          <w:tab w:val="left" w:pos="7615"/>
        </w:tabs>
        <w:rPr>
          <w:rFonts w:ascii="Times New Roman" w:hAnsi="Times New Roman"/>
          <w:color w:val="337B94"/>
          <w:sz w:val="22"/>
          <w:szCs w:val="22"/>
          <w:u w:val="single"/>
        </w:rPr>
      </w:pPr>
    </w:p>
    <w:p w:rsidR="00364FD3" w:rsidRPr="005F0299" w:rsidRDefault="00364FD3" w:rsidP="00364FD3">
      <w:pPr>
        <w:shd w:val="clear" w:color="auto" w:fill="FFFFFF"/>
        <w:rPr>
          <w:rFonts w:ascii="Times New Roman" w:hAnsi="Times New Roman"/>
          <w:sz w:val="22"/>
          <w:szCs w:val="22"/>
        </w:rPr>
      </w:pPr>
      <w:r w:rsidRPr="005F0299">
        <w:rPr>
          <w:rFonts w:ascii="Times New Roman" w:hAnsi="Times New Roman"/>
          <w:sz w:val="22"/>
          <w:szCs w:val="22"/>
        </w:rPr>
        <w:t>The SNET Consent Decree can be found here:</w:t>
      </w:r>
    </w:p>
    <w:p w:rsidR="00005B1B" w:rsidRDefault="009A06A3" w:rsidP="00005B1B">
      <w:pPr>
        <w:shd w:val="clear" w:color="auto" w:fill="FFFFFF"/>
        <w:tabs>
          <w:tab w:val="left" w:pos="7615"/>
        </w:tabs>
        <w:rPr>
          <w:rFonts w:ascii="Times New Roman" w:hAnsi="Times New Roman"/>
          <w:color w:val="FF0000"/>
          <w:sz w:val="22"/>
          <w:szCs w:val="22"/>
        </w:rPr>
      </w:pPr>
      <w:hyperlink r:id="rId10" w:history="1">
        <w:r w:rsidR="005A772D" w:rsidRPr="00125781">
          <w:rPr>
            <w:rStyle w:val="Hyperlink"/>
            <w:rFonts w:ascii="Times New Roman" w:hAnsi="Times New Roman"/>
            <w:sz w:val="22"/>
            <w:szCs w:val="22"/>
          </w:rPr>
          <w:t>https://apps.fcc.gov/edocs_public/attachmatch/DA-15-501A1.pdf</w:t>
        </w:r>
      </w:hyperlink>
      <w:r w:rsidR="00005B1B" w:rsidRPr="00005B1B">
        <w:rPr>
          <w:rFonts w:ascii="Times New Roman" w:hAnsi="Times New Roman"/>
          <w:color w:val="FF0000"/>
          <w:sz w:val="22"/>
          <w:szCs w:val="22"/>
        </w:rPr>
        <w:t xml:space="preserve"> </w:t>
      </w:r>
    </w:p>
    <w:p w:rsidR="009D2C76" w:rsidRPr="009D2C76" w:rsidRDefault="009D2C76">
      <w:pPr>
        <w:shd w:val="clear" w:color="auto" w:fill="FFFFFF"/>
        <w:rPr>
          <w:rFonts w:ascii="Times New Roman" w:hAnsi="Times New Roman"/>
          <w:color w:val="337B94"/>
          <w:sz w:val="22"/>
          <w:szCs w:val="22"/>
          <w:u w:val="single"/>
        </w:rPr>
      </w:pPr>
    </w:p>
    <w:p w:rsidR="009D2C76" w:rsidRPr="009D2C76" w:rsidRDefault="009D2C76">
      <w:pPr>
        <w:shd w:val="clear" w:color="auto" w:fill="FFFFFF"/>
        <w:rPr>
          <w:rFonts w:ascii="Times New Roman" w:hAnsi="Times New Roman"/>
          <w:color w:val="000000" w:themeColor="text1"/>
          <w:sz w:val="22"/>
          <w:szCs w:val="22"/>
        </w:rPr>
      </w:pPr>
      <w:r w:rsidRPr="009D2C76">
        <w:rPr>
          <w:rFonts w:ascii="Times New Roman" w:hAnsi="Times New Roman"/>
          <w:color w:val="000000" w:themeColor="text1"/>
          <w:sz w:val="22"/>
          <w:szCs w:val="22"/>
        </w:rPr>
        <w:t>Information on the Lifeline program can be found here:</w:t>
      </w:r>
    </w:p>
    <w:p w:rsidR="009D2C76" w:rsidRPr="009D2C76" w:rsidRDefault="005A772D">
      <w:pPr>
        <w:shd w:val="clear" w:color="auto" w:fill="FFFFFF"/>
        <w:rPr>
          <w:rFonts w:ascii="Times New Roman" w:hAnsi="Times New Roman"/>
          <w:color w:val="337B94"/>
          <w:sz w:val="22"/>
          <w:szCs w:val="22"/>
          <w:u w:val="single"/>
        </w:rPr>
      </w:pPr>
      <w:r>
        <w:rPr>
          <w:rFonts w:ascii="Times New Roman" w:hAnsi="Times New Roman"/>
          <w:color w:val="337B94"/>
          <w:sz w:val="22"/>
          <w:szCs w:val="22"/>
          <w:u w:val="single"/>
        </w:rPr>
        <w:t>http://www.fcc.gov/lifeline</w:t>
      </w:r>
    </w:p>
    <w:p w:rsidR="009D2C76" w:rsidRPr="009D2C76" w:rsidRDefault="009D2C76" w:rsidP="009D2C76">
      <w:pPr>
        <w:shd w:val="clear" w:color="auto" w:fill="FFFFFF"/>
        <w:rPr>
          <w:rFonts w:ascii="Times New Roman" w:hAnsi="Times New Roman"/>
          <w:color w:val="333333"/>
          <w:sz w:val="22"/>
          <w:szCs w:val="22"/>
        </w:rPr>
      </w:pPr>
    </w:p>
    <w:p w:rsidR="008E2251" w:rsidRPr="00B83141" w:rsidRDefault="008E2251" w:rsidP="006A788D">
      <w:pPr>
        <w:pStyle w:val="PlainText"/>
        <w:jc w:val="center"/>
        <w:rPr>
          <w:snapToGrid w:val="0"/>
        </w:rPr>
      </w:pPr>
      <w:r w:rsidRPr="00D34EE5">
        <w:t>-FCC-</w:t>
      </w:r>
    </w:p>
    <w:p w:rsidR="00D46525" w:rsidRPr="00C86FC9" w:rsidRDefault="00D46525" w:rsidP="00AA5CEE">
      <w:pPr>
        <w:pStyle w:val="PlainText"/>
        <w:jc w:val="center"/>
        <w:rPr>
          <w:snapToGrid w:val="0"/>
        </w:rPr>
      </w:pPr>
    </w:p>
    <w:sectPr w:rsidR="00D46525" w:rsidRPr="00C86FC9"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6F" w:rsidRDefault="00C2296F">
      <w:r>
        <w:separator/>
      </w:r>
    </w:p>
  </w:endnote>
  <w:endnote w:type="continuationSeparator" w:id="0">
    <w:p w:rsidR="00C2296F" w:rsidRDefault="00C2296F">
      <w:r>
        <w:continuationSeparator/>
      </w:r>
    </w:p>
  </w:endnote>
  <w:endnote w:type="continuationNotice" w:id="1">
    <w:p w:rsidR="00C2296F" w:rsidRDefault="00C2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A" w:rsidRDefault="004B2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A" w:rsidRDefault="004B2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A" w:rsidRDefault="004B2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6F" w:rsidRDefault="00C2296F">
      <w:r>
        <w:separator/>
      </w:r>
    </w:p>
  </w:footnote>
  <w:footnote w:type="continuationSeparator" w:id="0">
    <w:p w:rsidR="00C2296F" w:rsidRDefault="00C2296F">
      <w:r>
        <w:continuationSeparator/>
      </w:r>
    </w:p>
  </w:footnote>
  <w:footnote w:type="continuationNotice" w:id="1">
    <w:p w:rsidR="00C2296F" w:rsidRDefault="00C22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A" w:rsidRDefault="004B2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A" w:rsidRDefault="004B2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79D17A7B" wp14:editId="7454BD36">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1EBBC79" wp14:editId="7BAA5189">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006DE0B" wp14:editId="32812DC7">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20C606B5" wp14:editId="67FC184E">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1A"/>
    <w:multiLevelType w:val="multilevel"/>
    <w:tmpl w:val="632C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8">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0"/>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05B1B"/>
    <w:rsid w:val="00013653"/>
    <w:rsid w:val="000138F6"/>
    <w:rsid w:val="00015D78"/>
    <w:rsid w:val="0001621D"/>
    <w:rsid w:val="00021235"/>
    <w:rsid w:val="00023357"/>
    <w:rsid w:val="000242E5"/>
    <w:rsid w:val="00026855"/>
    <w:rsid w:val="00034DE5"/>
    <w:rsid w:val="00035974"/>
    <w:rsid w:val="00040587"/>
    <w:rsid w:val="00041CA0"/>
    <w:rsid w:val="00041EAC"/>
    <w:rsid w:val="0004281B"/>
    <w:rsid w:val="00043D5C"/>
    <w:rsid w:val="0005264F"/>
    <w:rsid w:val="000528C9"/>
    <w:rsid w:val="0005625D"/>
    <w:rsid w:val="00061243"/>
    <w:rsid w:val="0006534D"/>
    <w:rsid w:val="000674E1"/>
    <w:rsid w:val="00072A7C"/>
    <w:rsid w:val="00075CA2"/>
    <w:rsid w:val="00077056"/>
    <w:rsid w:val="00092A9B"/>
    <w:rsid w:val="00092CFB"/>
    <w:rsid w:val="000962FE"/>
    <w:rsid w:val="00097894"/>
    <w:rsid w:val="000A2167"/>
    <w:rsid w:val="000A2326"/>
    <w:rsid w:val="000A4457"/>
    <w:rsid w:val="000A6F2E"/>
    <w:rsid w:val="000A7BD9"/>
    <w:rsid w:val="000B094F"/>
    <w:rsid w:val="000B448B"/>
    <w:rsid w:val="000B740E"/>
    <w:rsid w:val="000C1C62"/>
    <w:rsid w:val="000C7835"/>
    <w:rsid w:val="000D09FA"/>
    <w:rsid w:val="000D164E"/>
    <w:rsid w:val="000D712A"/>
    <w:rsid w:val="000D7338"/>
    <w:rsid w:val="000D744F"/>
    <w:rsid w:val="000E6CBD"/>
    <w:rsid w:val="000E7630"/>
    <w:rsid w:val="00105E30"/>
    <w:rsid w:val="00116B98"/>
    <w:rsid w:val="00121842"/>
    <w:rsid w:val="00123C87"/>
    <w:rsid w:val="0012496A"/>
    <w:rsid w:val="0012531B"/>
    <w:rsid w:val="00132BC0"/>
    <w:rsid w:val="00135EE5"/>
    <w:rsid w:val="00145927"/>
    <w:rsid w:val="00151D6E"/>
    <w:rsid w:val="001522E5"/>
    <w:rsid w:val="00155F41"/>
    <w:rsid w:val="00156C87"/>
    <w:rsid w:val="001701D3"/>
    <w:rsid w:val="001705A2"/>
    <w:rsid w:val="00170A16"/>
    <w:rsid w:val="00180E97"/>
    <w:rsid w:val="00182229"/>
    <w:rsid w:val="00184004"/>
    <w:rsid w:val="00185A47"/>
    <w:rsid w:val="00186ABA"/>
    <w:rsid w:val="001A19DA"/>
    <w:rsid w:val="001A24C4"/>
    <w:rsid w:val="001C2709"/>
    <w:rsid w:val="001C28BD"/>
    <w:rsid w:val="001C323C"/>
    <w:rsid w:val="001C5C65"/>
    <w:rsid w:val="001D3AA0"/>
    <w:rsid w:val="001E3660"/>
    <w:rsid w:val="001E48AE"/>
    <w:rsid w:val="001F6794"/>
    <w:rsid w:val="001F79B1"/>
    <w:rsid w:val="002002CA"/>
    <w:rsid w:val="0020358A"/>
    <w:rsid w:val="00204D9E"/>
    <w:rsid w:val="0020670B"/>
    <w:rsid w:val="00211023"/>
    <w:rsid w:val="00212382"/>
    <w:rsid w:val="00213716"/>
    <w:rsid w:val="002328CD"/>
    <w:rsid w:val="00233666"/>
    <w:rsid w:val="00234240"/>
    <w:rsid w:val="00234CDF"/>
    <w:rsid w:val="00240479"/>
    <w:rsid w:val="00241058"/>
    <w:rsid w:val="00251A57"/>
    <w:rsid w:val="00251BC9"/>
    <w:rsid w:val="00260064"/>
    <w:rsid w:val="00265B95"/>
    <w:rsid w:val="00271D1C"/>
    <w:rsid w:val="00275FB7"/>
    <w:rsid w:val="00276D8D"/>
    <w:rsid w:val="00276E95"/>
    <w:rsid w:val="00286A46"/>
    <w:rsid w:val="0029017D"/>
    <w:rsid w:val="00295DB0"/>
    <w:rsid w:val="002A1A37"/>
    <w:rsid w:val="002A22CC"/>
    <w:rsid w:val="002A27DC"/>
    <w:rsid w:val="002A5482"/>
    <w:rsid w:val="002C53FC"/>
    <w:rsid w:val="002D6CB2"/>
    <w:rsid w:val="002E2120"/>
    <w:rsid w:val="002E2FE9"/>
    <w:rsid w:val="002E3790"/>
    <w:rsid w:val="002E666A"/>
    <w:rsid w:val="00302D5B"/>
    <w:rsid w:val="0030584F"/>
    <w:rsid w:val="0030758D"/>
    <w:rsid w:val="003125E4"/>
    <w:rsid w:val="00314069"/>
    <w:rsid w:val="00320CE8"/>
    <w:rsid w:val="003325AF"/>
    <w:rsid w:val="00332F26"/>
    <w:rsid w:val="0033314A"/>
    <w:rsid w:val="0033618D"/>
    <w:rsid w:val="0033771F"/>
    <w:rsid w:val="00345801"/>
    <w:rsid w:val="00347F74"/>
    <w:rsid w:val="0035308F"/>
    <w:rsid w:val="00353F4D"/>
    <w:rsid w:val="003565C2"/>
    <w:rsid w:val="00364FD3"/>
    <w:rsid w:val="00367E35"/>
    <w:rsid w:val="003726AA"/>
    <w:rsid w:val="00373DDF"/>
    <w:rsid w:val="003757A2"/>
    <w:rsid w:val="003804CD"/>
    <w:rsid w:val="00380D73"/>
    <w:rsid w:val="0038477F"/>
    <w:rsid w:val="003847C3"/>
    <w:rsid w:val="00384949"/>
    <w:rsid w:val="00390B76"/>
    <w:rsid w:val="00391EA7"/>
    <w:rsid w:val="0039424C"/>
    <w:rsid w:val="00396096"/>
    <w:rsid w:val="003960D0"/>
    <w:rsid w:val="003A16AA"/>
    <w:rsid w:val="003B5D8A"/>
    <w:rsid w:val="003C3732"/>
    <w:rsid w:val="003C3BEB"/>
    <w:rsid w:val="003C690A"/>
    <w:rsid w:val="003D2444"/>
    <w:rsid w:val="003D3A39"/>
    <w:rsid w:val="003E4B9D"/>
    <w:rsid w:val="003E54E4"/>
    <w:rsid w:val="003F61E3"/>
    <w:rsid w:val="003F793C"/>
    <w:rsid w:val="0040005F"/>
    <w:rsid w:val="00402A5A"/>
    <w:rsid w:val="004072F1"/>
    <w:rsid w:val="00407816"/>
    <w:rsid w:val="00411253"/>
    <w:rsid w:val="0041326D"/>
    <w:rsid w:val="00413DD6"/>
    <w:rsid w:val="00415810"/>
    <w:rsid w:val="0042772E"/>
    <w:rsid w:val="004307E1"/>
    <w:rsid w:val="00431BA7"/>
    <w:rsid w:val="00432D86"/>
    <w:rsid w:val="0043426A"/>
    <w:rsid w:val="0044071E"/>
    <w:rsid w:val="0044563B"/>
    <w:rsid w:val="004458E6"/>
    <w:rsid w:val="00445C85"/>
    <w:rsid w:val="00446987"/>
    <w:rsid w:val="004477A4"/>
    <w:rsid w:val="00455492"/>
    <w:rsid w:val="004563FF"/>
    <w:rsid w:val="00464D37"/>
    <w:rsid w:val="00474BF9"/>
    <w:rsid w:val="0048792E"/>
    <w:rsid w:val="00491438"/>
    <w:rsid w:val="004917C9"/>
    <w:rsid w:val="00492CDC"/>
    <w:rsid w:val="004A6318"/>
    <w:rsid w:val="004B194B"/>
    <w:rsid w:val="004B2CCA"/>
    <w:rsid w:val="004B77C1"/>
    <w:rsid w:val="004C1D81"/>
    <w:rsid w:val="004C3F71"/>
    <w:rsid w:val="004C5473"/>
    <w:rsid w:val="004D53B9"/>
    <w:rsid w:val="004D5F33"/>
    <w:rsid w:val="004D7982"/>
    <w:rsid w:val="004F28E7"/>
    <w:rsid w:val="004F2F4B"/>
    <w:rsid w:val="004F35AB"/>
    <w:rsid w:val="004F48F6"/>
    <w:rsid w:val="004F5C8D"/>
    <w:rsid w:val="004F6D9B"/>
    <w:rsid w:val="004F6EEF"/>
    <w:rsid w:val="004F73C0"/>
    <w:rsid w:val="0050133E"/>
    <w:rsid w:val="005076F4"/>
    <w:rsid w:val="00512776"/>
    <w:rsid w:val="005162A2"/>
    <w:rsid w:val="005224FB"/>
    <w:rsid w:val="00526492"/>
    <w:rsid w:val="00535034"/>
    <w:rsid w:val="00537B15"/>
    <w:rsid w:val="00537DC6"/>
    <w:rsid w:val="00541C20"/>
    <w:rsid w:val="00547F4D"/>
    <w:rsid w:val="0055054D"/>
    <w:rsid w:val="00561EE2"/>
    <w:rsid w:val="005648EC"/>
    <w:rsid w:val="005661BF"/>
    <w:rsid w:val="005723A2"/>
    <w:rsid w:val="00574EBF"/>
    <w:rsid w:val="00581823"/>
    <w:rsid w:val="0058540E"/>
    <w:rsid w:val="0058577A"/>
    <w:rsid w:val="00586B8F"/>
    <w:rsid w:val="00591820"/>
    <w:rsid w:val="00594448"/>
    <w:rsid w:val="0059559C"/>
    <w:rsid w:val="005963B9"/>
    <w:rsid w:val="00597FAA"/>
    <w:rsid w:val="005A02AE"/>
    <w:rsid w:val="005A247B"/>
    <w:rsid w:val="005A6E78"/>
    <w:rsid w:val="005A6ECE"/>
    <w:rsid w:val="005A7206"/>
    <w:rsid w:val="005A7652"/>
    <w:rsid w:val="005A772D"/>
    <w:rsid w:val="005B1140"/>
    <w:rsid w:val="005B2C13"/>
    <w:rsid w:val="005B3E56"/>
    <w:rsid w:val="005C6A94"/>
    <w:rsid w:val="005D277B"/>
    <w:rsid w:val="005D4E13"/>
    <w:rsid w:val="005D6F31"/>
    <w:rsid w:val="005D744A"/>
    <w:rsid w:val="005F0299"/>
    <w:rsid w:val="005F127E"/>
    <w:rsid w:val="00600690"/>
    <w:rsid w:val="0060142B"/>
    <w:rsid w:val="00602180"/>
    <w:rsid w:val="00615654"/>
    <w:rsid w:val="006174AC"/>
    <w:rsid w:val="00624CA6"/>
    <w:rsid w:val="00636190"/>
    <w:rsid w:val="006414BF"/>
    <w:rsid w:val="00647FA7"/>
    <w:rsid w:val="0065105A"/>
    <w:rsid w:val="006521FD"/>
    <w:rsid w:val="00654D05"/>
    <w:rsid w:val="00662613"/>
    <w:rsid w:val="00671A1C"/>
    <w:rsid w:val="0067348A"/>
    <w:rsid w:val="00674A7A"/>
    <w:rsid w:val="00681226"/>
    <w:rsid w:val="006825F8"/>
    <w:rsid w:val="00682958"/>
    <w:rsid w:val="00683C40"/>
    <w:rsid w:val="00694351"/>
    <w:rsid w:val="00695936"/>
    <w:rsid w:val="006978D6"/>
    <w:rsid w:val="006A2ED4"/>
    <w:rsid w:val="006A51F9"/>
    <w:rsid w:val="006A788D"/>
    <w:rsid w:val="006B164C"/>
    <w:rsid w:val="006B2FA6"/>
    <w:rsid w:val="006B4760"/>
    <w:rsid w:val="006B4CF2"/>
    <w:rsid w:val="006C4102"/>
    <w:rsid w:val="006C4E4D"/>
    <w:rsid w:val="006D00A3"/>
    <w:rsid w:val="006D06C3"/>
    <w:rsid w:val="006F00D7"/>
    <w:rsid w:val="006F08E3"/>
    <w:rsid w:val="006F3A45"/>
    <w:rsid w:val="00703798"/>
    <w:rsid w:val="00712747"/>
    <w:rsid w:val="00716369"/>
    <w:rsid w:val="00717D70"/>
    <w:rsid w:val="007202DB"/>
    <w:rsid w:val="00722D6E"/>
    <w:rsid w:val="007233C5"/>
    <w:rsid w:val="00723CB2"/>
    <w:rsid w:val="00726192"/>
    <w:rsid w:val="00731DF5"/>
    <w:rsid w:val="00752976"/>
    <w:rsid w:val="007621CE"/>
    <w:rsid w:val="00763633"/>
    <w:rsid w:val="007670AC"/>
    <w:rsid w:val="00770B72"/>
    <w:rsid w:val="00777E1A"/>
    <w:rsid w:val="00785085"/>
    <w:rsid w:val="007950CB"/>
    <w:rsid w:val="007A2864"/>
    <w:rsid w:val="007A42AA"/>
    <w:rsid w:val="007B23ED"/>
    <w:rsid w:val="007B3E40"/>
    <w:rsid w:val="007B4CE6"/>
    <w:rsid w:val="007C1790"/>
    <w:rsid w:val="007C370C"/>
    <w:rsid w:val="007D0292"/>
    <w:rsid w:val="007D227A"/>
    <w:rsid w:val="007D7530"/>
    <w:rsid w:val="007E4671"/>
    <w:rsid w:val="007E687C"/>
    <w:rsid w:val="007F09DE"/>
    <w:rsid w:val="007F4A3A"/>
    <w:rsid w:val="007F576C"/>
    <w:rsid w:val="007F594C"/>
    <w:rsid w:val="007F5EB2"/>
    <w:rsid w:val="0080120C"/>
    <w:rsid w:val="00803589"/>
    <w:rsid w:val="00811B7F"/>
    <w:rsid w:val="0081381F"/>
    <w:rsid w:val="00816778"/>
    <w:rsid w:val="00841264"/>
    <w:rsid w:val="00845359"/>
    <w:rsid w:val="00850378"/>
    <w:rsid w:val="008519E5"/>
    <w:rsid w:val="00852AD2"/>
    <w:rsid w:val="00854906"/>
    <w:rsid w:val="0086081F"/>
    <w:rsid w:val="0086605D"/>
    <w:rsid w:val="0087070D"/>
    <w:rsid w:val="008721F4"/>
    <w:rsid w:val="008736A2"/>
    <w:rsid w:val="00880AB2"/>
    <w:rsid w:val="008832BD"/>
    <w:rsid w:val="0088787B"/>
    <w:rsid w:val="00890ECF"/>
    <w:rsid w:val="008A0331"/>
    <w:rsid w:val="008A41CC"/>
    <w:rsid w:val="008A4DF5"/>
    <w:rsid w:val="008A5E6F"/>
    <w:rsid w:val="008B1D83"/>
    <w:rsid w:val="008B6198"/>
    <w:rsid w:val="008C07D2"/>
    <w:rsid w:val="008C2443"/>
    <w:rsid w:val="008C26D6"/>
    <w:rsid w:val="008C2EE6"/>
    <w:rsid w:val="008D1DD5"/>
    <w:rsid w:val="008D50E5"/>
    <w:rsid w:val="008D63FA"/>
    <w:rsid w:val="008E12BF"/>
    <w:rsid w:val="008E2251"/>
    <w:rsid w:val="008E65E7"/>
    <w:rsid w:val="008F45B8"/>
    <w:rsid w:val="009028F8"/>
    <w:rsid w:val="00903356"/>
    <w:rsid w:val="0091169F"/>
    <w:rsid w:val="0091477E"/>
    <w:rsid w:val="00915EFB"/>
    <w:rsid w:val="0093269E"/>
    <w:rsid w:val="00933BB3"/>
    <w:rsid w:val="009372D1"/>
    <w:rsid w:val="009455AB"/>
    <w:rsid w:val="0094756B"/>
    <w:rsid w:val="0095081B"/>
    <w:rsid w:val="00961AD5"/>
    <w:rsid w:val="009645CE"/>
    <w:rsid w:val="00966A85"/>
    <w:rsid w:val="009724C3"/>
    <w:rsid w:val="0097278A"/>
    <w:rsid w:val="009736E8"/>
    <w:rsid w:val="00973D9A"/>
    <w:rsid w:val="009831CA"/>
    <w:rsid w:val="009839A9"/>
    <w:rsid w:val="00986ADE"/>
    <w:rsid w:val="009903FC"/>
    <w:rsid w:val="009915A5"/>
    <w:rsid w:val="009917D8"/>
    <w:rsid w:val="009A06A3"/>
    <w:rsid w:val="009A1E74"/>
    <w:rsid w:val="009A6304"/>
    <w:rsid w:val="009A79D5"/>
    <w:rsid w:val="009B12E7"/>
    <w:rsid w:val="009B3289"/>
    <w:rsid w:val="009B604D"/>
    <w:rsid w:val="009C0489"/>
    <w:rsid w:val="009C4D1B"/>
    <w:rsid w:val="009C7C86"/>
    <w:rsid w:val="009C7D3A"/>
    <w:rsid w:val="009D1400"/>
    <w:rsid w:val="009D2C76"/>
    <w:rsid w:val="009D5DCD"/>
    <w:rsid w:val="009E5494"/>
    <w:rsid w:val="009F35B6"/>
    <w:rsid w:val="00A0531D"/>
    <w:rsid w:val="00A05D0B"/>
    <w:rsid w:val="00A06C00"/>
    <w:rsid w:val="00A11EC2"/>
    <w:rsid w:val="00A13C3C"/>
    <w:rsid w:val="00A149FE"/>
    <w:rsid w:val="00A17BE1"/>
    <w:rsid w:val="00A2109C"/>
    <w:rsid w:val="00A32639"/>
    <w:rsid w:val="00A34147"/>
    <w:rsid w:val="00A3580C"/>
    <w:rsid w:val="00A418E5"/>
    <w:rsid w:val="00A434BD"/>
    <w:rsid w:val="00A435E2"/>
    <w:rsid w:val="00A5178F"/>
    <w:rsid w:val="00A53EC5"/>
    <w:rsid w:val="00A565AE"/>
    <w:rsid w:val="00A669C7"/>
    <w:rsid w:val="00A70B76"/>
    <w:rsid w:val="00A75B56"/>
    <w:rsid w:val="00A75C13"/>
    <w:rsid w:val="00A803C7"/>
    <w:rsid w:val="00A830E6"/>
    <w:rsid w:val="00A83B29"/>
    <w:rsid w:val="00A931F6"/>
    <w:rsid w:val="00AA0E30"/>
    <w:rsid w:val="00AA2E89"/>
    <w:rsid w:val="00AA5CEE"/>
    <w:rsid w:val="00AB0CE0"/>
    <w:rsid w:val="00AB320E"/>
    <w:rsid w:val="00AB6487"/>
    <w:rsid w:val="00AC048F"/>
    <w:rsid w:val="00AC689B"/>
    <w:rsid w:val="00AE2488"/>
    <w:rsid w:val="00AE2856"/>
    <w:rsid w:val="00AE2C5F"/>
    <w:rsid w:val="00AE56CB"/>
    <w:rsid w:val="00AF4F9D"/>
    <w:rsid w:val="00AF5350"/>
    <w:rsid w:val="00B0335C"/>
    <w:rsid w:val="00B05DB6"/>
    <w:rsid w:val="00B10F26"/>
    <w:rsid w:val="00B17A71"/>
    <w:rsid w:val="00B21236"/>
    <w:rsid w:val="00B25A71"/>
    <w:rsid w:val="00B34823"/>
    <w:rsid w:val="00B34A94"/>
    <w:rsid w:val="00B3704F"/>
    <w:rsid w:val="00B3776F"/>
    <w:rsid w:val="00B42CA1"/>
    <w:rsid w:val="00B42CB2"/>
    <w:rsid w:val="00B42EEB"/>
    <w:rsid w:val="00B50E77"/>
    <w:rsid w:val="00B54E03"/>
    <w:rsid w:val="00B62B6A"/>
    <w:rsid w:val="00B66A81"/>
    <w:rsid w:val="00B676CD"/>
    <w:rsid w:val="00B70A3F"/>
    <w:rsid w:val="00B74328"/>
    <w:rsid w:val="00B74354"/>
    <w:rsid w:val="00B76B2A"/>
    <w:rsid w:val="00B80A7C"/>
    <w:rsid w:val="00B8139A"/>
    <w:rsid w:val="00B81763"/>
    <w:rsid w:val="00B83141"/>
    <w:rsid w:val="00B84D97"/>
    <w:rsid w:val="00B94B60"/>
    <w:rsid w:val="00BA5757"/>
    <w:rsid w:val="00BB0A35"/>
    <w:rsid w:val="00BC08BC"/>
    <w:rsid w:val="00BC2813"/>
    <w:rsid w:val="00BC2FE7"/>
    <w:rsid w:val="00BD776C"/>
    <w:rsid w:val="00BE0045"/>
    <w:rsid w:val="00BE7D19"/>
    <w:rsid w:val="00BE7D87"/>
    <w:rsid w:val="00BF1247"/>
    <w:rsid w:val="00BF46A3"/>
    <w:rsid w:val="00BF485E"/>
    <w:rsid w:val="00C0188E"/>
    <w:rsid w:val="00C02945"/>
    <w:rsid w:val="00C065D0"/>
    <w:rsid w:val="00C0697A"/>
    <w:rsid w:val="00C10F7E"/>
    <w:rsid w:val="00C11AC4"/>
    <w:rsid w:val="00C2296F"/>
    <w:rsid w:val="00C26DB2"/>
    <w:rsid w:val="00C26EBC"/>
    <w:rsid w:val="00C31698"/>
    <w:rsid w:val="00C33284"/>
    <w:rsid w:val="00C33759"/>
    <w:rsid w:val="00C46D55"/>
    <w:rsid w:val="00C52698"/>
    <w:rsid w:val="00C54FE4"/>
    <w:rsid w:val="00C5564C"/>
    <w:rsid w:val="00C56564"/>
    <w:rsid w:val="00C62945"/>
    <w:rsid w:val="00C70C66"/>
    <w:rsid w:val="00C73846"/>
    <w:rsid w:val="00C74F65"/>
    <w:rsid w:val="00C80538"/>
    <w:rsid w:val="00C85B5C"/>
    <w:rsid w:val="00C86164"/>
    <w:rsid w:val="00C86FC9"/>
    <w:rsid w:val="00C907BC"/>
    <w:rsid w:val="00C90C4A"/>
    <w:rsid w:val="00C94D71"/>
    <w:rsid w:val="00C96924"/>
    <w:rsid w:val="00C96E7F"/>
    <w:rsid w:val="00C97B73"/>
    <w:rsid w:val="00CA4307"/>
    <w:rsid w:val="00CA6210"/>
    <w:rsid w:val="00CB5D8C"/>
    <w:rsid w:val="00CC0612"/>
    <w:rsid w:val="00CC16C5"/>
    <w:rsid w:val="00CC2121"/>
    <w:rsid w:val="00CC32E4"/>
    <w:rsid w:val="00CC4868"/>
    <w:rsid w:val="00CC7EA8"/>
    <w:rsid w:val="00CD009C"/>
    <w:rsid w:val="00CD633F"/>
    <w:rsid w:val="00CD7972"/>
    <w:rsid w:val="00CE41EA"/>
    <w:rsid w:val="00CE768E"/>
    <w:rsid w:val="00CF0665"/>
    <w:rsid w:val="00CF0FA0"/>
    <w:rsid w:val="00CF2BDD"/>
    <w:rsid w:val="00CF2E93"/>
    <w:rsid w:val="00CF4254"/>
    <w:rsid w:val="00CF525A"/>
    <w:rsid w:val="00CF557B"/>
    <w:rsid w:val="00CF794A"/>
    <w:rsid w:val="00D0141F"/>
    <w:rsid w:val="00D0785A"/>
    <w:rsid w:val="00D12829"/>
    <w:rsid w:val="00D13EC9"/>
    <w:rsid w:val="00D17324"/>
    <w:rsid w:val="00D26293"/>
    <w:rsid w:val="00D34EE5"/>
    <w:rsid w:val="00D403AD"/>
    <w:rsid w:val="00D40DBF"/>
    <w:rsid w:val="00D40E8B"/>
    <w:rsid w:val="00D41528"/>
    <w:rsid w:val="00D45B9A"/>
    <w:rsid w:val="00D45E74"/>
    <w:rsid w:val="00D46525"/>
    <w:rsid w:val="00D520E2"/>
    <w:rsid w:val="00D53891"/>
    <w:rsid w:val="00D55209"/>
    <w:rsid w:val="00D6341F"/>
    <w:rsid w:val="00D64349"/>
    <w:rsid w:val="00D67CC1"/>
    <w:rsid w:val="00D7024D"/>
    <w:rsid w:val="00D70D44"/>
    <w:rsid w:val="00D71170"/>
    <w:rsid w:val="00D7138C"/>
    <w:rsid w:val="00D7784D"/>
    <w:rsid w:val="00D854CE"/>
    <w:rsid w:val="00D91C2A"/>
    <w:rsid w:val="00D9753F"/>
    <w:rsid w:val="00D97A2A"/>
    <w:rsid w:val="00DA09AD"/>
    <w:rsid w:val="00DA10DC"/>
    <w:rsid w:val="00DA1D10"/>
    <w:rsid w:val="00DA374E"/>
    <w:rsid w:val="00DA3FF9"/>
    <w:rsid w:val="00DB08BE"/>
    <w:rsid w:val="00DB1B8C"/>
    <w:rsid w:val="00DC5B06"/>
    <w:rsid w:val="00DD081E"/>
    <w:rsid w:val="00DD5677"/>
    <w:rsid w:val="00DE1323"/>
    <w:rsid w:val="00DE625E"/>
    <w:rsid w:val="00DE683A"/>
    <w:rsid w:val="00DE7E79"/>
    <w:rsid w:val="00DF000F"/>
    <w:rsid w:val="00DF70A6"/>
    <w:rsid w:val="00E10FEB"/>
    <w:rsid w:val="00E11CC2"/>
    <w:rsid w:val="00E11E58"/>
    <w:rsid w:val="00E1296A"/>
    <w:rsid w:val="00E135B0"/>
    <w:rsid w:val="00E136EA"/>
    <w:rsid w:val="00E15856"/>
    <w:rsid w:val="00E3449D"/>
    <w:rsid w:val="00E42CA2"/>
    <w:rsid w:val="00E468E9"/>
    <w:rsid w:val="00E47D38"/>
    <w:rsid w:val="00E634B4"/>
    <w:rsid w:val="00E66543"/>
    <w:rsid w:val="00E6787B"/>
    <w:rsid w:val="00E731A2"/>
    <w:rsid w:val="00E7503E"/>
    <w:rsid w:val="00E836CB"/>
    <w:rsid w:val="00E85BB2"/>
    <w:rsid w:val="00E91DDE"/>
    <w:rsid w:val="00E95C65"/>
    <w:rsid w:val="00EB57AC"/>
    <w:rsid w:val="00EB57E9"/>
    <w:rsid w:val="00EC4768"/>
    <w:rsid w:val="00EC4C5F"/>
    <w:rsid w:val="00EC7AC6"/>
    <w:rsid w:val="00EE0BD4"/>
    <w:rsid w:val="00EE1620"/>
    <w:rsid w:val="00EE3C2B"/>
    <w:rsid w:val="00EE3F7F"/>
    <w:rsid w:val="00EE5CD6"/>
    <w:rsid w:val="00EE6437"/>
    <w:rsid w:val="00EF2754"/>
    <w:rsid w:val="00EF2890"/>
    <w:rsid w:val="00EF6723"/>
    <w:rsid w:val="00EF6C80"/>
    <w:rsid w:val="00F01184"/>
    <w:rsid w:val="00F01B58"/>
    <w:rsid w:val="00F0319D"/>
    <w:rsid w:val="00F03FD5"/>
    <w:rsid w:val="00F15B08"/>
    <w:rsid w:val="00F20FE8"/>
    <w:rsid w:val="00F222FA"/>
    <w:rsid w:val="00F249B7"/>
    <w:rsid w:val="00F249F8"/>
    <w:rsid w:val="00F27A84"/>
    <w:rsid w:val="00F31EA6"/>
    <w:rsid w:val="00F46639"/>
    <w:rsid w:val="00F50B48"/>
    <w:rsid w:val="00F51BFB"/>
    <w:rsid w:val="00F5328E"/>
    <w:rsid w:val="00F5412C"/>
    <w:rsid w:val="00F55F3C"/>
    <w:rsid w:val="00F564F6"/>
    <w:rsid w:val="00F57BDE"/>
    <w:rsid w:val="00F60C74"/>
    <w:rsid w:val="00F620D8"/>
    <w:rsid w:val="00F64B54"/>
    <w:rsid w:val="00F74E91"/>
    <w:rsid w:val="00F76F37"/>
    <w:rsid w:val="00F80C77"/>
    <w:rsid w:val="00F828BF"/>
    <w:rsid w:val="00F8436A"/>
    <w:rsid w:val="00F84C76"/>
    <w:rsid w:val="00F91776"/>
    <w:rsid w:val="00F9192E"/>
    <w:rsid w:val="00F94347"/>
    <w:rsid w:val="00F96639"/>
    <w:rsid w:val="00FA0539"/>
    <w:rsid w:val="00FA265A"/>
    <w:rsid w:val="00FA2EB3"/>
    <w:rsid w:val="00FA47CB"/>
    <w:rsid w:val="00FB1519"/>
    <w:rsid w:val="00FB5B3C"/>
    <w:rsid w:val="00FB739A"/>
    <w:rsid w:val="00FC5052"/>
    <w:rsid w:val="00FC5995"/>
    <w:rsid w:val="00FC732E"/>
    <w:rsid w:val="00FD160C"/>
    <w:rsid w:val="00FD26D2"/>
    <w:rsid w:val="00FD369E"/>
    <w:rsid w:val="00FD78CE"/>
    <w:rsid w:val="00FE0BF0"/>
    <w:rsid w:val="00FE17E5"/>
    <w:rsid w:val="00FE7251"/>
    <w:rsid w:val="00FE7F9F"/>
    <w:rsid w:val="00FF181B"/>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uiPriority w:val="99"/>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uiPriority w:val="99"/>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 w:type="character" w:customStyle="1" w:styleId="rrfootnoteCharCharChar">
    <w:name w:val="rrfootnote Char Char Char"/>
    <w:aliases w:val="Style 5 Char Char Char,Footnote Text Char Char Char Char Char Char"/>
    <w:locked/>
    <w:rsid w:val="00B34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Style 17,Footnote Reference/,Style 6"/>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uiPriority w:val="99"/>
    <w:semiHidden/>
    <w:rsid w:val="002C1483"/>
    <w:rPr>
      <w:sz w:val="16"/>
      <w:szCs w:val="16"/>
    </w:rPr>
  </w:style>
  <w:style w:type="paragraph" w:styleId="CommentText">
    <w:name w:val="annotation text"/>
    <w:basedOn w:val="Normal"/>
    <w:link w:val="CommentTextChar"/>
    <w:uiPriority w:val="99"/>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uiPriority w:val="99"/>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 w:type="paragraph" w:styleId="NormalWeb">
    <w:name w:val="Normal (Web)"/>
    <w:basedOn w:val="Normal"/>
    <w:uiPriority w:val="99"/>
    <w:unhideWhenUsed/>
    <w:rsid w:val="00811B7F"/>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11B7F"/>
  </w:style>
  <w:style w:type="character" w:customStyle="1" w:styleId="rrfootnoteCharCharChar">
    <w:name w:val="rrfootnote Char Char Char"/>
    <w:aliases w:val="Style 5 Char Char Char,Footnote Text Char Char Char Char Char Char"/>
    <w:locked/>
    <w:rsid w:val="00B3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029">
      <w:bodyDiv w:val="1"/>
      <w:marLeft w:val="0"/>
      <w:marRight w:val="0"/>
      <w:marTop w:val="0"/>
      <w:marBottom w:val="0"/>
      <w:divBdr>
        <w:top w:val="none" w:sz="0" w:space="0" w:color="auto"/>
        <w:left w:val="none" w:sz="0" w:space="0" w:color="auto"/>
        <w:bottom w:val="none" w:sz="0" w:space="0" w:color="auto"/>
        <w:right w:val="none" w:sz="0" w:space="0" w:color="auto"/>
      </w:divBdr>
      <w:divsChild>
        <w:div w:id="1705979127">
          <w:marLeft w:val="0"/>
          <w:marRight w:val="0"/>
          <w:marTop w:val="0"/>
          <w:marBottom w:val="0"/>
          <w:divBdr>
            <w:top w:val="none" w:sz="0" w:space="0" w:color="auto"/>
            <w:left w:val="none" w:sz="0" w:space="0" w:color="auto"/>
            <w:bottom w:val="none" w:sz="0" w:space="0" w:color="auto"/>
            <w:right w:val="none" w:sz="0" w:space="0" w:color="auto"/>
          </w:divBdr>
          <w:divsChild>
            <w:div w:id="1840539014">
              <w:marLeft w:val="480"/>
              <w:marRight w:val="960"/>
              <w:marTop w:val="240"/>
              <w:marBottom w:val="240"/>
              <w:divBdr>
                <w:top w:val="none" w:sz="0" w:space="0" w:color="auto"/>
                <w:left w:val="none" w:sz="0" w:space="0" w:color="auto"/>
                <w:bottom w:val="none" w:sz="0" w:space="0" w:color="auto"/>
                <w:right w:val="none" w:sz="0" w:space="0" w:color="auto"/>
              </w:divBdr>
            </w:div>
          </w:divsChild>
        </w:div>
      </w:divsChild>
    </w:div>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657998120">
      <w:bodyDiv w:val="1"/>
      <w:marLeft w:val="0"/>
      <w:marRight w:val="0"/>
      <w:marTop w:val="0"/>
      <w:marBottom w:val="0"/>
      <w:divBdr>
        <w:top w:val="none" w:sz="0" w:space="0" w:color="auto"/>
        <w:left w:val="none" w:sz="0" w:space="0" w:color="auto"/>
        <w:bottom w:val="none" w:sz="0" w:space="0" w:color="auto"/>
        <w:right w:val="none" w:sz="0" w:space="0" w:color="auto"/>
      </w:divBdr>
    </w:div>
    <w:div w:id="679239504">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6261320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4278431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 w:id="20864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ning.washbur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s.fcc.gov/edocs_public/attachmatch/DA-15-501A1.pdf" TargetMode="External"/><Relationship Id="rId4" Type="http://schemas.openxmlformats.org/officeDocument/2006/relationships/settings" Target="settings.xml"/><Relationship Id="rId9" Type="http://schemas.openxmlformats.org/officeDocument/2006/relationships/hyperlink" Target="https://apps.fcc.gov/edocs_public/attachmatch/DA-15-485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3068</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3600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2015-04-29T17:25:00Z</dcterms:created>
  <dcterms:modified xsi:type="dcterms:W3CDTF">2015-04-29T17:25:00Z</dcterms:modified>
  <cp:category> </cp:category>
  <cp:contentStatus> </cp:contentStatus>
</cp:coreProperties>
</file>