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3F" w:rsidRPr="00E34E8E" w:rsidRDefault="00855F3F"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 w:val="24"/>
          <w:szCs w:val="24"/>
        </w:rPr>
      </w:pPr>
      <w:bookmarkStart w:id="0" w:name="_GoBack"/>
      <w:bookmarkEnd w:id="0"/>
    </w:p>
    <w:p w:rsidR="007D0050" w:rsidRPr="00E34E8E" w:rsidRDefault="005D135D"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Statement of FCC Chairman Tom Wheeler</w:t>
      </w:r>
    </w:p>
    <w:p w:rsidR="007D0050" w:rsidRPr="00E34E8E" w:rsidRDefault="007D0050"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p>
    <w:p w:rsidR="007D0050" w:rsidRPr="00E34E8E" w:rsidRDefault="007D0050"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p>
    <w:p w:rsidR="00E30083" w:rsidRPr="00E34E8E" w:rsidRDefault="005D135D"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Before the</w:t>
      </w:r>
    </w:p>
    <w:p w:rsidR="00E30083" w:rsidRPr="00E34E8E" w:rsidRDefault="005D135D"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Subcommittee on Communications and Technology</w:t>
      </w:r>
    </w:p>
    <w:p w:rsidR="00E30083" w:rsidRPr="00E34E8E" w:rsidRDefault="005D135D"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Committee on Energy and Commerce</w:t>
      </w:r>
    </w:p>
    <w:p w:rsidR="00E30083" w:rsidRPr="00E34E8E" w:rsidRDefault="005D135D"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U.S. House of Representatives</w:t>
      </w:r>
    </w:p>
    <w:p w:rsidR="00E30083" w:rsidRPr="00E34E8E" w:rsidRDefault="005D135D"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 xml:space="preserve"> </w:t>
      </w:r>
    </w:p>
    <w:p w:rsidR="00E30083" w:rsidRPr="00E34E8E" w:rsidRDefault="00E30083"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p>
    <w:p w:rsidR="00E30083" w:rsidRPr="00E34E8E" w:rsidRDefault="005D135D"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Hearing on</w:t>
      </w:r>
    </w:p>
    <w:p w:rsidR="00E30083" w:rsidRPr="00E34E8E" w:rsidRDefault="005D135D"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E8E">
        <w:rPr>
          <w:rFonts w:ascii="Times New Roman" w:hAnsi="Times New Roman" w:cs="Times New Roman"/>
          <w:b/>
          <w:bCs/>
          <w:color w:val="000000" w:themeColor="text1"/>
          <w:sz w:val="24"/>
          <w:szCs w:val="24"/>
        </w:rPr>
        <w:t>“FCC Reauthorization: Improving Commission Transparency”</w:t>
      </w:r>
    </w:p>
    <w:p w:rsidR="00E30083" w:rsidRPr="00E34E8E" w:rsidRDefault="005D135D"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April 30, 2015</w:t>
      </w:r>
    </w:p>
    <w:p w:rsidR="00E30083" w:rsidRPr="00E34E8E" w:rsidRDefault="00E30083"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color w:val="000000" w:themeColor="text1"/>
          <w:sz w:val="24"/>
          <w:szCs w:val="24"/>
        </w:rPr>
      </w:pPr>
    </w:p>
    <w:p w:rsidR="00E30083" w:rsidRDefault="00E30083"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themeColor="text1"/>
          <w:sz w:val="24"/>
          <w:szCs w:val="24"/>
        </w:rPr>
      </w:pPr>
    </w:p>
    <w:p w:rsidR="00B60AB2" w:rsidRPr="00E34E8E" w:rsidRDefault="00B60AB2" w:rsidP="00E3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themeColor="text1"/>
          <w:sz w:val="24"/>
          <w:szCs w:val="24"/>
        </w:rPr>
      </w:pPr>
    </w:p>
    <w:p w:rsidR="00E30083" w:rsidRPr="00E34E8E" w:rsidRDefault="005D135D"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b/>
          <w:color w:val="000000" w:themeColor="text1"/>
          <w:sz w:val="24"/>
          <w:szCs w:val="24"/>
          <w:u w:val="single"/>
        </w:rPr>
      </w:pPr>
      <w:r w:rsidRPr="00E34E8E">
        <w:rPr>
          <w:rFonts w:ascii="Times New Roman" w:hAnsi="Times New Roman" w:cs="Times New Roman"/>
          <w:b/>
          <w:color w:val="000000" w:themeColor="text1"/>
          <w:sz w:val="24"/>
          <w:szCs w:val="24"/>
          <w:u w:val="single"/>
        </w:rPr>
        <w:t>Introduction</w:t>
      </w:r>
    </w:p>
    <w:p w:rsidR="00E30083" w:rsidRPr="00E34E8E" w:rsidRDefault="00E30083"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b/>
          <w:color w:val="000000" w:themeColor="text1"/>
          <w:sz w:val="24"/>
          <w:szCs w:val="24"/>
        </w:rPr>
      </w:pPr>
    </w:p>
    <w:p w:rsidR="00FF423F" w:rsidRPr="00E34E8E" w:rsidRDefault="005D135D"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rPr>
      </w:pPr>
      <w:r w:rsidRPr="00E34E8E">
        <w:rPr>
          <w:rFonts w:ascii="Times New Roman" w:hAnsi="Times New Roman" w:cs="Times New Roman"/>
          <w:b/>
          <w:color w:val="000000" w:themeColor="text1"/>
          <w:sz w:val="24"/>
          <w:szCs w:val="24"/>
        </w:rPr>
        <w:tab/>
      </w:r>
      <w:r w:rsidRPr="00E34E8E">
        <w:rPr>
          <w:rFonts w:ascii="Times New Roman" w:hAnsi="Times New Roman" w:cs="Times New Roman"/>
          <w:color w:val="000000" w:themeColor="text1"/>
          <w:sz w:val="24"/>
          <w:szCs w:val="24"/>
        </w:rPr>
        <w:t>Chairman Walden, Ranking Member Eshoo, Members of the Subcommittee, I appreciate this opportunity to join with my colleague Commissioner O’Rielly to provide a progress report on the Federal Communication Commission’s efforts to improve its internal processes and increase transparency. The American</w:t>
      </w:r>
      <w:r w:rsidR="00EA79DE" w:rsidRPr="00E34E8E">
        <w:rPr>
          <w:rFonts w:ascii="Times New Roman" w:hAnsi="Times New Roman" w:cs="Times New Roman"/>
          <w:color w:val="000000" w:themeColor="text1"/>
          <w:sz w:val="24"/>
          <w:szCs w:val="24"/>
        </w:rPr>
        <w:t xml:space="preserve"> people expect the Commission - and all federal agencies -</w:t>
      </w:r>
      <w:r w:rsidRPr="00E34E8E">
        <w:rPr>
          <w:rFonts w:ascii="Times New Roman" w:hAnsi="Times New Roman" w:cs="Times New Roman"/>
          <w:color w:val="000000" w:themeColor="text1"/>
          <w:sz w:val="24"/>
          <w:szCs w:val="24"/>
        </w:rPr>
        <w:t>to carefully consider and decide matters in a fast, fair</w:t>
      </w:r>
      <w:r w:rsidR="00804425" w:rsidRPr="00E34E8E">
        <w:rPr>
          <w:rFonts w:ascii="Times New Roman" w:hAnsi="Times New Roman" w:cs="Times New Roman"/>
          <w:color w:val="000000" w:themeColor="text1"/>
          <w:sz w:val="24"/>
          <w:szCs w:val="24"/>
        </w:rPr>
        <w:t>,</w:t>
      </w:r>
      <w:r w:rsidRPr="00E34E8E">
        <w:rPr>
          <w:rFonts w:ascii="Times New Roman" w:hAnsi="Times New Roman" w:cs="Times New Roman"/>
          <w:color w:val="000000" w:themeColor="text1"/>
          <w:sz w:val="24"/>
          <w:szCs w:val="24"/>
        </w:rPr>
        <w:t xml:space="preserve"> and effective manner. Put more simply, the public expects government to work. When procedures gum up the works of government, they should be fixed. I’m pleased to report that, thanks to the Commission’s process reforms, the agency is more efficient, more transparent, and more engaged with the public. Most important, the agency is more productive, advancing multiple initiatives to spur innovation, investment, and economic growth, while protecting consumers. </w:t>
      </w:r>
    </w:p>
    <w:p w:rsidR="00FF423F" w:rsidRPr="00E34E8E" w:rsidRDefault="00FF423F"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rPr>
      </w:pPr>
    </w:p>
    <w:p w:rsidR="00624895" w:rsidRPr="00E34E8E" w:rsidRDefault="005D135D"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ab/>
        <w:t xml:space="preserve">When considering new process reforms, we ask if the change will improve our ability to </w:t>
      </w:r>
      <w:r w:rsidR="00FE5B83" w:rsidRPr="00E34E8E">
        <w:rPr>
          <w:rFonts w:ascii="Times New Roman" w:hAnsi="Times New Roman" w:cs="Times New Roman"/>
          <w:color w:val="000000" w:themeColor="text1"/>
          <w:sz w:val="24"/>
          <w:szCs w:val="24"/>
        </w:rPr>
        <w:t xml:space="preserve">protect consumers and the public interest, including by responding efficiently to businesses </w:t>
      </w:r>
      <w:r w:rsidR="00B96F6F" w:rsidRPr="00E34E8E">
        <w:rPr>
          <w:rFonts w:ascii="Times New Roman" w:hAnsi="Times New Roman" w:cs="Times New Roman"/>
          <w:color w:val="000000" w:themeColor="text1"/>
          <w:sz w:val="24"/>
          <w:szCs w:val="24"/>
        </w:rPr>
        <w:t xml:space="preserve">that </w:t>
      </w:r>
      <w:r w:rsidRPr="00E34E8E">
        <w:rPr>
          <w:rFonts w:ascii="Times New Roman" w:hAnsi="Times New Roman" w:cs="Times New Roman"/>
          <w:color w:val="000000" w:themeColor="text1"/>
          <w:sz w:val="24"/>
          <w:szCs w:val="24"/>
        </w:rPr>
        <w:lastRenderedPageBreak/>
        <w:t xml:space="preserve">depend on us to decide matters efficiently. I have reviewed the legislative proposals at the center of this hearing, and have serious concerns that these proposals fail that test. They would create </w:t>
      </w:r>
      <w:r w:rsidR="00FE5B83" w:rsidRPr="00E34E8E">
        <w:rPr>
          <w:rFonts w:ascii="Times New Roman" w:hAnsi="Times New Roman" w:cs="Times New Roman"/>
          <w:color w:val="000000" w:themeColor="text1"/>
          <w:sz w:val="24"/>
          <w:szCs w:val="24"/>
        </w:rPr>
        <w:t xml:space="preserve">burden without concomitant benefit. They would single out the FCC, </w:t>
      </w:r>
      <w:r w:rsidR="00EA79DE" w:rsidRPr="00E34E8E">
        <w:rPr>
          <w:rFonts w:ascii="Times New Roman" w:hAnsi="Times New Roman" w:cs="Times New Roman"/>
          <w:color w:val="000000" w:themeColor="text1"/>
          <w:sz w:val="24"/>
          <w:szCs w:val="24"/>
        </w:rPr>
        <w:t>rather than work within the time</w:t>
      </w:r>
      <w:r w:rsidR="00FE5B83" w:rsidRPr="00E34E8E">
        <w:rPr>
          <w:rFonts w:ascii="Times New Roman" w:hAnsi="Times New Roman" w:cs="Times New Roman"/>
          <w:color w:val="000000" w:themeColor="text1"/>
          <w:sz w:val="24"/>
          <w:szCs w:val="24"/>
        </w:rPr>
        <w:t xml:space="preserve">-tested approach of </w:t>
      </w:r>
      <w:r w:rsidR="00B96F6F" w:rsidRPr="00E34E8E">
        <w:rPr>
          <w:rFonts w:ascii="Times New Roman" w:hAnsi="Times New Roman" w:cs="Times New Roman"/>
          <w:color w:val="000000" w:themeColor="text1"/>
          <w:sz w:val="24"/>
          <w:szCs w:val="24"/>
        </w:rPr>
        <w:t>the Administrative</w:t>
      </w:r>
      <w:r w:rsidRPr="00E34E8E">
        <w:rPr>
          <w:rFonts w:ascii="Times New Roman" w:hAnsi="Times New Roman" w:cs="Times New Roman"/>
          <w:color w:val="000000" w:themeColor="text1"/>
          <w:sz w:val="24"/>
          <w:szCs w:val="24"/>
        </w:rPr>
        <w:t xml:space="preserve"> Procedure Act</w:t>
      </w:r>
      <w:r w:rsidR="00FE5B83" w:rsidRPr="00E34E8E">
        <w:rPr>
          <w:rFonts w:ascii="Times New Roman" w:hAnsi="Times New Roman" w:cs="Times New Roman"/>
          <w:color w:val="000000" w:themeColor="text1"/>
          <w:sz w:val="24"/>
          <w:szCs w:val="24"/>
        </w:rPr>
        <w:t xml:space="preserve">. In my judgment, they </w:t>
      </w:r>
      <w:r w:rsidRPr="00E34E8E">
        <w:rPr>
          <w:rFonts w:ascii="Times New Roman" w:hAnsi="Times New Roman" w:cs="Times New Roman"/>
          <w:color w:val="000000" w:themeColor="text1"/>
          <w:sz w:val="24"/>
          <w:szCs w:val="24"/>
        </w:rPr>
        <w:t>would hurt, not help</w:t>
      </w:r>
      <w:r w:rsidR="00B50477" w:rsidRPr="00E34E8E">
        <w:rPr>
          <w:rFonts w:ascii="Times New Roman" w:hAnsi="Times New Roman" w:cs="Times New Roman"/>
          <w:color w:val="000000" w:themeColor="text1"/>
          <w:sz w:val="24"/>
          <w:szCs w:val="24"/>
        </w:rPr>
        <w:t>,</w:t>
      </w:r>
      <w:r w:rsidRPr="00E34E8E">
        <w:rPr>
          <w:rFonts w:ascii="Times New Roman" w:hAnsi="Times New Roman" w:cs="Times New Roman"/>
          <w:color w:val="000000" w:themeColor="text1"/>
          <w:sz w:val="24"/>
          <w:szCs w:val="24"/>
        </w:rPr>
        <w:t xml:space="preserve"> the Commission’s work and mission. Rather than cut bureaucratic red tape, they would add new layers. </w:t>
      </w:r>
    </w:p>
    <w:p w:rsidR="00624895" w:rsidRPr="00E34E8E" w:rsidRDefault="00624895"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rPr>
      </w:pPr>
    </w:p>
    <w:p w:rsidR="00F128D4" w:rsidRPr="00E34E8E" w:rsidDel="00F128D4" w:rsidRDefault="005D135D"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ab/>
      </w:r>
      <w:r w:rsidR="00FE5B83" w:rsidRPr="00E34E8E">
        <w:rPr>
          <w:rFonts w:ascii="Times New Roman" w:hAnsi="Times New Roman" w:cs="Times New Roman"/>
          <w:color w:val="000000" w:themeColor="text1"/>
          <w:sz w:val="24"/>
          <w:szCs w:val="24"/>
        </w:rPr>
        <w:t>This is not to say that the Commission cannot do better. It can</w:t>
      </w:r>
      <w:r w:rsidR="00804425" w:rsidRPr="00E34E8E">
        <w:rPr>
          <w:rFonts w:ascii="Times New Roman" w:hAnsi="Times New Roman" w:cs="Times New Roman"/>
          <w:color w:val="000000" w:themeColor="text1"/>
          <w:sz w:val="24"/>
          <w:szCs w:val="24"/>
        </w:rPr>
        <w:t>,</w:t>
      </w:r>
      <w:r w:rsidR="00FE5B83" w:rsidRPr="00E34E8E">
        <w:rPr>
          <w:rFonts w:ascii="Times New Roman" w:hAnsi="Times New Roman" w:cs="Times New Roman"/>
          <w:color w:val="000000" w:themeColor="text1"/>
          <w:sz w:val="24"/>
          <w:szCs w:val="24"/>
        </w:rPr>
        <w:t xml:space="preserve"> and I am determined that it will. </w:t>
      </w:r>
      <w:r w:rsidRPr="00E34E8E">
        <w:rPr>
          <w:rFonts w:ascii="Times New Roman" w:hAnsi="Times New Roman" w:cs="Times New Roman"/>
          <w:color w:val="000000" w:themeColor="text1"/>
          <w:sz w:val="24"/>
          <w:szCs w:val="24"/>
        </w:rPr>
        <w:t xml:space="preserve">Finding the right balance between </w:t>
      </w:r>
      <w:r w:rsidR="00FE5B83" w:rsidRPr="00E34E8E">
        <w:rPr>
          <w:rFonts w:ascii="Times New Roman" w:hAnsi="Times New Roman" w:cs="Times New Roman"/>
          <w:color w:val="000000" w:themeColor="text1"/>
          <w:sz w:val="24"/>
          <w:szCs w:val="24"/>
        </w:rPr>
        <w:t xml:space="preserve">confidential deliberation and public debate </w:t>
      </w:r>
      <w:r w:rsidR="0071479B" w:rsidRPr="00E34E8E">
        <w:rPr>
          <w:rFonts w:ascii="Times New Roman" w:hAnsi="Times New Roman" w:cs="Times New Roman"/>
          <w:color w:val="000000" w:themeColor="text1"/>
          <w:sz w:val="24"/>
          <w:szCs w:val="24"/>
        </w:rPr>
        <w:t>can</w:t>
      </w:r>
      <w:r w:rsidR="00FE5B83" w:rsidRPr="00E34E8E">
        <w:rPr>
          <w:rFonts w:ascii="Times New Roman" w:hAnsi="Times New Roman" w:cs="Times New Roman"/>
          <w:color w:val="000000" w:themeColor="text1"/>
          <w:sz w:val="24"/>
          <w:szCs w:val="24"/>
        </w:rPr>
        <w:t xml:space="preserve"> be </w:t>
      </w:r>
      <w:r w:rsidR="00B96F6F" w:rsidRPr="00E34E8E">
        <w:rPr>
          <w:rFonts w:ascii="Times New Roman" w:hAnsi="Times New Roman" w:cs="Times New Roman"/>
          <w:color w:val="000000" w:themeColor="text1"/>
          <w:sz w:val="24"/>
          <w:szCs w:val="24"/>
        </w:rPr>
        <w:t>difficult. The</w:t>
      </w:r>
      <w:r w:rsidRPr="00E34E8E">
        <w:rPr>
          <w:rFonts w:ascii="Times New Roman" w:hAnsi="Times New Roman" w:cs="Times New Roman"/>
          <w:color w:val="000000" w:themeColor="text1"/>
          <w:sz w:val="24"/>
          <w:szCs w:val="24"/>
        </w:rPr>
        <w:t xml:space="preserve"> Commission must remain nimble and have the necessary flexibility so that we can get this delicate balance right and exercise our authorities as the conditions demand, not just for today but also for unknown circumstances that will arise in the future</w:t>
      </w:r>
      <w:r w:rsidR="00FE5B83" w:rsidRPr="00E34E8E">
        <w:rPr>
          <w:rFonts w:ascii="Times New Roman" w:hAnsi="Times New Roman" w:cs="Times New Roman"/>
          <w:color w:val="000000" w:themeColor="text1"/>
          <w:sz w:val="24"/>
          <w:szCs w:val="24"/>
        </w:rPr>
        <w:t xml:space="preserve">. </w:t>
      </w:r>
      <w:r w:rsidRPr="00E34E8E">
        <w:rPr>
          <w:rFonts w:ascii="Times New Roman" w:hAnsi="Times New Roman" w:cs="Times New Roman"/>
          <w:color w:val="000000" w:themeColor="text1"/>
          <w:sz w:val="24"/>
          <w:szCs w:val="24"/>
        </w:rPr>
        <w:t xml:space="preserve">I look forward to discussing how we can work together to further improve the agency’s operations so we can better conduct the business of the people. </w:t>
      </w:r>
    </w:p>
    <w:p w:rsidR="00E65319" w:rsidRPr="00E34E8E" w:rsidRDefault="00E65319"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rPr>
      </w:pPr>
    </w:p>
    <w:p w:rsidR="0075191A" w:rsidRPr="00E34E8E" w:rsidRDefault="005D135D" w:rsidP="00844702">
      <w:pPr>
        <w:pStyle w:val="PlainText"/>
        <w:spacing w:line="480" w:lineRule="auto"/>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Commitment to Improving Processes and Transparency</w:t>
      </w:r>
    </w:p>
    <w:p w:rsidR="00BF649A" w:rsidRPr="00E34E8E" w:rsidRDefault="00BF649A" w:rsidP="00844702">
      <w:pPr>
        <w:pStyle w:val="PlainText"/>
        <w:spacing w:line="480" w:lineRule="auto"/>
        <w:rPr>
          <w:rFonts w:ascii="Times New Roman" w:hAnsi="Times New Roman" w:cs="Times New Roman"/>
          <w:color w:val="000000" w:themeColor="text1"/>
          <w:sz w:val="24"/>
          <w:szCs w:val="24"/>
        </w:rPr>
      </w:pPr>
    </w:p>
    <w:p w:rsidR="001568DE" w:rsidRPr="00E34E8E" w:rsidRDefault="005D135D"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What the FCC can accomplish flows from how we do business. That’s why, since day one of my chairmanship, improving agency operations has been a top priority. One of my first acts in office was to charge a senior member of my staff with tackling process reform and providing me </w:t>
      </w:r>
      <w:r w:rsidR="00EA79DE" w:rsidRPr="00E34E8E">
        <w:rPr>
          <w:rFonts w:ascii="Times New Roman" w:hAnsi="Times New Roman" w:cs="Times New Roman"/>
          <w:color w:val="000000" w:themeColor="text1"/>
          <w:sz w:val="24"/>
          <w:szCs w:val="24"/>
        </w:rPr>
        <w:t xml:space="preserve">within 60 days </w:t>
      </w:r>
      <w:r w:rsidRPr="00E34E8E">
        <w:rPr>
          <w:rFonts w:ascii="Times New Roman" w:hAnsi="Times New Roman" w:cs="Times New Roman"/>
          <w:color w:val="000000" w:themeColor="text1"/>
          <w:sz w:val="24"/>
          <w:szCs w:val="24"/>
        </w:rPr>
        <w:t xml:space="preserve">with a report on opportunities and challenges at the Commission. We haven’t let our foot off the gas since. </w:t>
      </w:r>
    </w:p>
    <w:p w:rsidR="00B66F94" w:rsidRPr="00E34E8E" w:rsidRDefault="00B66F94" w:rsidP="00844702">
      <w:pPr>
        <w:pStyle w:val="PlainText"/>
        <w:spacing w:line="480" w:lineRule="auto"/>
        <w:ind w:firstLine="720"/>
        <w:rPr>
          <w:rFonts w:ascii="Times New Roman" w:hAnsi="Times New Roman" w:cs="Times New Roman"/>
          <w:color w:val="000000" w:themeColor="text1"/>
          <w:sz w:val="24"/>
          <w:szCs w:val="24"/>
        </w:rPr>
      </w:pPr>
    </w:p>
    <w:p w:rsidR="00E269DD" w:rsidRPr="00E34E8E" w:rsidRDefault="005D135D"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lastRenderedPageBreak/>
        <w:tab/>
        <w:t xml:space="preserve">We undertook a series of efforts to create a leaner, more efficient, and more transparent organization, guided by nine working groups comprised of Commission staffers, and significant input from external stakeholders. Driving our initiative was a simple principle – make our agency faster and more effective and efficient for our constituents, whether it’s a consumer concerned about robocalls or a broadcaster renewing a license.  </w:t>
      </w:r>
    </w:p>
    <w:p w:rsidR="00E05D73" w:rsidRPr="00E34E8E" w:rsidRDefault="00E05D73" w:rsidP="00844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themeColor="text1"/>
          <w:sz w:val="24"/>
          <w:szCs w:val="24"/>
        </w:rPr>
      </w:pPr>
    </w:p>
    <w:p w:rsidR="003B1B35" w:rsidRPr="00E34E8E" w:rsidRDefault="005D135D" w:rsidP="00844702">
      <w:pPr>
        <w:pStyle w:val="PlainText"/>
        <w:spacing w:line="480" w:lineRule="auto"/>
        <w:ind w:firstLine="720"/>
        <w:rPr>
          <w:rFonts w:ascii="Times New Roman" w:eastAsia="Times New Roman" w:hAnsi="Times New Roman" w:cs="Times New Roman"/>
          <w:color w:val="000000" w:themeColor="text1"/>
          <w:sz w:val="24"/>
          <w:szCs w:val="24"/>
        </w:rPr>
      </w:pPr>
      <w:r w:rsidRPr="00E34E8E">
        <w:rPr>
          <w:rFonts w:ascii="Times New Roman" w:eastAsia="Times New Roman" w:hAnsi="Times New Roman" w:cs="Times New Roman"/>
          <w:color w:val="000000" w:themeColor="text1"/>
          <w:sz w:val="24"/>
          <w:szCs w:val="24"/>
        </w:rPr>
        <w:t>These efforts have delivered concrete results. Every Bureau and Office with responsibility for responding to requests from exter</w:t>
      </w:r>
      <w:r w:rsidR="00EA79DE" w:rsidRPr="00E34E8E">
        <w:rPr>
          <w:rFonts w:ascii="Times New Roman" w:eastAsia="Times New Roman" w:hAnsi="Times New Roman" w:cs="Times New Roman"/>
          <w:color w:val="000000" w:themeColor="text1"/>
          <w:sz w:val="24"/>
          <w:szCs w:val="24"/>
        </w:rPr>
        <w:t>nal petitioners and licenses</w:t>
      </w:r>
      <w:r w:rsidRPr="00E34E8E">
        <w:rPr>
          <w:rFonts w:ascii="Times New Roman" w:eastAsia="Times New Roman" w:hAnsi="Times New Roman" w:cs="Times New Roman"/>
          <w:color w:val="000000" w:themeColor="text1"/>
          <w:sz w:val="24"/>
          <w:szCs w:val="24"/>
        </w:rPr>
        <w:t xml:space="preserve"> developed a backlog reduction plan, which has resulted in a </w:t>
      </w:r>
      <w:r w:rsidR="00DD0D86" w:rsidRPr="00E34E8E">
        <w:rPr>
          <w:rFonts w:ascii="Times New Roman" w:eastAsia="Times New Roman" w:hAnsi="Times New Roman" w:cs="Times New Roman"/>
          <w:color w:val="000000" w:themeColor="text1"/>
          <w:sz w:val="24"/>
          <w:szCs w:val="24"/>
        </w:rPr>
        <w:t>44</w:t>
      </w:r>
      <w:r w:rsidRPr="00E34E8E">
        <w:rPr>
          <w:rFonts w:ascii="Times New Roman" w:eastAsia="Times New Roman" w:hAnsi="Times New Roman" w:cs="Times New Roman"/>
          <w:color w:val="000000" w:themeColor="text1"/>
          <w:sz w:val="24"/>
          <w:szCs w:val="24"/>
        </w:rPr>
        <w:t xml:space="preserve"> percent reduction in our backlogged matters</w:t>
      </w:r>
      <w:r w:rsidR="00DD0D86" w:rsidRPr="00E34E8E">
        <w:rPr>
          <w:rFonts w:ascii="Times New Roman" w:eastAsia="Times New Roman" w:hAnsi="Times New Roman" w:cs="Times New Roman"/>
          <w:color w:val="000000" w:themeColor="text1"/>
          <w:sz w:val="24"/>
          <w:szCs w:val="24"/>
        </w:rPr>
        <w:t xml:space="preserve"> since </w:t>
      </w:r>
      <w:r w:rsidR="00B50477" w:rsidRPr="00E34E8E">
        <w:rPr>
          <w:rFonts w:ascii="Times New Roman" w:eastAsia="Times New Roman" w:hAnsi="Times New Roman" w:cs="Times New Roman"/>
          <w:color w:val="000000" w:themeColor="text1"/>
          <w:sz w:val="24"/>
          <w:szCs w:val="24"/>
        </w:rPr>
        <w:t>last s</w:t>
      </w:r>
      <w:r w:rsidR="00DD0D86" w:rsidRPr="00E34E8E">
        <w:rPr>
          <w:rFonts w:ascii="Times New Roman" w:eastAsia="Times New Roman" w:hAnsi="Times New Roman" w:cs="Times New Roman"/>
          <w:color w:val="000000" w:themeColor="text1"/>
          <w:sz w:val="24"/>
          <w:szCs w:val="24"/>
        </w:rPr>
        <w:t>pring</w:t>
      </w:r>
      <w:r w:rsidRPr="00E34E8E">
        <w:rPr>
          <w:rFonts w:ascii="Times New Roman" w:eastAsia="Times New Roman" w:hAnsi="Times New Roman" w:cs="Times New Roman"/>
          <w:color w:val="000000" w:themeColor="text1"/>
          <w:sz w:val="24"/>
          <w:szCs w:val="24"/>
        </w:rPr>
        <w:t xml:space="preserve">. </w:t>
      </w:r>
    </w:p>
    <w:p w:rsidR="003B1B35" w:rsidRPr="00E34E8E" w:rsidRDefault="003B1B35" w:rsidP="00844702">
      <w:pPr>
        <w:pStyle w:val="PlainText"/>
        <w:spacing w:line="480" w:lineRule="auto"/>
        <w:ind w:firstLine="720"/>
        <w:rPr>
          <w:rFonts w:ascii="Times New Roman" w:eastAsia="Times New Roman" w:hAnsi="Times New Roman" w:cs="Times New Roman"/>
          <w:color w:val="000000" w:themeColor="text1"/>
          <w:sz w:val="24"/>
          <w:szCs w:val="24"/>
        </w:rPr>
      </w:pPr>
    </w:p>
    <w:p w:rsidR="00E05D73" w:rsidRPr="00E34E8E" w:rsidRDefault="005D135D" w:rsidP="00844702">
      <w:pPr>
        <w:pStyle w:val="PlainText"/>
        <w:spacing w:line="480" w:lineRule="auto"/>
        <w:ind w:firstLine="720"/>
        <w:rPr>
          <w:rFonts w:ascii="Times New Roman" w:eastAsia="Times New Roman" w:hAnsi="Times New Roman" w:cs="Times New Roman"/>
          <w:color w:val="000000" w:themeColor="text1"/>
          <w:sz w:val="24"/>
          <w:szCs w:val="24"/>
        </w:rPr>
      </w:pPr>
      <w:r w:rsidRPr="00E34E8E">
        <w:rPr>
          <w:rFonts w:ascii="Times New Roman" w:eastAsia="Times New Roman" w:hAnsi="Times New Roman" w:cs="Times New Roman"/>
          <w:color w:val="000000" w:themeColor="text1"/>
          <w:sz w:val="24"/>
          <w:szCs w:val="24"/>
        </w:rPr>
        <w:t>Last year, we closed more than 1,500 dockets</w:t>
      </w:r>
      <w:r w:rsidR="00E7758A">
        <w:rPr>
          <w:rFonts w:ascii="Times New Roman" w:eastAsia="Times New Roman" w:hAnsi="Times New Roman" w:cs="Times New Roman"/>
          <w:color w:val="000000" w:themeColor="text1"/>
          <w:sz w:val="24"/>
          <w:szCs w:val="24"/>
        </w:rPr>
        <w:t xml:space="preserve"> that were dormant</w:t>
      </w:r>
      <w:r w:rsidRPr="00E34E8E">
        <w:rPr>
          <w:rFonts w:ascii="Times New Roman" w:eastAsia="Times New Roman" w:hAnsi="Times New Roman" w:cs="Times New Roman"/>
          <w:color w:val="000000" w:themeColor="text1"/>
          <w:sz w:val="24"/>
          <w:szCs w:val="24"/>
        </w:rPr>
        <w:t xml:space="preserve">. </w:t>
      </w:r>
      <w:r w:rsidR="00DA22BD" w:rsidRPr="00E34E8E">
        <w:rPr>
          <w:rFonts w:ascii="Times New Roman" w:eastAsia="Times New Roman" w:hAnsi="Times New Roman" w:cs="Times New Roman"/>
          <w:color w:val="000000" w:themeColor="text1"/>
          <w:sz w:val="24"/>
          <w:szCs w:val="24"/>
        </w:rPr>
        <w:t xml:space="preserve"> In the Enforcement Bureau nearly 8,000 cases have closed.  The Wireless Telecom Bureau resolved over 2,000 applicati</w:t>
      </w:r>
      <w:r w:rsidR="00EA79DE" w:rsidRPr="00E34E8E">
        <w:rPr>
          <w:rFonts w:ascii="Times New Roman" w:eastAsia="Times New Roman" w:hAnsi="Times New Roman" w:cs="Times New Roman"/>
          <w:color w:val="000000" w:themeColor="text1"/>
          <w:sz w:val="24"/>
          <w:szCs w:val="24"/>
        </w:rPr>
        <w:t xml:space="preserve">ons older than 6 months, and </w:t>
      </w:r>
      <w:r w:rsidR="00DA22BD" w:rsidRPr="00E34E8E">
        <w:rPr>
          <w:rFonts w:ascii="Times New Roman" w:eastAsia="Times New Roman" w:hAnsi="Times New Roman" w:cs="Times New Roman"/>
          <w:color w:val="000000" w:themeColor="text1"/>
          <w:sz w:val="24"/>
          <w:szCs w:val="24"/>
        </w:rPr>
        <w:t>the Media Bureau reduced by 57% its pending application</w:t>
      </w:r>
      <w:r w:rsidR="00B50477" w:rsidRPr="00E34E8E">
        <w:rPr>
          <w:rFonts w:ascii="Times New Roman" w:eastAsia="Times New Roman" w:hAnsi="Times New Roman" w:cs="Times New Roman"/>
          <w:color w:val="000000" w:themeColor="text1"/>
          <w:sz w:val="24"/>
          <w:szCs w:val="24"/>
        </w:rPr>
        <w:t>s for</w:t>
      </w:r>
      <w:r w:rsidR="00DA22BD" w:rsidRPr="00E34E8E">
        <w:rPr>
          <w:rFonts w:ascii="Times New Roman" w:eastAsia="Times New Roman" w:hAnsi="Times New Roman" w:cs="Times New Roman"/>
          <w:color w:val="000000" w:themeColor="text1"/>
          <w:sz w:val="24"/>
          <w:szCs w:val="24"/>
        </w:rPr>
        <w:t xml:space="preserve"> review.   </w:t>
      </w:r>
    </w:p>
    <w:p w:rsidR="00BF649A" w:rsidRPr="00E34E8E" w:rsidRDefault="00BF649A" w:rsidP="00844702">
      <w:pPr>
        <w:pStyle w:val="PlainText"/>
        <w:spacing w:line="480" w:lineRule="auto"/>
        <w:rPr>
          <w:rFonts w:ascii="Times New Roman" w:eastAsia="Times New Roman" w:hAnsi="Times New Roman" w:cs="Times New Roman"/>
          <w:color w:val="000000" w:themeColor="text1"/>
          <w:sz w:val="24"/>
          <w:szCs w:val="24"/>
        </w:rPr>
      </w:pPr>
    </w:p>
    <w:p w:rsidR="00E05D73" w:rsidRPr="00E34E8E" w:rsidRDefault="005D135D" w:rsidP="00844702">
      <w:pPr>
        <w:pStyle w:val="PlainText"/>
        <w:spacing w:line="480" w:lineRule="auto"/>
        <w:ind w:firstLine="720"/>
        <w:rPr>
          <w:rFonts w:ascii="Times New Roman" w:eastAsia="Times New Roman" w:hAnsi="Times New Roman" w:cs="Times New Roman"/>
          <w:color w:val="000000" w:themeColor="text1"/>
          <w:sz w:val="24"/>
          <w:szCs w:val="24"/>
        </w:rPr>
      </w:pPr>
      <w:r w:rsidRPr="00E34E8E">
        <w:rPr>
          <w:rFonts w:ascii="Times New Roman" w:eastAsia="Times New Roman" w:hAnsi="Times New Roman" w:cs="Times New Roman"/>
          <w:color w:val="000000" w:themeColor="text1"/>
          <w:sz w:val="24"/>
          <w:szCs w:val="24"/>
        </w:rPr>
        <w:t xml:space="preserve">Since transparency is the focus of today’s hearing, let me emphasize some of our efforts to make the Commission more open and accessible to consumers and businesses. </w:t>
      </w:r>
    </w:p>
    <w:p w:rsidR="00AC26DC" w:rsidRPr="00E34E8E" w:rsidRDefault="00AC26DC" w:rsidP="00844702">
      <w:pPr>
        <w:pStyle w:val="PlainText"/>
        <w:spacing w:line="480" w:lineRule="auto"/>
        <w:ind w:firstLine="720"/>
        <w:rPr>
          <w:rFonts w:ascii="Times New Roman" w:eastAsia="Times New Roman" w:hAnsi="Times New Roman" w:cs="Times New Roman"/>
          <w:color w:val="000000" w:themeColor="text1"/>
          <w:sz w:val="24"/>
          <w:szCs w:val="24"/>
        </w:rPr>
      </w:pPr>
    </w:p>
    <w:p w:rsidR="00844702" w:rsidRDefault="005D135D" w:rsidP="00844702">
      <w:pPr>
        <w:widowControl w:val="0"/>
        <w:autoSpaceDE w:val="0"/>
        <w:autoSpaceDN w:val="0"/>
        <w:adjustRightInd w:val="0"/>
        <w:spacing w:after="400" w:line="480" w:lineRule="auto"/>
        <w:ind w:firstLine="720"/>
        <w:rPr>
          <w:rFonts w:ascii="Times New Roman" w:eastAsia="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In early 2015, we launched a new online</w:t>
      </w:r>
      <w:r w:rsidR="00292B29">
        <w:rPr>
          <w:rFonts w:ascii="Times New Roman" w:hAnsi="Times New Roman" w:cs="Times New Roman"/>
          <w:color w:val="000000" w:themeColor="text1"/>
          <w:sz w:val="24"/>
          <w:szCs w:val="24"/>
        </w:rPr>
        <w:t xml:space="preserve"> </w:t>
      </w:r>
      <w:hyperlink r:id="rId8" w:history="1">
        <w:r w:rsidR="00292B29" w:rsidRPr="00292B29">
          <w:rPr>
            <w:rStyle w:val="Hyperlink"/>
            <w:rFonts w:ascii="Times New Roman" w:hAnsi="Times New Roman" w:cs="Times New Roman"/>
            <w:sz w:val="24"/>
            <w:szCs w:val="24"/>
          </w:rPr>
          <w:t>Consumer Help Center</w:t>
        </w:r>
      </w:hyperlink>
      <w:r w:rsidR="004B152F" w:rsidRPr="00E34E8E">
        <w:rPr>
          <w:rFonts w:ascii="Times New Roman" w:hAnsi="Times New Roman" w:cs="Times New Roman"/>
          <w:color w:val="000000" w:themeColor="text1"/>
          <w:sz w:val="24"/>
          <w:szCs w:val="24"/>
        </w:rPr>
        <w:t xml:space="preserve">, which </w:t>
      </w:r>
      <w:r w:rsidR="002D6813" w:rsidRPr="00E34E8E">
        <w:rPr>
          <w:rFonts w:ascii="Times New Roman" w:hAnsi="Times New Roman" w:cs="Times New Roman"/>
          <w:color w:val="000000" w:themeColor="text1"/>
          <w:sz w:val="24"/>
          <w:szCs w:val="24"/>
        </w:rPr>
        <w:t>has made</w:t>
      </w:r>
      <w:r w:rsidR="004B152F" w:rsidRPr="00E34E8E">
        <w:rPr>
          <w:rFonts w:ascii="Times New Roman" w:hAnsi="Times New Roman" w:cs="Times New Roman"/>
          <w:color w:val="000000" w:themeColor="text1"/>
          <w:sz w:val="24"/>
          <w:szCs w:val="24"/>
        </w:rPr>
        <w:t xml:space="preserve"> the FCC more user-f</w:t>
      </w:r>
      <w:r w:rsidRPr="00E34E8E">
        <w:rPr>
          <w:rFonts w:ascii="Times New Roman" w:hAnsi="Times New Roman" w:cs="Times New Roman"/>
          <w:color w:val="000000" w:themeColor="text1"/>
          <w:sz w:val="24"/>
          <w:szCs w:val="24"/>
        </w:rPr>
        <w:t>riendly, accessible, and transparent to consumers</w:t>
      </w:r>
      <w:r w:rsidR="00292B29">
        <w:rPr>
          <w:rFonts w:ascii="Times New Roman" w:hAnsi="Times New Roman" w:cs="Times New Roman"/>
          <w:color w:val="000000" w:themeColor="text1"/>
          <w:sz w:val="24"/>
          <w:szCs w:val="24"/>
        </w:rPr>
        <w:t xml:space="preserve">, as described in this </w:t>
      </w:r>
      <w:hyperlink r:id="rId9" w:history="1">
        <w:r w:rsidR="00292B29" w:rsidRPr="00292B29">
          <w:rPr>
            <w:rStyle w:val="Hyperlink"/>
            <w:rFonts w:ascii="Times New Roman" w:hAnsi="Times New Roman" w:cs="Times New Roman"/>
            <w:sz w:val="24"/>
            <w:szCs w:val="24"/>
          </w:rPr>
          <w:t>blog</w:t>
        </w:r>
      </w:hyperlink>
      <w:r w:rsidR="00292B29">
        <w:rPr>
          <w:rFonts w:ascii="Times New Roman" w:hAnsi="Times New Roman" w:cs="Times New Roman"/>
          <w:color w:val="000000" w:themeColor="text1"/>
          <w:sz w:val="24"/>
          <w:szCs w:val="24"/>
        </w:rPr>
        <w:t xml:space="preserve"> from </w:t>
      </w:r>
      <w:r w:rsidR="00844702">
        <w:rPr>
          <w:rFonts w:ascii="Times New Roman" w:hAnsi="Times New Roman" w:cs="Times New Roman"/>
          <w:color w:val="000000" w:themeColor="text1"/>
          <w:sz w:val="24"/>
          <w:szCs w:val="24"/>
        </w:rPr>
        <w:t>January</w:t>
      </w:r>
      <w:r w:rsidR="00292B29">
        <w:rPr>
          <w:rFonts w:ascii="Times New Roman" w:hAnsi="Times New Roman" w:cs="Times New Roman"/>
          <w:color w:val="000000" w:themeColor="text1"/>
          <w:sz w:val="24"/>
          <w:szCs w:val="24"/>
        </w:rPr>
        <w:t xml:space="preserve">. </w:t>
      </w:r>
      <w:r w:rsidRPr="00E34E8E">
        <w:rPr>
          <w:rFonts w:ascii="Times New Roman" w:hAnsi="Times New Roman" w:cs="Times New Roman"/>
          <w:color w:val="000000" w:themeColor="text1"/>
          <w:sz w:val="24"/>
          <w:szCs w:val="24"/>
        </w:rPr>
        <w:t xml:space="preserve"> The new tool replaces the Commission's previous complaint system with an easier-to-use, more consumer-friendly portal for filing and monitoring complaints.  In addition, the </w:t>
      </w:r>
      <w:r w:rsidRPr="00E34E8E">
        <w:rPr>
          <w:rFonts w:ascii="Times New Roman" w:hAnsi="Times New Roman" w:cs="Times New Roman"/>
          <w:color w:val="000000" w:themeColor="text1"/>
          <w:sz w:val="24"/>
          <w:szCs w:val="24"/>
        </w:rPr>
        <w:lastRenderedPageBreak/>
        <w:t xml:space="preserve">information collected will be smoothly integrated with our policymaking and enforcement processes, and reports analyzing the aggregated data will regularly posted on our website.  </w:t>
      </w:r>
    </w:p>
    <w:p w:rsidR="00E269DD" w:rsidRPr="00E34E8E" w:rsidRDefault="005D135D" w:rsidP="00844702">
      <w:pPr>
        <w:widowControl w:val="0"/>
        <w:autoSpaceDE w:val="0"/>
        <w:autoSpaceDN w:val="0"/>
        <w:adjustRightInd w:val="0"/>
        <w:spacing w:after="400" w:line="480" w:lineRule="auto"/>
        <w:ind w:firstLine="720"/>
        <w:rPr>
          <w:rFonts w:ascii="Times New Roman" w:eastAsia="Times New Roman" w:hAnsi="Times New Roman" w:cs="Times New Roman"/>
          <w:color w:val="000000" w:themeColor="text1"/>
          <w:sz w:val="24"/>
          <w:szCs w:val="24"/>
        </w:rPr>
      </w:pPr>
      <w:r w:rsidRPr="00E34E8E">
        <w:rPr>
          <w:rFonts w:ascii="Times New Roman" w:eastAsia="Times New Roman" w:hAnsi="Times New Roman" w:cs="Times New Roman"/>
          <w:color w:val="000000" w:themeColor="text1"/>
          <w:sz w:val="24"/>
          <w:szCs w:val="24"/>
        </w:rPr>
        <w:t>We are making significant progress on the challenge of re-work</w:t>
      </w:r>
      <w:r w:rsidR="00FE5B83" w:rsidRPr="00E34E8E">
        <w:rPr>
          <w:rFonts w:ascii="Times New Roman" w:eastAsia="Times New Roman" w:hAnsi="Times New Roman" w:cs="Times New Roman"/>
          <w:color w:val="000000" w:themeColor="text1"/>
          <w:sz w:val="24"/>
          <w:szCs w:val="24"/>
        </w:rPr>
        <w:t>ing</w:t>
      </w:r>
      <w:r w:rsidRPr="00E34E8E">
        <w:rPr>
          <w:rFonts w:ascii="Times New Roman" w:eastAsia="Times New Roman" w:hAnsi="Times New Roman" w:cs="Times New Roman"/>
          <w:color w:val="000000" w:themeColor="text1"/>
          <w:sz w:val="24"/>
          <w:szCs w:val="24"/>
        </w:rPr>
        <w:t xml:space="preserve"> our website, FCC.gov, to enhance searchability, navigability, and accessibility, as described in a </w:t>
      </w:r>
      <w:hyperlink r:id="rId10" w:history="1">
        <w:r w:rsidRPr="00E34E8E">
          <w:rPr>
            <w:rStyle w:val="Hyperlink"/>
            <w:rFonts w:ascii="Times New Roman" w:eastAsia="Times New Roman" w:hAnsi="Times New Roman" w:cs="Times New Roman"/>
            <w:sz w:val="24"/>
            <w:szCs w:val="24"/>
          </w:rPr>
          <w:t>recent blog</w:t>
        </w:r>
      </w:hyperlink>
      <w:r w:rsidRPr="00E34E8E">
        <w:rPr>
          <w:rFonts w:ascii="Times New Roman" w:eastAsia="Times New Roman" w:hAnsi="Times New Roman" w:cs="Times New Roman"/>
          <w:color w:val="000000" w:themeColor="text1"/>
          <w:sz w:val="24"/>
          <w:szCs w:val="24"/>
        </w:rPr>
        <w:t xml:space="preserve"> from our CIO David Bray.  </w:t>
      </w:r>
    </w:p>
    <w:p w:rsidR="00E05D73" w:rsidRPr="00E34E8E" w:rsidRDefault="005D135D" w:rsidP="00844702">
      <w:pPr>
        <w:widowControl w:val="0"/>
        <w:autoSpaceDE w:val="0"/>
        <w:autoSpaceDN w:val="0"/>
        <w:adjustRightInd w:val="0"/>
        <w:spacing w:after="400" w:line="480" w:lineRule="auto"/>
        <w:ind w:firstLine="720"/>
        <w:rPr>
          <w:rFonts w:ascii="Times New Roman" w:eastAsia="Times New Roman" w:hAnsi="Times New Roman" w:cs="Times New Roman"/>
          <w:color w:val="000000" w:themeColor="text1"/>
          <w:sz w:val="24"/>
          <w:szCs w:val="24"/>
        </w:rPr>
      </w:pPr>
      <w:r w:rsidRPr="00E34E8E">
        <w:rPr>
          <w:rFonts w:ascii="Times New Roman" w:eastAsia="Times New Roman" w:hAnsi="Times New Roman" w:cs="Times New Roman"/>
          <w:color w:val="000000" w:themeColor="text1"/>
          <w:sz w:val="24"/>
          <w:szCs w:val="24"/>
        </w:rPr>
        <w:t xml:space="preserve">To better serve the entities we regulate, we’ve significantly expanded online filing so that now the vast majority of licenses and other filings can be submitted electronically. </w:t>
      </w:r>
      <w:r w:rsidR="00E05D73" w:rsidRPr="00E34E8E">
        <w:rPr>
          <w:rFonts w:ascii="Times New Roman" w:eastAsia="Times New Roman" w:hAnsi="Times New Roman" w:cs="Times New Roman"/>
          <w:color w:val="000000" w:themeColor="text1"/>
          <w:sz w:val="24"/>
          <w:szCs w:val="24"/>
        </w:rPr>
        <w:t xml:space="preserve">Later this spring, we will complete an update of our </w:t>
      </w:r>
      <w:r w:rsidR="00DD0D86" w:rsidRPr="00E34E8E">
        <w:rPr>
          <w:rFonts w:ascii="Times New Roman" w:eastAsia="Times New Roman" w:hAnsi="Times New Roman" w:cs="Times New Roman"/>
          <w:color w:val="000000" w:themeColor="text1"/>
          <w:sz w:val="24"/>
          <w:szCs w:val="24"/>
        </w:rPr>
        <w:t>Electronic Comment Filing System (</w:t>
      </w:r>
      <w:r w:rsidR="00E05D73" w:rsidRPr="00E34E8E">
        <w:rPr>
          <w:rFonts w:ascii="Times New Roman" w:eastAsia="Times New Roman" w:hAnsi="Times New Roman" w:cs="Times New Roman"/>
          <w:color w:val="000000" w:themeColor="text1"/>
          <w:sz w:val="24"/>
          <w:szCs w:val="24"/>
        </w:rPr>
        <w:t>ECFS</w:t>
      </w:r>
      <w:r w:rsidR="00DD0D86" w:rsidRPr="00E34E8E">
        <w:rPr>
          <w:rFonts w:ascii="Times New Roman" w:eastAsia="Times New Roman" w:hAnsi="Times New Roman" w:cs="Times New Roman"/>
          <w:color w:val="000000" w:themeColor="text1"/>
          <w:sz w:val="24"/>
          <w:szCs w:val="24"/>
        </w:rPr>
        <w:t>)</w:t>
      </w:r>
      <w:r w:rsidR="00E05D73" w:rsidRPr="00E34E8E">
        <w:rPr>
          <w:rFonts w:ascii="Times New Roman" w:eastAsia="Times New Roman" w:hAnsi="Times New Roman" w:cs="Times New Roman"/>
          <w:color w:val="000000" w:themeColor="text1"/>
          <w:sz w:val="24"/>
          <w:szCs w:val="24"/>
        </w:rPr>
        <w:t xml:space="preserve"> to upgrade the capabilities and resiliency of </w:t>
      </w:r>
      <w:r w:rsidR="00DD0D86" w:rsidRPr="00E34E8E">
        <w:rPr>
          <w:rFonts w:ascii="Times New Roman" w:eastAsia="Times New Roman" w:hAnsi="Times New Roman" w:cs="Times New Roman"/>
          <w:color w:val="000000" w:themeColor="text1"/>
          <w:sz w:val="24"/>
          <w:szCs w:val="24"/>
        </w:rPr>
        <w:t xml:space="preserve">our online </w:t>
      </w:r>
      <w:r w:rsidR="00E05D73" w:rsidRPr="00E34E8E">
        <w:rPr>
          <w:rFonts w:ascii="Times New Roman" w:eastAsia="Times New Roman" w:hAnsi="Times New Roman" w:cs="Times New Roman"/>
          <w:color w:val="000000" w:themeColor="text1"/>
          <w:sz w:val="24"/>
          <w:szCs w:val="24"/>
        </w:rPr>
        <w:t>system</w:t>
      </w:r>
      <w:r w:rsidR="00DD0D86" w:rsidRPr="00E34E8E">
        <w:rPr>
          <w:rFonts w:ascii="Times New Roman" w:eastAsia="Times New Roman" w:hAnsi="Times New Roman" w:cs="Times New Roman"/>
          <w:color w:val="000000" w:themeColor="text1"/>
          <w:sz w:val="24"/>
          <w:szCs w:val="24"/>
        </w:rPr>
        <w:t xml:space="preserve"> for collecting comments</w:t>
      </w:r>
      <w:r w:rsidR="00E05D73" w:rsidRPr="00E34E8E">
        <w:rPr>
          <w:rFonts w:ascii="Times New Roman" w:eastAsia="Times New Roman" w:hAnsi="Times New Roman" w:cs="Times New Roman"/>
          <w:color w:val="000000" w:themeColor="text1"/>
          <w:sz w:val="24"/>
          <w:szCs w:val="24"/>
        </w:rPr>
        <w:t xml:space="preserve"> and enable the electronic processing of additional types of filings.  </w:t>
      </w:r>
    </w:p>
    <w:p w:rsidR="002D6813" w:rsidRPr="00E34E8E" w:rsidDel="004D0996" w:rsidRDefault="00E65319" w:rsidP="00844702">
      <w:pPr>
        <w:widowControl w:val="0"/>
        <w:autoSpaceDE w:val="0"/>
        <w:autoSpaceDN w:val="0"/>
        <w:adjustRightInd w:val="0"/>
        <w:spacing w:after="40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While </w:t>
      </w:r>
      <w:r w:rsidR="00D73793" w:rsidRPr="00E34E8E">
        <w:rPr>
          <w:rFonts w:ascii="Times New Roman" w:hAnsi="Times New Roman" w:cs="Times New Roman"/>
          <w:color w:val="000000" w:themeColor="text1"/>
          <w:sz w:val="24"/>
          <w:szCs w:val="24"/>
        </w:rPr>
        <w:t xml:space="preserve">we have made </w:t>
      </w:r>
      <w:r w:rsidRPr="00E34E8E">
        <w:rPr>
          <w:rFonts w:ascii="Times New Roman" w:hAnsi="Times New Roman" w:cs="Times New Roman"/>
          <w:color w:val="000000" w:themeColor="text1"/>
          <w:sz w:val="24"/>
          <w:szCs w:val="24"/>
        </w:rPr>
        <w:t xml:space="preserve">significant progress, I am not satisfied. </w:t>
      </w:r>
      <w:r w:rsidR="00D73793" w:rsidRPr="00E34E8E">
        <w:rPr>
          <w:rFonts w:ascii="Times New Roman" w:hAnsi="Times New Roman" w:cs="Times New Roman"/>
          <w:color w:val="000000" w:themeColor="text1"/>
          <w:sz w:val="24"/>
          <w:szCs w:val="24"/>
        </w:rPr>
        <w:t xml:space="preserve">There are important ways that the FCC can do a better job and Commissioner O'Rielly has been an important voice on these matters. </w:t>
      </w:r>
      <w:r w:rsidR="00E7758A">
        <w:rPr>
          <w:rFonts w:ascii="Times New Roman" w:hAnsi="Times New Roman" w:cs="Times New Roman"/>
          <w:color w:val="000000" w:themeColor="text1"/>
          <w:sz w:val="24"/>
          <w:szCs w:val="24"/>
        </w:rPr>
        <w:t xml:space="preserve"> Last month I told this Committee of my intention to launch a </w:t>
      </w:r>
      <w:r w:rsidR="005D135D" w:rsidRPr="00E34E8E">
        <w:rPr>
          <w:rFonts w:ascii="Times New Roman" w:hAnsi="Times New Roman" w:cs="Times New Roman"/>
          <w:color w:val="000000" w:themeColor="text1"/>
          <w:sz w:val="24"/>
          <w:szCs w:val="24"/>
        </w:rPr>
        <w:t xml:space="preserve">task force </w:t>
      </w:r>
      <w:r w:rsidR="00E7758A">
        <w:rPr>
          <w:rFonts w:ascii="Times New Roman" w:hAnsi="Times New Roman" w:cs="Times New Roman"/>
          <w:color w:val="000000" w:themeColor="text1"/>
          <w:sz w:val="24"/>
          <w:szCs w:val="24"/>
        </w:rPr>
        <w:t>staffed by</w:t>
      </w:r>
      <w:r w:rsidR="00E7758A" w:rsidRPr="00E34E8E">
        <w:rPr>
          <w:rFonts w:ascii="Times New Roman" w:hAnsi="Times New Roman" w:cs="Times New Roman"/>
          <w:color w:val="000000" w:themeColor="text1"/>
          <w:sz w:val="24"/>
          <w:szCs w:val="24"/>
        </w:rPr>
        <w:t xml:space="preserve"> </w:t>
      </w:r>
      <w:r w:rsidR="005D135D" w:rsidRPr="00E34E8E">
        <w:rPr>
          <w:rFonts w:ascii="Times New Roman" w:hAnsi="Times New Roman" w:cs="Times New Roman"/>
          <w:color w:val="000000" w:themeColor="text1"/>
          <w:sz w:val="24"/>
          <w:szCs w:val="24"/>
        </w:rPr>
        <w:t>representatives of all five Commissioners</w:t>
      </w:r>
      <w:r w:rsidR="00E7758A">
        <w:rPr>
          <w:rFonts w:ascii="Times New Roman" w:hAnsi="Times New Roman" w:cs="Times New Roman"/>
          <w:color w:val="000000" w:themeColor="text1"/>
          <w:sz w:val="24"/>
          <w:szCs w:val="24"/>
        </w:rPr>
        <w:t xml:space="preserve"> to review our processes. </w:t>
      </w:r>
      <w:r w:rsidR="00D73793" w:rsidRPr="00E34E8E">
        <w:rPr>
          <w:rFonts w:ascii="Times New Roman" w:hAnsi="Times New Roman" w:cs="Times New Roman"/>
          <w:color w:val="000000" w:themeColor="text1"/>
          <w:sz w:val="24"/>
          <w:szCs w:val="24"/>
        </w:rPr>
        <w:t xml:space="preserve">We are studying how other agencies work. We are measuring the impact of reforms on consumers. We are considering how to </w:t>
      </w:r>
      <w:r w:rsidR="00FE5B83" w:rsidRPr="00E34E8E">
        <w:rPr>
          <w:rFonts w:ascii="Times New Roman" w:hAnsi="Times New Roman" w:cs="Times New Roman"/>
          <w:color w:val="000000" w:themeColor="text1"/>
          <w:sz w:val="24"/>
          <w:szCs w:val="24"/>
        </w:rPr>
        <w:t>better the ability of</w:t>
      </w:r>
      <w:r w:rsidR="00D73793" w:rsidRPr="00E34E8E">
        <w:rPr>
          <w:rFonts w:ascii="Times New Roman" w:hAnsi="Times New Roman" w:cs="Times New Roman"/>
          <w:color w:val="000000" w:themeColor="text1"/>
          <w:sz w:val="24"/>
          <w:szCs w:val="24"/>
        </w:rPr>
        <w:t xml:space="preserve"> Commissioners to govern together. </w:t>
      </w:r>
      <w:r w:rsidR="005D135D" w:rsidRPr="00E34E8E">
        <w:rPr>
          <w:rFonts w:ascii="Times New Roman" w:hAnsi="Times New Roman" w:cs="Times New Roman"/>
          <w:color w:val="000000" w:themeColor="text1"/>
          <w:sz w:val="24"/>
          <w:szCs w:val="24"/>
        </w:rPr>
        <w:t xml:space="preserve">  </w:t>
      </w:r>
    </w:p>
    <w:p w:rsidR="00B90B08" w:rsidRPr="00E34E8E" w:rsidRDefault="00FE5B83" w:rsidP="00844702">
      <w:pPr>
        <w:widowControl w:val="0"/>
        <w:autoSpaceDE w:val="0"/>
        <w:autoSpaceDN w:val="0"/>
        <w:adjustRightInd w:val="0"/>
        <w:spacing w:after="40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We are moving ahead without legislation. </w:t>
      </w:r>
      <w:r w:rsidR="00B90B08" w:rsidRPr="00E34E8E">
        <w:rPr>
          <w:rFonts w:ascii="Times New Roman" w:hAnsi="Times New Roman" w:cs="Times New Roman"/>
          <w:color w:val="000000" w:themeColor="text1"/>
          <w:sz w:val="24"/>
          <w:szCs w:val="24"/>
        </w:rPr>
        <w:t>In fact, a</w:t>
      </w:r>
      <w:r w:rsidR="00FB32D3" w:rsidRPr="00E34E8E">
        <w:rPr>
          <w:rFonts w:ascii="Times New Roman" w:hAnsi="Times New Roman" w:cs="Times New Roman"/>
          <w:color w:val="000000" w:themeColor="text1"/>
          <w:sz w:val="24"/>
          <w:szCs w:val="24"/>
        </w:rPr>
        <w:t xml:space="preserve"> </w:t>
      </w:r>
      <w:r w:rsidR="005D135D" w:rsidRPr="00E34E8E">
        <w:rPr>
          <w:rFonts w:ascii="Times New Roman" w:hAnsi="Times New Roman" w:cs="Times New Roman"/>
          <w:color w:val="000000" w:themeColor="text1"/>
          <w:sz w:val="24"/>
          <w:szCs w:val="24"/>
        </w:rPr>
        <w:t>number of once hot topics, which were</w:t>
      </w:r>
      <w:r w:rsidR="003362A7" w:rsidRPr="00E34E8E">
        <w:rPr>
          <w:rFonts w:ascii="Times New Roman" w:hAnsi="Times New Roman" w:cs="Times New Roman"/>
          <w:color w:val="000000" w:themeColor="text1"/>
          <w:sz w:val="24"/>
          <w:szCs w:val="24"/>
        </w:rPr>
        <w:t xml:space="preserve"> once</w:t>
      </w:r>
      <w:r w:rsidR="005D135D" w:rsidRPr="00E34E8E">
        <w:rPr>
          <w:rFonts w:ascii="Times New Roman" w:hAnsi="Times New Roman" w:cs="Times New Roman"/>
          <w:color w:val="000000" w:themeColor="text1"/>
          <w:sz w:val="24"/>
          <w:szCs w:val="24"/>
        </w:rPr>
        <w:t xml:space="preserve"> the subject of legislative proposals, have been addressed through non-legislative process reforms, such as posting the Commission’s budget on our website, </w:t>
      </w:r>
      <w:r w:rsidRPr="00E34E8E">
        <w:rPr>
          <w:rFonts w:ascii="Times New Roman" w:hAnsi="Times New Roman" w:cs="Times New Roman"/>
          <w:color w:val="000000" w:themeColor="text1"/>
          <w:sz w:val="24"/>
          <w:szCs w:val="24"/>
        </w:rPr>
        <w:t xml:space="preserve">establishing </w:t>
      </w:r>
      <w:r w:rsidR="005D135D" w:rsidRPr="00E34E8E">
        <w:rPr>
          <w:rFonts w:ascii="Times New Roman" w:hAnsi="Times New Roman" w:cs="Times New Roman"/>
          <w:color w:val="000000" w:themeColor="text1"/>
          <w:sz w:val="24"/>
          <w:szCs w:val="24"/>
        </w:rPr>
        <w:t>minimum comment period</w:t>
      </w:r>
      <w:r w:rsidR="00DD0D86" w:rsidRPr="00E34E8E">
        <w:rPr>
          <w:rFonts w:ascii="Times New Roman" w:hAnsi="Times New Roman" w:cs="Times New Roman"/>
          <w:color w:val="000000" w:themeColor="text1"/>
          <w:sz w:val="24"/>
          <w:szCs w:val="24"/>
        </w:rPr>
        <w:t>s</w:t>
      </w:r>
      <w:r w:rsidR="005D135D" w:rsidRPr="00E34E8E">
        <w:rPr>
          <w:rFonts w:ascii="Times New Roman" w:hAnsi="Times New Roman" w:cs="Times New Roman"/>
          <w:color w:val="000000" w:themeColor="text1"/>
          <w:sz w:val="24"/>
          <w:szCs w:val="24"/>
        </w:rPr>
        <w:t>, and including draft rules with Notices of P</w:t>
      </w:r>
      <w:r w:rsidR="00EA79DE" w:rsidRPr="00E34E8E">
        <w:rPr>
          <w:rFonts w:ascii="Times New Roman" w:hAnsi="Times New Roman" w:cs="Times New Roman"/>
          <w:color w:val="000000" w:themeColor="text1"/>
          <w:sz w:val="24"/>
          <w:szCs w:val="24"/>
        </w:rPr>
        <w:t>roposed Rulemaking. This track record</w:t>
      </w:r>
      <w:r w:rsidR="005D135D" w:rsidRPr="00E34E8E">
        <w:rPr>
          <w:rFonts w:ascii="Times New Roman" w:hAnsi="Times New Roman" w:cs="Times New Roman"/>
          <w:color w:val="000000" w:themeColor="text1"/>
          <w:sz w:val="24"/>
          <w:szCs w:val="24"/>
        </w:rPr>
        <w:t xml:space="preserve"> and common sense teach us that internal changes are </w:t>
      </w:r>
      <w:r w:rsidRPr="00E34E8E">
        <w:rPr>
          <w:rFonts w:ascii="Times New Roman" w:hAnsi="Times New Roman" w:cs="Times New Roman"/>
          <w:color w:val="000000" w:themeColor="text1"/>
          <w:sz w:val="24"/>
          <w:szCs w:val="24"/>
        </w:rPr>
        <w:t>usefully</w:t>
      </w:r>
      <w:r w:rsidR="005D135D" w:rsidRPr="00E34E8E">
        <w:rPr>
          <w:rFonts w:ascii="Times New Roman" w:hAnsi="Times New Roman" w:cs="Times New Roman"/>
          <w:color w:val="000000" w:themeColor="text1"/>
          <w:sz w:val="24"/>
          <w:szCs w:val="24"/>
        </w:rPr>
        <w:t xml:space="preserve"> left to the discretion and </w:t>
      </w:r>
      <w:r w:rsidR="005D135D" w:rsidRPr="00E34E8E">
        <w:rPr>
          <w:rFonts w:ascii="Times New Roman" w:hAnsi="Times New Roman" w:cs="Times New Roman"/>
          <w:color w:val="000000" w:themeColor="text1"/>
          <w:sz w:val="24"/>
          <w:szCs w:val="24"/>
        </w:rPr>
        <w:lastRenderedPageBreak/>
        <w:t>execution of the agency, not blunt legislation.</w:t>
      </w:r>
      <w:r w:rsidR="00D73793" w:rsidRPr="00E34E8E">
        <w:rPr>
          <w:rFonts w:ascii="Times New Roman" w:hAnsi="Times New Roman" w:cs="Times New Roman"/>
          <w:color w:val="000000" w:themeColor="text1"/>
          <w:sz w:val="24"/>
          <w:szCs w:val="24"/>
        </w:rPr>
        <w:t xml:space="preserve"> For these reasons, I believe that the Commission should be given the chance to continue to do its job, including the job of bettering how it conducts the business of the people.</w:t>
      </w:r>
      <w:r w:rsidR="00D97048" w:rsidRPr="00E34E8E">
        <w:rPr>
          <w:rFonts w:ascii="Times New Roman" w:hAnsi="Times New Roman" w:cs="Times New Roman"/>
          <w:i/>
          <w:color w:val="000000" w:themeColor="text1"/>
          <w:sz w:val="24"/>
          <w:szCs w:val="24"/>
        </w:rPr>
        <w:t xml:space="preserve">  </w:t>
      </w:r>
    </w:p>
    <w:p w:rsidR="0075191A" w:rsidRPr="00E34E8E" w:rsidRDefault="005D135D"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Thanks to an agency-wide effort, we are advancing real, lasting process reform, with specific outcomes, metrics, and dates. We’re changing the culture for the better, and it is already yielding dividends.</w:t>
      </w:r>
    </w:p>
    <w:p w:rsidR="00544B58" w:rsidRPr="00E34E8E" w:rsidRDefault="00544B58" w:rsidP="00844702">
      <w:pPr>
        <w:pStyle w:val="PlainText"/>
        <w:spacing w:line="480" w:lineRule="auto"/>
        <w:rPr>
          <w:rFonts w:ascii="Times New Roman" w:hAnsi="Times New Roman" w:cs="Times New Roman"/>
          <w:color w:val="000000" w:themeColor="text1"/>
          <w:sz w:val="24"/>
          <w:szCs w:val="24"/>
        </w:rPr>
      </w:pPr>
    </w:p>
    <w:p w:rsidR="00B1099D" w:rsidRPr="00E34E8E" w:rsidRDefault="005D135D" w:rsidP="00844702">
      <w:pPr>
        <w:pStyle w:val="PlainText"/>
        <w:spacing w:line="480" w:lineRule="auto"/>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 xml:space="preserve">Effective Processes Driving Effective Policies </w:t>
      </w:r>
    </w:p>
    <w:p w:rsidR="00EF2D28" w:rsidRPr="00E34E8E" w:rsidRDefault="00EF2D28" w:rsidP="00844702">
      <w:pPr>
        <w:pStyle w:val="PlainText"/>
        <w:spacing w:line="480" w:lineRule="auto"/>
        <w:rPr>
          <w:rFonts w:ascii="Times New Roman" w:hAnsi="Times New Roman" w:cs="Times New Roman"/>
          <w:color w:val="000000" w:themeColor="text1"/>
          <w:sz w:val="24"/>
          <w:szCs w:val="24"/>
        </w:rPr>
      </w:pPr>
    </w:p>
    <w:p w:rsidR="00A87B7F" w:rsidRPr="00E34E8E" w:rsidRDefault="005D135D"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Process reform is not an end; it is a means to more effective policymaking. Over the past year-and-a-half, the Commission has been uniquely productive in delivering policies that will protect consumers, drive competition, and promote economic growth and innovation.</w:t>
      </w:r>
    </w:p>
    <w:p w:rsidR="000414DA" w:rsidRPr="00E34E8E" w:rsidRDefault="000414DA" w:rsidP="00844702">
      <w:pPr>
        <w:pStyle w:val="PlainText"/>
        <w:spacing w:line="480" w:lineRule="auto"/>
        <w:ind w:firstLine="720"/>
        <w:rPr>
          <w:rFonts w:ascii="Times New Roman" w:hAnsi="Times New Roman" w:cs="Times New Roman"/>
          <w:color w:val="000000" w:themeColor="text1"/>
          <w:sz w:val="24"/>
          <w:szCs w:val="24"/>
        </w:rPr>
      </w:pPr>
    </w:p>
    <w:p w:rsidR="004D0996" w:rsidRPr="00E34E8E" w:rsidRDefault="005D135D"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At Congress’s direction, we just held the </w:t>
      </w:r>
      <w:r w:rsidR="0049137D" w:rsidRPr="00E34E8E">
        <w:rPr>
          <w:rFonts w:ascii="Times New Roman" w:hAnsi="Times New Roman" w:cs="Times New Roman"/>
          <w:color w:val="000000" w:themeColor="text1"/>
          <w:sz w:val="24"/>
          <w:szCs w:val="24"/>
        </w:rPr>
        <w:t>highest-earning</w:t>
      </w:r>
      <w:r w:rsidRPr="00E34E8E">
        <w:rPr>
          <w:rFonts w:ascii="Times New Roman" w:hAnsi="Times New Roman" w:cs="Times New Roman"/>
          <w:color w:val="000000" w:themeColor="text1"/>
          <w:sz w:val="24"/>
          <w:szCs w:val="24"/>
        </w:rPr>
        <w:t xml:space="preserve"> spectrum auction in American history, which will free up airwaves to improve wireless connectivity across the country, fund the first nationwide public safety broadband network, and contribute more than $20 billion to deficit reduction.  This auction was made possible by unprecedented collaboration between the FCC, Congress, other agencies and industry, which made federal spectrum bands available for commercial access. At its April Open Meeting, the Commission unanimously adopted an Order to </w:t>
      </w:r>
      <w:r w:rsidR="00E34E8E" w:rsidRPr="00E34E8E">
        <w:rPr>
          <w:rFonts w:ascii="Times New Roman" w:hAnsi="Times New Roman" w:cs="Times New Roman"/>
          <w:color w:val="000000" w:themeColor="text1"/>
          <w:sz w:val="24"/>
          <w:szCs w:val="24"/>
        </w:rPr>
        <w:t xml:space="preserve">create a 150-megahertz band suitable for wireless broadband, including 100 megahertz previously unavailable for commercial use. </w:t>
      </w:r>
      <w:r w:rsidRPr="00E34E8E">
        <w:rPr>
          <w:rFonts w:ascii="Times New Roman" w:hAnsi="Times New Roman" w:cs="Times New Roman"/>
          <w:color w:val="000000" w:themeColor="text1"/>
          <w:sz w:val="24"/>
          <w:szCs w:val="24"/>
        </w:rPr>
        <w:t xml:space="preserve">And in 2016, the Commission will begin its historic Incentive Auction to free up beachfront spectrum for mobile use that will serve consumer </w:t>
      </w:r>
      <w:r w:rsidRPr="00E34E8E">
        <w:rPr>
          <w:rFonts w:ascii="Times New Roman" w:hAnsi="Times New Roman" w:cs="Times New Roman"/>
          <w:color w:val="000000" w:themeColor="text1"/>
          <w:sz w:val="24"/>
          <w:szCs w:val="24"/>
        </w:rPr>
        <w:lastRenderedPageBreak/>
        <w:t>demand, promote innovation, and similarly spur more of the tremendous economic growth we have seen as a result of the mobile economy.</w:t>
      </w:r>
    </w:p>
    <w:p w:rsidR="00FB32D3" w:rsidRPr="00E34E8E" w:rsidRDefault="00FB32D3" w:rsidP="00844702">
      <w:pPr>
        <w:pStyle w:val="PlainText"/>
        <w:spacing w:line="480" w:lineRule="auto"/>
        <w:ind w:firstLine="720"/>
        <w:rPr>
          <w:rFonts w:ascii="Times New Roman" w:hAnsi="Times New Roman" w:cs="Times New Roman"/>
          <w:color w:val="000000" w:themeColor="text1"/>
          <w:sz w:val="24"/>
          <w:szCs w:val="24"/>
        </w:rPr>
      </w:pPr>
    </w:p>
    <w:p w:rsidR="009A63D4" w:rsidRPr="00E34E8E" w:rsidRDefault="005D135D"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The Commission developed new internal guidelines for identifying and pursuing enforcement cases, resulting in a significant increase in civil penalties and restitutions in FY 2014 of over $208 million, more than the previous four years combined. </w:t>
      </w:r>
    </w:p>
    <w:p w:rsidR="00E445E1" w:rsidRPr="00E34E8E" w:rsidRDefault="00E445E1" w:rsidP="00844702">
      <w:pPr>
        <w:pStyle w:val="PlainText"/>
        <w:spacing w:line="480" w:lineRule="auto"/>
        <w:ind w:firstLine="720"/>
        <w:rPr>
          <w:rFonts w:ascii="Times New Roman" w:hAnsi="Times New Roman" w:cs="Times New Roman"/>
          <w:color w:val="000000" w:themeColor="text1"/>
          <w:sz w:val="24"/>
          <w:szCs w:val="24"/>
        </w:rPr>
      </w:pPr>
    </w:p>
    <w:p w:rsidR="002D6813" w:rsidRPr="00E34E8E" w:rsidRDefault="005D135D" w:rsidP="00844702">
      <w:pPr>
        <w:pStyle w:val="PlainText"/>
        <w:spacing w:line="480" w:lineRule="auto"/>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ab/>
        <w:t>The most obvious example of a policy that was improved because of an open and transparent process is the Commission’s new Open Internet Order. The Open Internet rulemaking was one of the most open and expansive processes the FCC has ever run, contrary to what some commenters have claimed. I will discuss the Open Internet proceeding in more detail later, but</w:t>
      </w:r>
      <w:r w:rsidR="0049137D" w:rsidRPr="00E34E8E">
        <w:rPr>
          <w:rFonts w:ascii="Times New Roman" w:hAnsi="Times New Roman" w:cs="Times New Roman"/>
          <w:color w:val="000000" w:themeColor="text1"/>
          <w:sz w:val="24"/>
          <w:szCs w:val="24"/>
        </w:rPr>
        <w:t>,</w:t>
      </w:r>
      <w:r w:rsidRPr="00E34E8E">
        <w:rPr>
          <w:rFonts w:ascii="Times New Roman" w:hAnsi="Times New Roman" w:cs="Times New Roman"/>
          <w:color w:val="000000" w:themeColor="text1"/>
          <w:sz w:val="24"/>
          <w:szCs w:val="24"/>
        </w:rPr>
        <w:t xml:space="preserve"> for now</w:t>
      </w:r>
      <w:r w:rsidR="0049137D" w:rsidRPr="00E34E8E">
        <w:rPr>
          <w:rFonts w:ascii="Times New Roman" w:hAnsi="Times New Roman" w:cs="Times New Roman"/>
          <w:color w:val="000000" w:themeColor="text1"/>
          <w:sz w:val="24"/>
          <w:szCs w:val="24"/>
        </w:rPr>
        <w:t>,</w:t>
      </w:r>
      <w:r w:rsidRPr="00E34E8E">
        <w:rPr>
          <w:rFonts w:ascii="Times New Roman" w:hAnsi="Times New Roman" w:cs="Times New Roman"/>
          <w:color w:val="000000" w:themeColor="text1"/>
          <w:sz w:val="24"/>
          <w:szCs w:val="24"/>
        </w:rPr>
        <w:t xml:space="preserve"> I will note that the net result was an open process resulting in protections that will assure the rights of consumers and innovators to use the Internet without interference from gatekeepers, while preserving the economic underpinnings for competitive infrastructure investment. </w:t>
      </w:r>
    </w:p>
    <w:p w:rsidR="00743473" w:rsidRPr="00E34E8E" w:rsidRDefault="00743473" w:rsidP="00844702">
      <w:pPr>
        <w:spacing w:line="480" w:lineRule="auto"/>
        <w:contextualSpacing/>
        <w:rPr>
          <w:rFonts w:ascii="Times New Roman" w:eastAsia="Times New Roman" w:hAnsi="Times New Roman" w:cs="Times New Roman"/>
          <w:color w:val="000000" w:themeColor="text1"/>
          <w:sz w:val="24"/>
          <w:szCs w:val="24"/>
        </w:rPr>
      </w:pPr>
    </w:p>
    <w:p w:rsidR="00BF649A" w:rsidRPr="00E34E8E" w:rsidRDefault="005D135D" w:rsidP="00844702">
      <w:pPr>
        <w:spacing w:line="480" w:lineRule="auto"/>
        <w:contextualSpacing/>
        <w:rPr>
          <w:rFonts w:ascii="Times New Roman" w:hAnsi="Times New Roman" w:cs="Times New Roman"/>
          <w:color w:val="000000" w:themeColor="text1"/>
          <w:sz w:val="24"/>
          <w:szCs w:val="24"/>
        </w:rPr>
      </w:pPr>
      <w:r w:rsidRPr="00E34E8E">
        <w:rPr>
          <w:rFonts w:ascii="Times New Roman" w:eastAsia="Times New Roman" w:hAnsi="Times New Roman" w:cs="Times New Roman"/>
          <w:b/>
          <w:color w:val="000000" w:themeColor="text1"/>
          <w:sz w:val="24"/>
          <w:szCs w:val="24"/>
        </w:rPr>
        <w:t xml:space="preserve">Legislative </w:t>
      </w:r>
      <w:r w:rsidR="00EA79DE" w:rsidRPr="00E34E8E">
        <w:rPr>
          <w:rFonts w:ascii="Times New Roman" w:eastAsia="Times New Roman" w:hAnsi="Times New Roman" w:cs="Times New Roman"/>
          <w:b/>
          <w:color w:val="000000" w:themeColor="text1"/>
          <w:sz w:val="24"/>
          <w:szCs w:val="24"/>
        </w:rPr>
        <w:t>Proposals</w:t>
      </w:r>
    </w:p>
    <w:p w:rsidR="00C05752" w:rsidRPr="00E34E8E" w:rsidRDefault="00C05752" w:rsidP="00844702">
      <w:pPr>
        <w:pStyle w:val="PlainText"/>
        <w:spacing w:line="480" w:lineRule="auto"/>
        <w:ind w:firstLine="720"/>
        <w:rPr>
          <w:rFonts w:ascii="Times New Roman" w:hAnsi="Times New Roman" w:cs="Times New Roman"/>
          <w:color w:val="000000" w:themeColor="text1"/>
          <w:sz w:val="24"/>
          <w:szCs w:val="24"/>
        </w:rPr>
      </w:pPr>
    </w:p>
    <w:p w:rsidR="00BF649A" w:rsidRPr="00E34E8E" w:rsidRDefault="005D135D" w:rsidP="00844702">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For as long as I can remember Congress has been telling the FCC to become less bureaucratic. As a former businessman, I have taken this admonition to heart. We want fair, open, and accessible proceedings at the FCC that produce results, rather tha</w:t>
      </w:r>
      <w:r w:rsidR="00375D62" w:rsidRPr="00E34E8E">
        <w:rPr>
          <w:rFonts w:ascii="Times New Roman" w:hAnsi="Times New Roman" w:cs="Times New Roman"/>
          <w:color w:val="000000" w:themeColor="text1"/>
          <w:sz w:val="24"/>
          <w:szCs w:val="24"/>
        </w:rPr>
        <w:t>n</w:t>
      </w:r>
      <w:r w:rsidRPr="00E34E8E">
        <w:rPr>
          <w:rFonts w:ascii="Times New Roman" w:hAnsi="Times New Roman" w:cs="Times New Roman"/>
          <w:color w:val="000000" w:themeColor="text1"/>
          <w:sz w:val="24"/>
          <w:szCs w:val="24"/>
        </w:rPr>
        <w:t xml:space="preserve"> more paperwork, more filings, and more delays. I believe tha</w:t>
      </w:r>
      <w:r w:rsidR="009E31E5" w:rsidRPr="00E34E8E">
        <w:rPr>
          <w:rFonts w:ascii="Times New Roman" w:hAnsi="Times New Roman" w:cs="Times New Roman"/>
          <w:color w:val="000000" w:themeColor="text1"/>
          <w:sz w:val="24"/>
          <w:szCs w:val="24"/>
        </w:rPr>
        <w:t>t the</w:t>
      </w:r>
      <w:r w:rsidRPr="00E34E8E">
        <w:rPr>
          <w:rFonts w:ascii="Times New Roman" w:hAnsi="Times New Roman" w:cs="Times New Roman"/>
          <w:color w:val="000000" w:themeColor="text1"/>
          <w:sz w:val="24"/>
          <w:szCs w:val="24"/>
        </w:rPr>
        <w:t xml:space="preserve"> proposals before the committee today </w:t>
      </w:r>
      <w:r w:rsidR="009D28A9" w:rsidRPr="00E34E8E">
        <w:rPr>
          <w:rFonts w:ascii="Times New Roman" w:hAnsi="Times New Roman" w:cs="Times New Roman"/>
          <w:color w:val="000000" w:themeColor="text1"/>
          <w:sz w:val="24"/>
          <w:szCs w:val="24"/>
        </w:rPr>
        <w:t xml:space="preserve">will create additional bureaucratic requirements that will be harmful, not helpful, to consumers and to </w:t>
      </w:r>
      <w:r w:rsidRPr="00E34E8E">
        <w:rPr>
          <w:rFonts w:ascii="Times New Roman" w:hAnsi="Times New Roman" w:cs="Times New Roman"/>
          <w:color w:val="000000" w:themeColor="text1"/>
          <w:sz w:val="24"/>
          <w:szCs w:val="24"/>
        </w:rPr>
        <w:t>businesses that count on the FCC to establish rules</w:t>
      </w:r>
      <w:r w:rsidR="009D28A9" w:rsidRPr="00E34E8E">
        <w:rPr>
          <w:rFonts w:ascii="Times New Roman" w:hAnsi="Times New Roman" w:cs="Times New Roman"/>
          <w:color w:val="000000" w:themeColor="text1"/>
          <w:sz w:val="24"/>
          <w:szCs w:val="24"/>
        </w:rPr>
        <w:t xml:space="preserve"> or decide matters in a timely manner. </w:t>
      </w:r>
      <w:r w:rsidRPr="00E34E8E">
        <w:rPr>
          <w:rFonts w:ascii="Times New Roman" w:hAnsi="Times New Roman" w:cs="Times New Roman"/>
          <w:color w:val="000000" w:themeColor="text1"/>
          <w:sz w:val="24"/>
          <w:szCs w:val="24"/>
        </w:rPr>
        <w:t xml:space="preserve"> </w:t>
      </w:r>
    </w:p>
    <w:p w:rsidR="00BF649A" w:rsidRPr="00E34E8E" w:rsidRDefault="00BF649A" w:rsidP="00844702">
      <w:pPr>
        <w:spacing w:after="0" w:line="480" w:lineRule="auto"/>
        <w:rPr>
          <w:rFonts w:ascii="Times New Roman" w:hAnsi="Times New Roman" w:cs="Times New Roman"/>
          <w:color w:val="000000" w:themeColor="text1"/>
          <w:sz w:val="24"/>
          <w:szCs w:val="24"/>
        </w:rPr>
      </w:pPr>
    </w:p>
    <w:p w:rsidR="0079525F" w:rsidRPr="00E34E8E" w:rsidRDefault="005D135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When considering today’s legislation – or any – proposals to reform the FCC’s processes, the most important fact to keep in mind is that the FCC, like every independent agency, must adhere to the requirements of the Administrative Procedure Act</w:t>
      </w:r>
      <w:r w:rsidR="0079525F" w:rsidRPr="00E34E8E">
        <w:rPr>
          <w:rFonts w:ascii="Times New Roman" w:hAnsi="Times New Roman" w:cs="Times New Roman"/>
          <w:color w:val="000000" w:themeColor="text1"/>
          <w:sz w:val="24"/>
          <w:szCs w:val="24"/>
        </w:rPr>
        <w:t>, which are intended to keep agency processes fair and open</w:t>
      </w:r>
      <w:r w:rsidRPr="00E34E8E">
        <w:rPr>
          <w:rFonts w:ascii="Times New Roman" w:hAnsi="Times New Roman" w:cs="Times New Roman"/>
          <w:color w:val="000000" w:themeColor="text1"/>
          <w:sz w:val="24"/>
          <w:szCs w:val="24"/>
        </w:rPr>
        <w:t xml:space="preserve">. Over the years, within the context of the APA, the Commission’s practices have evolved to provide more transparency in our decision-making process.  </w:t>
      </w:r>
      <w:r w:rsidR="00C05752" w:rsidRPr="00E34E8E">
        <w:rPr>
          <w:rFonts w:ascii="Times New Roman" w:hAnsi="Times New Roman" w:cs="Times New Roman"/>
          <w:color w:val="000000" w:themeColor="text1"/>
          <w:sz w:val="24"/>
          <w:szCs w:val="24"/>
        </w:rPr>
        <w:t xml:space="preserve">We seek and must consider public comment. Indeed, our expertise draws in part on those public comments. </w:t>
      </w:r>
    </w:p>
    <w:p w:rsidR="0079525F" w:rsidRPr="00E34E8E" w:rsidRDefault="0079525F" w:rsidP="00844702">
      <w:pPr>
        <w:spacing w:after="0" w:line="480" w:lineRule="auto"/>
        <w:ind w:firstLine="720"/>
        <w:rPr>
          <w:rFonts w:ascii="Times New Roman" w:hAnsi="Times New Roman" w:cs="Times New Roman"/>
          <w:color w:val="000000" w:themeColor="text1"/>
          <w:sz w:val="24"/>
          <w:szCs w:val="24"/>
        </w:rPr>
      </w:pPr>
    </w:p>
    <w:p w:rsidR="00C05752" w:rsidRPr="00E34E8E" w:rsidRDefault="006A5573"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At the same time, our practices recognize that ultimately there must be a decision.  </w:t>
      </w:r>
      <w:r w:rsidR="0079525F" w:rsidRPr="00E34E8E">
        <w:rPr>
          <w:rFonts w:ascii="Times New Roman" w:hAnsi="Times New Roman" w:cs="Times New Roman"/>
          <w:color w:val="000000" w:themeColor="text1"/>
          <w:sz w:val="24"/>
          <w:szCs w:val="24"/>
        </w:rPr>
        <w:t>The APA permits us and our sister agencies to</w:t>
      </w:r>
      <w:r w:rsidR="00C05752" w:rsidRPr="00E34E8E">
        <w:rPr>
          <w:rFonts w:ascii="Times New Roman" w:hAnsi="Times New Roman" w:cs="Times New Roman"/>
          <w:color w:val="000000" w:themeColor="text1"/>
          <w:sz w:val="24"/>
          <w:szCs w:val="24"/>
        </w:rPr>
        <w:t xml:space="preserve"> deliberate in private</w:t>
      </w:r>
      <w:r w:rsidR="00EA79DE" w:rsidRPr="00E34E8E">
        <w:rPr>
          <w:rFonts w:ascii="Times New Roman" w:hAnsi="Times New Roman" w:cs="Times New Roman"/>
          <w:color w:val="000000" w:themeColor="text1"/>
          <w:sz w:val="24"/>
          <w:szCs w:val="24"/>
        </w:rPr>
        <w:t xml:space="preserve"> so that we may </w:t>
      </w:r>
      <w:r w:rsidR="00C05752" w:rsidRPr="00E34E8E">
        <w:rPr>
          <w:rFonts w:ascii="Times New Roman" w:hAnsi="Times New Roman" w:cs="Times New Roman"/>
          <w:color w:val="000000" w:themeColor="text1"/>
          <w:sz w:val="24"/>
          <w:szCs w:val="24"/>
        </w:rPr>
        <w:t>exchange ideas without being locked in by public positions. This is not a hypothetical concern. The Open Internet Order changed during the three-week period leading to the February Open Meeting</w:t>
      </w:r>
      <w:r w:rsidR="003362A7" w:rsidRPr="00E34E8E">
        <w:rPr>
          <w:rFonts w:ascii="Times New Roman" w:hAnsi="Times New Roman" w:cs="Times New Roman"/>
          <w:color w:val="000000" w:themeColor="text1"/>
          <w:sz w:val="24"/>
          <w:szCs w:val="24"/>
        </w:rPr>
        <w:t xml:space="preserve"> as a result of specific Commissioner inputs</w:t>
      </w:r>
      <w:r w:rsidR="00C05752" w:rsidRPr="00E34E8E">
        <w:rPr>
          <w:rFonts w:ascii="Times New Roman" w:hAnsi="Times New Roman" w:cs="Times New Roman"/>
          <w:color w:val="000000" w:themeColor="text1"/>
          <w:sz w:val="24"/>
          <w:szCs w:val="24"/>
        </w:rPr>
        <w:t xml:space="preserve">. Indeed, at our April </w:t>
      </w:r>
      <w:r w:rsidR="00EF1FC3" w:rsidRPr="00E34E8E">
        <w:rPr>
          <w:rFonts w:ascii="Times New Roman" w:hAnsi="Times New Roman" w:cs="Times New Roman"/>
          <w:color w:val="000000" w:themeColor="text1"/>
          <w:sz w:val="24"/>
          <w:szCs w:val="24"/>
        </w:rPr>
        <w:t xml:space="preserve">2015 </w:t>
      </w:r>
      <w:r w:rsidR="00C05752" w:rsidRPr="00E34E8E">
        <w:rPr>
          <w:rFonts w:ascii="Times New Roman" w:hAnsi="Times New Roman" w:cs="Times New Roman"/>
          <w:color w:val="000000" w:themeColor="text1"/>
          <w:sz w:val="24"/>
          <w:szCs w:val="24"/>
        </w:rPr>
        <w:t xml:space="preserve">Open Meeting, both Commissioners Pai and O'Rielly specifically thanked me for incorporating their suggestions in the 3.5 GHz Order.  </w:t>
      </w:r>
      <w:r w:rsidR="008A1032" w:rsidRPr="00E34E8E">
        <w:rPr>
          <w:rFonts w:ascii="Times New Roman" w:hAnsi="Times New Roman" w:cs="Times New Roman"/>
          <w:color w:val="000000" w:themeColor="text1"/>
          <w:sz w:val="24"/>
          <w:szCs w:val="24"/>
        </w:rPr>
        <w:t xml:space="preserve">These are just two examples of the </w:t>
      </w:r>
      <w:r w:rsidR="00C05752" w:rsidRPr="00E34E8E">
        <w:rPr>
          <w:rFonts w:ascii="Times New Roman" w:hAnsi="Times New Roman" w:cs="Times New Roman"/>
          <w:color w:val="000000" w:themeColor="text1"/>
          <w:sz w:val="24"/>
          <w:szCs w:val="24"/>
        </w:rPr>
        <w:t>collaboration possible only because we were able to exchange</w:t>
      </w:r>
      <w:r w:rsidR="00EA79DE" w:rsidRPr="00E34E8E">
        <w:rPr>
          <w:rFonts w:ascii="Times New Roman" w:hAnsi="Times New Roman" w:cs="Times New Roman"/>
          <w:color w:val="000000" w:themeColor="text1"/>
          <w:sz w:val="24"/>
          <w:szCs w:val="24"/>
        </w:rPr>
        <w:t xml:space="preserve"> ideas</w:t>
      </w:r>
      <w:r w:rsidR="003362A7" w:rsidRPr="00E34E8E">
        <w:rPr>
          <w:rFonts w:ascii="Times New Roman" w:hAnsi="Times New Roman" w:cs="Times New Roman"/>
          <w:color w:val="000000" w:themeColor="text1"/>
          <w:sz w:val="24"/>
          <w:szCs w:val="24"/>
        </w:rPr>
        <w:t xml:space="preserve"> openly and freely</w:t>
      </w:r>
      <w:r w:rsidR="00EA79DE" w:rsidRPr="00E34E8E">
        <w:rPr>
          <w:rFonts w:ascii="Times New Roman" w:hAnsi="Times New Roman" w:cs="Times New Roman"/>
          <w:color w:val="000000" w:themeColor="text1"/>
          <w:sz w:val="24"/>
          <w:szCs w:val="24"/>
        </w:rPr>
        <w:t xml:space="preserve">. </w:t>
      </w:r>
      <w:r w:rsidR="00C05752" w:rsidRPr="00E34E8E">
        <w:rPr>
          <w:rFonts w:ascii="Times New Roman" w:hAnsi="Times New Roman" w:cs="Times New Roman"/>
          <w:color w:val="000000" w:themeColor="text1"/>
          <w:sz w:val="24"/>
          <w:szCs w:val="24"/>
        </w:rPr>
        <w:t xml:space="preserve"> </w:t>
      </w:r>
    </w:p>
    <w:p w:rsidR="006A5573" w:rsidRPr="00E34E8E" w:rsidRDefault="006A5573" w:rsidP="00844702">
      <w:pPr>
        <w:spacing w:after="0" w:line="480" w:lineRule="auto"/>
        <w:ind w:firstLine="720"/>
        <w:rPr>
          <w:rFonts w:ascii="Times New Roman" w:hAnsi="Times New Roman" w:cs="Times New Roman"/>
          <w:color w:val="000000" w:themeColor="text1"/>
          <w:sz w:val="24"/>
          <w:szCs w:val="24"/>
        </w:rPr>
      </w:pPr>
    </w:p>
    <w:p w:rsidR="00C05752" w:rsidRPr="00E34E8E" w:rsidRDefault="00C05752"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We act, of course, in public. Our orders are made public. Reconsideration petitions are considered in response to the publication of our orders. And, when it occurs, litigation is a very public process (followed of course by private judicial deliberation before decision).</w:t>
      </w:r>
    </w:p>
    <w:p w:rsidR="00C05752" w:rsidRPr="00E34E8E" w:rsidRDefault="00C05752" w:rsidP="00844702">
      <w:pPr>
        <w:pStyle w:val="PlainText"/>
        <w:spacing w:line="480" w:lineRule="auto"/>
        <w:ind w:firstLine="720"/>
        <w:rPr>
          <w:rFonts w:ascii="Times New Roman" w:hAnsi="Times New Roman" w:cs="Times New Roman"/>
          <w:color w:val="000000" w:themeColor="text1"/>
          <w:sz w:val="24"/>
          <w:szCs w:val="24"/>
        </w:rPr>
      </w:pPr>
    </w:p>
    <w:p w:rsidR="00855F3F" w:rsidRPr="00E34E8E" w:rsidRDefault="00EA79DE"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As</w:t>
      </w:r>
      <w:r w:rsidR="00C05752" w:rsidRPr="00E34E8E">
        <w:rPr>
          <w:rFonts w:ascii="Times New Roman" w:hAnsi="Times New Roman" w:cs="Times New Roman"/>
          <w:color w:val="000000" w:themeColor="text1"/>
          <w:sz w:val="24"/>
          <w:szCs w:val="24"/>
        </w:rPr>
        <w:t xml:space="preserve"> I have considered the question of process reform, I ask the following questions. Will proposed reform </w:t>
      </w:r>
      <w:r w:rsidR="00CD2865" w:rsidRPr="00E34E8E">
        <w:rPr>
          <w:rFonts w:ascii="Times New Roman" w:hAnsi="Times New Roman" w:cs="Times New Roman"/>
          <w:color w:val="000000" w:themeColor="text1"/>
          <w:sz w:val="24"/>
          <w:szCs w:val="24"/>
        </w:rPr>
        <w:t>improve the quality of our decisions</w:t>
      </w:r>
      <w:r w:rsidR="00C05752" w:rsidRPr="00E34E8E">
        <w:rPr>
          <w:rFonts w:ascii="Times New Roman" w:hAnsi="Times New Roman" w:cs="Times New Roman"/>
          <w:color w:val="000000" w:themeColor="text1"/>
          <w:sz w:val="24"/>
          <w:szCs w:val="24"/>
        </w:rPr>
        <w:t xml:space="preserve">, or will it threaten to bog us down in process that prevents </w:t>
      </w:r>
      <w:r w:rsidR="00CD2865" w:rsidRPr="00E34E8E">
        <w:rPr>
          <w:rFonts w:ascii="Times New Roman" w:hAnsi="Times New Roman" w:cs="Times New Roman"/>
          <w:color w:val="000000" w:themeColor="text1"/>
          <w:sz w:val="24"/>
          <w:szCs w:val="24"/>
        </w:rPr>
        <w:t>us from protecting consumers</w:t>
      </w:r>
      <w:r w:rsidR="00C05752" w:rsidRPr="00E34E8E">
        <w:rPr>
          <w:rFonts w:ascii="Times New Roman" w:hAnsi="Times New Roman" w:cs="Times New Roman"/>
          <w:color w:val="000000" w:themeColor="text1"/>
          <w:sz w:val="24"/>
          <w:szCs w:val="24"/>
        </w:rPr>
        <w:t xml:space="preserve">, including by undermining our ability to defend our decisions in court? Will it help the five members of the Commission deliberate in a flexible manner or will it freeze us into premature public positions that make decision making less collegial? Will it apply to administrative processes generally, </w:t>
      </w:r>
      <w:r w:rsidR="006A5573" w:rsidRPr="00E34E8E">
        <w:rPr>
          <w:rFonts w:ascii="Times New Roman" w:hAnsi="Times New Roman" w:cs="Times New Roman"/>
          <w:color w:val="000000" w:themeColor="text1"/>
          <w:sz w:val="24"/>
          <w:szCs w:val="24"/>
        </w:rPr>
        <w:t xml:space="preserve">as </w:t>
      </w:r>
      <w:r w:rsidR="00C05752" w:rsidRPr="00E34E8E">
        <w:rPr>
          <w:rFonts w:ascii="Times New Roman" w:hAnsi="Times New Roman" w:cs="Times New Roman"/>
          <w:color w:val="000000" w:themeColor="text1"/>
          <w:sz w:val="24"/>
          <w:szCs w:val="24"/>
        </w:rPr>
        <w:t>the APA</w:t>
      </w:r>
      <w:r w:rsidR="006A5573" w:rsidRPr="00E34E8E">
        <w:rPr>
          <w:rFonts w:ascii="Times New Roman" w:hAnsi="Times New Roman" w:cs="Times New Roman"/>
          <w:color w:val="000000" w:themeColor="text1"/>
          <w:sz w:val="24"/>
          <w:szCs w:val="24"/>
        </w:rPr>
        <w:t xml:space="preserve"> does</w:t>
      </w:r>
      <w:r w:rsidR="00C05752" w:rsidRPr="00E34E8E">
        <w:rPr>
          <w:rFonts w:ascii="Times New Roman" w:hAnsi="Times New Roman" w:cs="Times New Roman"/>
          <w:color w:val="000000" w:themeColor="text1"/>
          <w:sz w:val="24"/>
          <w:szCs w:val="24"/>
        </w:rPr>
        <w:t>, or is it focused on one agency?</w:t>
      </w:r>
    </w:p>
    <w:p w:rsidR="00D8733E" w:rsidRPr="00E34E8E" w:rsidRDefault="00D8733E" w:rsidP="00844702">
      <w:pPr>
        <w:spacing w:after="0" w:line="480" w:lineRule="auto"/>
        <w:ind w:firstLine="720"/>
        <w:rPr>
          <w:rFonts w:ascii="Times New Roman" w:hAnsi="Times New Roman" w:cs="Times New Roman"/>
          <w:color w:val="000000" w:themeColor="text1"/>
          <w:sz w:val="24"/>
          <w:szCs w:val="24"/>
        </w:rPr>
      </w:pPr>
    </w:p>
    <w:p w:rsidR="00045C75" w:rsidRPr="00E34E8E" w:rsidRDefault="009D28A9"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Creating agency-specific processes </w:t>
      </w:r>
      <w:r w:rsidR="005D135D" w:rsidRPr="00E34E8E">
        <w:rPr>
          <w:rFonts w:ascii="Times New Roman" w:hAnsi="Times New Roman" w:cs="Times New Roman"/>
          <w:color w:val="000000" w:themeColor="text1"/>
          <w:sz w:val="24"/>
          <w:szCs w:val="24"/>
        </w:rPr>
        <w:t>h</w:t>
      </w:r>
      <w:r w:rsidR="00E7758A">
        <w:rPr>
          <w:rFonts w:ascii="Times New Roman" w:hAnsi="Times New Roman" w:cs="Times New Roman"/>
          <w:color w:val="000000" w:themeColor="text1"/>
          <w:sz w:val="24"/>
          <w:szCs w:val="24"/>
        </w:rPr>
        <w:t>as</w:t>
      </w:r>
      <w:r w:rsidR="005D135D" w:rsidRPr="00E34E8E">
        <w:rPr>
          <w:rFonts w:ascii="Times New Roman" w:hAnsi="Times New Roman" w:cs="Times New Roman"/>
          <w:color w:val="000000" w:themeColor="text1"/>
          <w:sz w:val="24"/>
          <w:szCs w:val="24"/>
        </w:rPr>
        <w:t xml:space="preserve"> serious and negative effects.  It would add additional procedural steps</w:t>
      </w:r>
      <w:r w:rsidR="003362A7" w:rsidRPr="00E34E8E">
        <w:rPr>
          <w:rFonts w:ascii="Times New Roman" w:hAnsi="Times New Roman" w:cs="Times New Roman"/>
          <w:color w:val="000000" w:themeColor="text1"/>
          <w:sz w:val="24"/>
          <w:szCs w:val="24"/>
        </w:rPr>
        <w:t xml:space="preserve"> and</w:t>
      </w:r>
      <w:r w:rsidR="005D135D" w:rsidRPr="00E34E8E">
        <w:rPr>
          <w:rFonts w:ascii="Times New Roman" w:hAnsi="Times New Roman" w:cs="Times New Roman"/>
          <w:color w:val="000000" w:themeColor="text1"/>
          <w:sz w:val="24"/>
          <w:szCs w:val="24"/>
        </w:rPr>
        <w:t xml:space="preserve"> would slow the decision-making process, risking paralysis when </w:t>
      </w:r>
      <w:r w:rsidR="00354884" w:rsidRPr="00E34E8E">
        <w:rPr>
          <w:rFonts w:ascii="Times New Roman" w:hAnsi="Times New Roman" w:cs="Times New Roman"/>
          <w:color w:val="000000" w:themeColor="text1"/>
          <w:sz w:val="24"/>
          <w:szCs w:val="24"/>
        </w:rPr>
        <w:t xml:space="preserve">the </w:t>
      </w:r>
      <w:r w:rsidR="005D135D" w:rsidRPr="00E34E8E">
        <w:rPr>
          <w:rFonts w:ascii="Times New Roman" w:hAnsi="Times New Roman" w:cs="Times New Roman"/>
          <w:color w:val="000000" w:themeColor="text1"/>
          <w:sz w:val="24"/>
          <w:szCs w:val="24"/>
        </w:rPr>
        <w:t xml:space="preserve">FCC needs to be nimble to keep </w:t>
      </w:r>
      <w:r w:rsidR="00E7758A">
        <w:rPr>
          <w:rFonts w:ascii="Times New Roman" w:hAnsi="Times New Roman" w:cs="Times New Roman"/>
          <w:color w:val="000000" w:themeColor="text1"/>
          <w:sz w:val="24"/>
          <w:szCs w:val="24"/>
        </w:rPr>
        <w:t xml:space="preserve">up </w:t>
      </w:r>
      <w:r w:rsidR="005D135D" w:rsidRPr="00E34E8E">
        <w:rPr>
          <w:rFonts w:ascii="Times New Roman" w:hAnsi="Times New Roman" w:cs="Times New Roman"/>
          <w:color w:val="000000" w:themeColor="text1"/>
          <w:sz w:val="24"/>
          <w:szCs w:val="24"/>
        </w:rPr>
        <w:t xml:space="preserve">with a sector that operates at Internet speed. </w:t>
      </w:r>
    </w:p>
    <w:p w:rsidR="00CD2865" w:rsidRPr="00E34E8E" w:rsidRDefault="00CD2865" w:rsidP="00844702">
      <w:pPr>
        <w:pStyle w:val="PlainText"/>
        <w:spacing w:line="480" w:lineRule="auto"/>
        <w:ind w:firstLine="720"/>
        <w:rPr>
          <w:rFonts w:ascii="Times New Roman" w:hAnsi="Times New Roman" w:cs="Times New Roman"/>
          <w:color w:val="000000" w:themeColor="text1"/>
          <w:sz w:val="24"/>
          <w:szCs w:val="24"/>
        </w:rPr>
      </w:pPr>
    </w:p>
    <w:p w:rsidR="00CD2865" w:rsidRPr="00E34E8E" w:rsidRDefault="00CD2865"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It would create a perverse incentive for advocates and stakeholders to withhold important ideas until the end of the process, creating uncertainty and diminishing the robust exchange of ideas that has characterized our practices to date.</w:t>
      </w:r>
    </w:p>
    <w:p w:rsidR="00045C75" w:rsidRPr="00E34E8E" w:rsidRDefault="00045C75" w:rsidP="00844702">
      <w:pPr>
        <w:spacing w:after="0" w:line="480" w:lineRule="auto"/>
        <w:rPr>
          <w:rFonts w:ascii="Times New Roman" w:hAnsi="Times New Roman" w:cs="Times New Roman"/>
          <w:color w:val="000000" w:themeColor="text1"/>
          <w:sz w:val="24"/>
          <w:szCs w:val="24"/>
        </w:rPr>
      </w:pPr>
    </w:p>
    <w:p w:rsidR="00045C75" w:rsidRPr="00E34E8E" w:rsidRDefault="005D135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It would increase litigation and disputes as parties clash over interpretation of new procedures, and take years to clarify novel procedural requirements.</w:t>
      </w:r>
    </w:p>
    <w:p w:rsidR="00045C75" w:rsidRPr="00E34E8E" w:rsidRDefault="00045C75" w:rsidP="00844702">
      <w:pPr>
        <w:spacing w:after="0" w:line="480" w:lineRule="auto"/>
        <w:ind w:firstLine="720"/>
        <w:rPr>
          <w:rFonts w:ascii="Times New Roman" w:hAnsi="Times New Roman" w:cs="Times New Roman"/>
          <w:color w:val="000000" w:themeColor="text1"/>
          <w:sz w:val="24"/>
          <w:szCs w:val="24"/>
        </w:rPr>
      </w:pPr>
    </w:p>
    <w:p w:rsidR="00045C75" w:rsidRPr="00E34E8E" w:rsidRDefault="005D135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It would significantly complicate judicial review if every agency had its own rulemaking procedures. Courts rely on consistent APA requirements to hold agencies accountable.</w:t>
      </w:r>
    </w:p>
    <w:p w:rsidR="00045C75" w:rsidRPr="00E34E8E" w:rsidRDefault="00045C75" w:rsidP="00844702">
      <w:pPr>
        <w:spacing w:after="0" w:line="480" w:lineRule="auto"/>
        <w:ind w:firstLine="720"/>
        <w:rPr>
          <w:rFonts w:ascii="Times New Roman" w:hAnsi="Times New Roman" w:cs="Times New Roman"/>
          <w:color w:val="000000" w:themeColor="text1"/>
          <w:sz w:val="24"/>
          <w:szCs w:val="24"/>
        </w:rPr>
      </w:pPr>
    </w:p>
    <w:p w:rsidR="00045C75" w:rsidRPr="00E34E8E" w:rsidRDefault="005D135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It would create uncertainty, which would deter investment and hamper the Commission</w:t>
      </w:r>
      <w:r w:rsidR="00977A71" w:rsidRPr="00E34E8E">
        <w:rPr>
          <w:rFonts w:ascii="Times New Roman" w:hAnsi="Times New Roman" w:cs="Times New Roman"/>
          <w:color w:val="000000" w:themeColor="text1"/>
          <w:sz w:val="24"/>
          <w:szCs w:val="24"/>
        </w:rPr>
        <w:t>’s</w:t>
      </w:r>
      <w:r w:rsidRPr="00E34E8E">
        <w:rPr>
          <w:rFonts w:ascii="Times New Roman" w:hAnsi="Times New Roman" w:cs="Times New Roman"/>
          <w:color w:val="000000" w:themeColor="text1"/>
          <w:sz w:val="24"/>
          <w:szCs w:val="24"/>
        </w:rPr>
        <w:t xml:space="preserve"> ability to act rapidly.</w:t>
      </w:r>
    </w:p>
    <w:p w:rsidR="00045C75" w:rsidRPr="00E34E8E" w:rsidRDefault="00045C75" w:rsidP="00844702">
      <w:pPr>
        <w:pStyle w:val="PlainText"/>
        <w:spacing w:line="480" w:lineRule="auto"/>
        <w:ind w:firstLine="720"/>
        <w:rPr>
          <w:rFonts w:ascii="Times New Roman" w:hAnsi="Times New Roman" w:cs="Times New Roman"/>
          <w:color w:val="000000" w:themeColor="text1"/>
          <w:sz w:val="24"/>
          <w:szCs w:val="24"/>
        </w:rPr>
      </w:pPr>
    </w:p>
    <w:p w:rsidR="009D28A9" w:rsidRPr="00E34E8E" w:rsidRDefault="005D135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Let’s look at some of the adverse consequences of the proposal</w:t>
      </w:r>
      <w:r w:rsidR="00EA79DE" w:rsidRPr="00E34E8E">
        <w:rPr>
          <w:rFonts w:ascii="Times New Roman" w:hAnsi="Times New Roman" w:cs="Times New Roman"/>
          <w:color w:val="000000" w:themeColor="text1"/>
          <w:sz w:val="24"/>
          <w:szCs w:val="24"/>
        </w:rPr>
        <w:t xml:space="preserve">s at the center of this hearing, beginning </w:t>
      </w:r>
      <w:r w:rsidR="009D28A9" w:rsidRPr="00E34E8E">
        <w:rPr>
          <w:rFonts w:ascii="Times New Roman" w:hAnsi="Times New Roman" w:cs="Times New Roman"/>
          <w:color w:val="000000" w:themeColor="text1"/>
          <w:sz w:val="24"/>
          <w:szCs w:val="24"/>
        </w:rPr>
        <w:t xml:space="preserve">with Rep. Kinzinger’s bill to require the FCC to publish the draft of an item </w:t>
      </w:r>
      <w:r w:rsidR="008A1032" w:rsidRPr="00E34E8E">
        <w:rPr>
          <w:rFonts w:ascii="Times New Roman" w:hAnsi="Times New Roman" w:cs="Times New Roman"/>
          <w:color w:val="000000" w:themeColor="text1"/>
          <w:sz w:val="24"/>
          <w:szCs w:val="24"/>
        </w:rPr>
        <w:t>before</w:t>
      </w:r>
      <w:r w:rsidR="009D28A9" w:rsidRPr="00E34E8E">
        <w:rPr>
          <w:rFonts w:ascii="Times New Roman" w:hAnsi="Times New Roman" w:cs="Times New Roman"/>
          <w:color w:val="000000" w:themeColor="text1"/>
          <w:sz w:val="24"/>
          <w:szCs w:val="24"/>
        </w:rPr>
        <w:t xml:space="preserve"> it is sent to Commissioners for a vote. </w:t>
      </w:r>
    </w:p>
    <w:p w:rsidR="009D28A9" w:rsidRPr="00E34E8E" w:rsidRDefault="009D28A9" w:rsidP="00844702">
      <w:pPr>
        <w:spacing w:after="0" w:line="480" w:lineRule="auto"/>
        <w:ind w:firstLine="720"/>
        <w:rPr>
          <w:rFonts w:ascii="Times New Roman" w:hAnsi="Times New Roman" w:cs="Times New Roman"/>
          <w:color w:val="000000" w:themeColor="text1"/>
          <w:sz w:val="24"/>
          <w:szCs w:val="24"/>
        </w:rPr>
      </w:pPr>
    </w:p>
    <w:p w:rsidR="009D28A9" w:rsidRPr="00E34E8E" w:rsidRDefault="009D28A9"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Releasing the text of a draft order in advance of a Commission vote effectively re-opens the comment period. That’s because, under judicial precedent, the Commission must </w:t>
      </w:r>
      <w:r w:rsidR="00A459AC" w:rsidRPr="00E34E8E">
        <w:rPr>
          <w:rFonts w:ascii="Times New Roman" w:hAnsi="Times New Roman" w:cs="Times New Roman"/>
          <w:color w:val="000000" w:themeColor="text1"/>
          <w:sz w:val="24"/>
          <w:szCs w:val="24"/>
        </w:rPr>
        <w:t xml:space="preserve">“respond in a reasoned manner to those comments that raise significant problems,” </w:t>
      </w:r>
      <w:r w:rsidR="00A459AC" w:rsidRPr="00E34E8E">
        <w:rPr>
          <w:rFonts w:ascii="Times New Roman" w:hAnsi="Times New Roman" w:cs="Times New Roman"/>
          <w:i/>
          <w:color w:val="000000" w:themeColor="text1"/>
          <w:sz w:val="24"/>
          <w:szCs w:val="24"/>
        </w:rPr>
        <w:t>Sprint Corp. v. FCC</w:t>
      </w:r>
      <w:r w:rsidR="00A459AC" w:rsidRPr="00E34E8E">
        <w:rPr>
          <w:rFonts w:ascii="Times New Roman" w:hAnsi="Times New Roman" w:cs="Times New Roman"/>
          <w:color w:val="000000" w:themeColor="text1"/>
          <w:sz w:val="24"/>
          <w:szCs w:val="24"/>
        </w:rPr>
        <w:t>, 331 F.3d 952, 960 (D.C. Cir.2003)</w:t>
      </w:r>
      <w:r w:rsidRPr="00E34E8E">
        <w:rPr>
          <w:rFonts w:ascii="Times New Roman" w:hAnsi="Times New Roman" w:cs="Times New Roman"/>
          <w:color w:val="000000" w:themeColor="text1"/>
          <w:sz w:val="24"/>
          <w:szCs w:val="24"/>
        </w:rPr>
        <w:t>.  It won’t take much for a legion of lawyers to por</w:t>
      </w:r>
      <w:r w:rsidR="00E34E8E" w:rsidRPr="00E34E8E">
        <w:rPr>
          <w:rFonts w:ascii="Times New Roman" w:hAnsi="Times New Roman" w:cs="Times New Roman"/>
          <w:color w:val="000000" w:themeColor="text1"/>
          <w:sz w:val="24"/>
          <w:szCs w:val="24"/>
        </w:rPr>
        <w:t>e</w:t>
      </w:r>
      <w:r w:rsidRPr="00E34E8E">
        <w:rPr>
          <w:rFonts w:ascii="Times New Roman" w:hAnsi="Times New Roman" w:cs="Times New Roman"/>
          <w:color w:val="000000" w:themeColor="text1"/>
          <w:sz w:val="24"/>
          <w:szCs w:val="24"/>
        </w:rPr>
        <w:t xml:space="preserve"> </w:t>
      </w:r>
      <w:r w:rsidR="00E34E8E" w:rsidRPr="00E34E8E">
        <w:rPr>
          <w:rFonts w:ascii="Times New Roman" w:hAnsi="Times New Roman" w:cs="Times New Roman"/>
          <w:color w:val="000000" w:themeColor="text1"/>
          <w:sz w:val="24"/>
          <w:szCs w:val="24"/>
        </w:rPr>
        <w:t xml:space="preserve">over </w:t>
      </w:r>
      <w:r w:rsidRPr="00E34E8E">
        <w:rPr>
          <w:rFonts w:ascii="Times New Roman" w:hAnsi="Times New Roman" w:cs="Times New Roman"/>
          <w:color w:val="000000" w:themeColor="text1"/>
          <w:sz w:val="24"/>
          <w:szCs w:val="24"/>
        </w:rPr>
        <w:t>the text of an order and file comments arguing that new issues are raised by its par</w:t>
      </w:r>
      <w:r w:rsidR="00A459AC" w:rsidRPr="00E34E8E">
        <w:rPr>
          <w:rFonts w:ascii="Times New Roman" w:hAnsi="Times New Roman" w:cs="Times New Roman"/>
          <w:color w:val="000000" w:themeColor="text1"/>
          <w:sz w:val="24"/>
          <w:szCs w:val="24"/>
        </w:rPr>
        <w:t>a</w:t>
      </w:r>
      <w:r w:rsidRPr="00E34E8E">
        <w:rPr>
          <w:rFonts w:ascii="Times New Roman" w:hAnsi="Times New Roman" w:cs="Times New Roman"/>
          <w:color w:val="000000" w:themeColor="text1"/>
          <w:sz w:val="24"/>
          <w:szCs w:val="24"/>
        </w:rPr>
        <w:t>graphs, sentences, words, perhaps even punctuation. This means the Commission would be</w:t>
      </w:r>
      <w:r w:rsidR="0010781E" w:rsidRPr="00E34E8E">
        <w:rPr>
          <w:rFonts w:ascii="Times New Roman" w:hAnsi="Times New Roman" w:cs="Times New Roman"/>
          <w:color w:val="000000" w:themeColor="text1"/>
          <w:sz w:val="24"/>
          <w:szCs w:val="24"/>
        </w:rPr>
        <w:t xml:space="preserve"> faced with litigation risk </w:t>
      </w:r>
      <w:r w:rsidR="00E7758A">
        <w:rPr>
          <w:rFonts w:ascii="Times New Roman" w:hAnsi="Times New Roman" w:cs="Times New Roman"/>
          <w:color w:val="000000" w:themeColor="text1"/>
          <w:sz w:val="24"/>
          <w:szCs w:val="24"/>
        </w:rPr>
        <w:t>unless it addressed</w:t>
      </w:r>
      <w:r w:rsidR="0010781E" w:rsidRPr="00E34E8E">
        <w:rPr>
          <w:rFonts w:ascii="Times New Roman" w:hAnsi="Times New Roman" w:cs="Times New Roman"/>
          <w:color w:val="000000" w:themeColor="text1"/>
          <w:sz w:val="24"/>
          <w:szCs w:val="24"/>
        </w:rPr>
        <w:t xml:space="preserve"> </w:t>
      </w:r>
      <w:r w:rsidRPr="00E34E8E">
        <w:rPr>
          <w:rFonts w:ascii="Times New Roman" w:hAnsi="Times New Roman" w:cs="Times New Roman"/>
          <w:color w:val="000000" w:themeColor="text1"/>
          <w:sz w:val="24"/>
          <w:szCs w:val="24"/>
        </w:rPr>
        <w:t xml:space="preserve">the comments received on the draft order. </w:t>
      </w:r>
      <w:r w:rsidRPr="00E34E8E">
        <w:rPr>
          <w:rFonts w:ascii="Times New Roman" w:hAnsi="Times New Roman" w:cs="Times New Roman"/>
          <w:sz w:val="24"/>
          <w:szCs w:val="24"/>
        </w:rPr>
        <w:t xml:space="preserve">This </w:t>
      </w:r>
      <w:r w:rsidR="00A459AC" w:rsidRPr="00E34E8E">
        <w:rPr>
          <w:rFonts w:ascii="Times New Roman" w:hAnsi="Times New Roman" w:cs="Times New Roman"/>
          <w:sz w:val="24"/>
          <w:szCs w:val="24"/>
        </w:rPr>
        <w:t>would result in</w:t>
      </w:r>
      <w:r w:rsidRPr="00E34E8E">
        <w:rPr>
          <w:rFonts w:ascii="Times New Roman" w:hAnsi="Times New Roman" w:cs="Times New Roman"/>
          <w:sz w:val="24"/>
          <w:szCs w:val="24"/>
        </w:rPr>
        <w:t xml:space="preserve"> the production of  a new draft order, which in turn could lead to another public comment period </w:t>
      </w:r>
      <w:r w:rsidR="00977A71" w:rsidRPr="00E34E8E">
        <w:rPr>
          <w:rFonts w:ascii="Times New Roman" w:hAnsi="Times New Roman" w:cs="Times New Roman"/>
          <w:sz w:val="24"/>
          <w:szCs w:val="24"/>
        </w:rPr>
        <w:t xml:space="preserve">– </w:t>
      </w:r>
      <w:r w:rsidRPr="00E34E8E">
        <w:rPr>
          <w:rFonts w:ascii="Times New Roman" w:hAnsi="Times New Roman" w:cs="Times New Roman"/>
          <w:sz w:val="24"/>
          <w:szCs w:val="24"/>
        </w:rPr>
        <w:t>and another if a new draft order were released in response to subsequent public comment. The end result: the threat of a never-ending story that prevents the Commission from acting – or forces it to accept undue legal risk of reversal if it</w:t>
      </w:r>
      <w:r w:rsidR="00B96F6F" w:rsidRPr="00E34E8E">
        <w:rPr>
          <w:rFonts w:ascii="Times New Roman" w:hAnsi="Times New Roman" w:cs="Times New Roman"/>
          <w:sz w:val="24"/>
          <w:szCs w:val="24"/>
        </w:rPr>
        <w:t xml:space="preserve"> </w:t>
      </w:r>
      <w:r w:rsidRPr="00E34E8E">
        <w:rPr>
          <w:rFonts w:ascii="Times New Roman" w:hAnsi="Times New Roman" w:cs="Times New Roman"/>
          <w:sz w:val="24"/>
          <w:szCs w:val="24"/>
        </w:rPr>
        <w:t xml:space="preserve">ever does. </w:t>
      </w:r>
      <w:r w:rsidR="0040410F" w:rsidRPr="00E34E8E">
        <w:rPr>
          <w:rFonts w:ascii="Times New Roman" w:hAnsi="Times New Roman" w:cs="Times New Roman"/>
          <w:sz w:val="24"/>
          <w:szCs w:val="24"/>
        </w:rPr>
        <w:t xml:space="preserve">  This potential for extreme delay </w:t>
      </w:r>
      <w:r w:rsidR="0040410F" w:rsidRPr="00E34E8E">
        <w:rPr>
          <w:rFonts w:ascii="Times New Roman" w:hAnsi="Times New Roman" w:cs="Times New Roman"/>
          <w:color w:val="000000" w:themeColor="text1"/>
          <w:sz w:val="24"/>
          <w:szCs w:val="24"/>
        </w:rPr>
        <w:t>undermines the Commission’s efficiency without enhancing its expertise.  And it does so at the cost of the consumer</w:t>
      </w:r>
      <w:r w:rsidR="00977A71" w:rsidRPr="00E34E8E">
        <w:rPr>
          <w:rFonts w:ascii="Times New Roman" w:hAnsi="Times New Roman" w:cs="Times New Roman"/>
          <w:color w:val="000000" w:themeColor="text1"/>
          <w:sz w:val="24"/>
          <w:szCs w:val="24"/>
        </w:rPr>
        <w:t>s</w:t>
      </w:r>
      <w:r w:rsidR="003362A7" w:rsidRPr="00E34E8E">
        <w:rPr>
          <w:rFonts w:ascii="Times New Roman" w:hAnsi="Times New Roman" w:cs="Times New Roman"/>
          <w:color w:val="000000" w:themeColor="text1"/>
          <w:sz w:val="24"/>
          <w:szCs w:val="24"/>
        </w:rPr>
        <w:t xml:space="preserve"> and businesses that rely on Commission decisions</w:t>
      </w:r>
      <w:r w:rsidR="0040410F" w:rsidRPr="00E34E8E">
        <w:rPr>
          <w:rFonts w:ascii="Times New Roman" w:hAnsi="Times New Roman" w:cs="Times New Roman"/>
          <w:color w:val="000000" w:themeColor="text1"/>
          <w:sz w:val="24"/>
          <w:szCs w:val="24"/>
        </w:rPr>
        <w:t>.</w:t>
      </w:r>
    </w:p>
    <w:p w:rsidR="009D28A9" w:rsidRPr="00E34E8E" w:rsidRDefault="009D28A9" w:rsidP="00844702">
      <w:pPr>
        <w:spacing w:after="0" w:line="480" w:lineRule="auto"/>
        <w:ind w:firstLine="720"/>
        <w:rPr>
          <w:rFonts w:ascii="Times New Roman" w:hAnsi="Times New Roman" w:cs="Times New Roman"/>
          <w:color w:val="000000" w:themeColor="text1"/>
          <w:sz w:val="24"/>
          <w:szCs w:val="24"/>
        </w:rPr>
      </w:pPr>
    </w:p>
    <w:p w:rsidR="009D28A9" w:rsidRPr="00E34E8E" w:rsidRDefault="009D28A9"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Because an unprecedented release of the draft rulemaking was proposed in the recent Open Internet decision, let’s look at that proceeding as an example of why such a process is redundant, unnecessary, and works against finding a solution. Historically, some NPRMs at the Commission </w:t>
      </w:r>
      <w:r w:rsidR="0040410F" w:rsidRPr="00E34E8E">
        <w:rPr>
          <w:rFonts w:ascii="Times New Roman" w:hAnsi="Times New Roman" w:cs="Times New Roman"/>
          <w:color w:val="000000" w:themeColor="text1"/>
          <w:sz w:val="24"/>
          <w:szCs w:val="24"/>
        </w:rPr>
        <w:t>simply</w:t>
      </w:r>
      <w:r w:rsidRPr="00E34E8E">
        <w:rPr>
          <w:rFonts w:ascii="Times New Roman" w:hAnsi="Times New Roman" w:cs="Times New Roman"/>
          <w:color w:val="000000" w:themeColor="text1"/>
          <w:sz w:val="24"/>
          <w:szCs w:val="24"/>
        </w:rPr>
        <w:t xml:space="preserve"> asked questions. During my tenure I have insisted that when the Commission publishes a NPRM, it must contain a specific proposal, not just ask a list of questions</w:t>
      </w:r>
      <w:r w:rsidR="00EA79DE" w:rsidRPr="00E34E8E">
        <w:rPr>
          <w:rFonts w:ascii="Times New Roman" w:hAnsi="Times New Roman" w:cs="Times New Roman"/>
          <w:color w:val="000000" w:themeColor="text1"/>
          <w:sz w:val="24"/>
          <w:szCs w:val="24"/>
        </w:rPr>
        <w:t xml:space="preserve">; this was done in the Open Internet proceeding and allowed </w:t>
      </w:r>
      <w:r w:rsidRPr="00E34E8E">
        <w:rPr>
          <w:rFonts w:ascii="Times New Roman" w:hAnsi="Times New Roman" w:cs="Times New Roman"/>
          <w:color w:val="000000" w:themeColor="text1"/>
          <w:sz w:val="24"/>
          <w:szCs w:val="24"/>
        </w:rPr>
        <w:t xml:space="preserve">the public to focus in on and </w:t>
      </w:r>
      <w:r w:rsidR="0040410F" w:rsidRPr="00E34E8E">
        <w:rPr>
          <w:rFonts w:ascii="Times New Roman" w:hAnsi="Times New Roman" w:cs="Times New Roman"/>
          <w:color w:val="000000" w:themeColor="text1"/>
          <w:sz w:val="24"/>
          <w:szCs w:val="24"/>
        </w:rPr>
        <w:t>analyze</w:t>
      </w:r>
      <w:r w:rsidRPr="00E34E8E">
        <w:rPr>
          <w:rFonts w:ascii="Times New Roman" w:hAnsi="Times New Roman" w:cs="Times New Roman"/>
          <w:color w:val="000000" w:themeColor="text1"/>
          <w:sz w:val="24"/>
          <w:szCs w:val="24"/>
        </w:rPr>
        <w:t xml:space="preserve"> a specific thought-process and fact-set, and challenge us they did like never before</w:t>
      </w:r>
      <w:r w:rsidR="00EA79DE" w:rsidRPr="00E34E8E">
        <w:rPr>
          <w:rFonts w:ascii="Times New Roman" w:hAnsi="Times New Roman" w:cs="Times New Roman"/>
          <w:color w:val="000000" w:themeColor="text1"/>
          <w:sz w:val="24"/>
          <w:szCs w:val="24"/>
        </w:rPr>
        <w:t>.</w:t>
      </w:r>
    </w:p>
    <w:p w:rsidR="009D28A9" w:rsidRPr="00E34E8E" w:rsidRDefault="009D28A9" w:rsidP="00844702">
      <w:pPr>
        <w:spacing w:after="0" w:line="480" w:lineRule="auto"/>
        <w:ind w:firstLine="720"/>
        <w:rPr>
          <w:rFonts w:ascii="Times New Roman" w:hAnsi="Times New Roman" w:cs="Times New Roman"/>
          <w:color w:val="000000" w:themeColor="text1"/>
          <w:sz w:val="24"/>
          <w:szCs w:val="24"/>
        </w:rPr>
      </w:pPr>
    </w:p>
    <w:p w:rsidR="009D28A9" w:rsidRPr="00E34E8E" w:rsidRDefault="009D28A9"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Over the course of </w:t>
      </w:r>
      <w:r w:rsidR="00281996" w:rsidRPr="00E34E8E">
        <w:rPr>
          <w:rFonts w:ascii="Times New Roman" w:hAnsi="Times New Roman" w:cs="Times New Roman"/>
          <w:color w:val="000000" w:themeColor="text1"/>
          <w:sz w:val="24"/>
          <w:szCs w:val="24"/>
        </w:rPr>
        <w:t>287</w:t>
      </w:r>
      <w:r w:rsidRPr="00E34E8E">
        <w:rPr>
          <w:rFonts w:ascii="Times New Roman" w:hAnsi="Times New Roman" w:cs="Times New Roman"/>
          <w:color w:val="000000" w:themeColor="text1"/>
          <w:sz w:val="24"/>
          <w:szCs w:val="24"/>
        </w:rPr>
        <w:t xml:space="preserve"> days of comments and reply comments, six public workshops, nearly 4 million formal submissions, and over 600 on-the-record </w:t>
      </w:r>
      <w:r w:rsidRPr="00E34E8E">
        <w:rPr>
          <w:rFonts w:ascii="Times New Roman" w:hAnsi="Times New Roman" w:cs="Times New Roman"/>
          <w:i/>
          <w:color w:val="000000" w:themeColor="text1"/>
          <w:sz w:val="24"/>
          <w:szCs w:val="24"/>
        </w:rPr>
        <w:t xml:space="preserve">ex parte </w:t>
      </w:r>
      <w:r w:rsidRPr="00E34E8E">
        <w:rPr>
          <w:rFonts w:ascii="Times New Roman" w:hAnsi="Times New Roman" w:cs="Times New Roman"/>
          <w:color w:val="000000" w:themeColor="text1"/>
          <w:sz w:val="24"/>
          <w:szCs w:val="24"/>
        </w:rPr>
        <w:t>presentations</w:t>
      </w:r>
      <w:r w:rsidR="003362A7" w:rsidRPr="00E34E8E">
        <w:rPr>
          <w:rFonts w:ascii="Times New Roman" w:hAnsi="Times New Roman" w:cs="Times New Roman"/>
          <w:color w:val="000000" w:themeColor="text1"/>
          <w:sz w:val="24"/>
          <w:szCs w:val="24"/>
        </w:rPr>
        <w:t>,</w:t>
      </w:r>
      <w:r w:rsidRPr="00E34E8E">
        <w:rPr>
          <w:rFonts w:ascii="Times New Roman" w:hAnsi="Times New Roman" w:cs="Times New Roman"/>
          <w:i/>
          <w:color w:val="000000" w:themeColor="text1"/>
          <w:sz w:val="24"/>
          <w:szCs w:val="24"/>
        </w:rPr>
        <w:t xml:space="preserve"> </w:t>
      </w:r>
      <w:r w:rsidRPr="00E34E8E">
        <w:rPr>
          <w:rFonts w:ascii="Times New Roman" w:hAnsi="Times New Roman" w:cs="Times New Roman"/>
          <w:color w:val="000000" w:themeColor="text1"/>
          <w:sz w:val="24"/>
          <w:szCs w:val="24"/>
        </w:rPr>
        <w:t>the Commission heard from everyone and every point of view. As with every other proceeding, it became necessary to pull all the input together into a coherent proposal and share it with the Commissioners. This is when the Commissioner</w:t>
      </w:r>
      <w:r w:rsidR="00354884" w:rsidRPr="00E34E8E">
        <w:rPr>
          <w:rFonts w:ascii="Times New Roman" w:hAnsi="Times New Roman" w:cs="Times New Roman"/>
          <w:color w:val="000000" w:themeColor="text1"/>
          <w:sz w:val="24"/>
          <w:szCs w:val="24"/>
        </w:rPr>
        <w:t>s</w:t>
      </w:r>
      <w:r w:rsidRPr="00E34E8E">
        <w:rPr>
          <w:rFonts w:ascii="Times New Roman" w:hAnsi="Times New Roman" w:cs="Times New Roman"/>
          <w:color w:val="000000" w:themeColor="text1"/>
          <w:sz w:val="24"/>
          <w:szCs w:val="24"/>
        </w:rPr>
        <w:t xml:space="preserve"> </w:t>
      </w:r>
      <w:r w:rsidR="00354884" w:rsidRPr="00E34E8E">
        <w:rPr>
          <w:rFonts w:ascii="Times New Roman" w:hAnsi="Times New Roman" w:cs="Times New Roman"/>
          <w:color w:val="000000" w:themeColor="text1"/>
          <w:sz w:val="24"/>
          <w:szCs w:val="24"/>
        </w:rPr>
        <w:t xml:space="preserve">focus their </w:t>
      </w:r>
      <w:r w:rsidRPr="00E34E8E">
        <w:rPr>
          <w:rFonts w:ascii="Times New Roman" w:hAnsi="Times New Roman" w:cs="Times New Roman"/>
          <w:color w:val="000000" w:themeColor="text1"/>
          <w:sz w:val="24"/>
          <w:szCs w:val="24"/>
        </w:rPr>
        <w:t xml:space="preserve">insights and thoughts on the proposal, including specific language suggestions – and this work must, of necessity, be among the Commissioners and not with the public. The public has expressed itself, now it becomes time for the Commissioners to do their jobs, interpret that input, and develop a majority consensus. </w:t>
      </w:r>
    </w:p>
    <w:p w:rsidR="009D28A9" w:rsidRPr="00E34E8E" w:rsidRDefault="009D28A9" w:rsidP="00844702">
      <w:pPr>
        <w:spacing w:after="0" w:line="480" w:lineRule="auto"/>
        <w:ind w:firstLine="720"/>
        <w:rPr>
          <w:rFonts w:ascii="Times New Roman" w:hAnsi="Times New Roman" w:cs="Times New Roman"/>
          <w:color w:val="000000" w:themeColor="text1"/>
          <w:sz w:val="24"/>
          <w:szCs w:val="24"/>
        </w:rPr>
      </w:pPr>
    </w:p>
    <w:p w:rsidR="009D28A9" w:rsidRPr="00E34E8E" w:rsidRDefault="009D28A9"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To release the draft at this point would only step between the Commissioners and their responsibilities. The FCC is an </w:t>
      </w:r>
      <w:r w:rsidRPr="00E34E8E">
        <w:rPr>
          <w:rFonts w:ascii="Times New Roman" w:hAnsi="Times New Roman" w:cs="Times New Roman"/>
          <w:color w:val="000000" w:themeColor="text1"/>
          <w:sz w:val="24"/>
          <w:szCs w:val="24"/>
          <w:u w:val="single"/>
        </w:rPr>
        <w:t>expert agency.</w:t>
      </w:r>
      <w:r w:rsidRPr="00E34E8E">
        <w:rPr>
          <w:rFonts w:ascii="Times New Roman" w:hAnsi="Times New Roman" w:cs="Times New Roman"/>
          <w:color w:val="000000" w:themeColor="text1"/>
          <w:sz w:val="24"/>
          <w:szCs w:val="24"/>
        </w:rPr>
        <w:t xml:space="preserve"> </w:t>
      </w:r>
      <w:r w:rsidR="0040410F" w:rsidRPr="00E34E8E">
        <w:rPr>
          <w:rFonts w:ascii="Times New Roman" w:hAnsi="Times New Roman" w:cs="Times New Roman"/>
          <w:color w:val="000000" w:themeColor="text1"/>
          <w:sz w:val="24"/>
          <w:szCs w:val="24"/>
        </w:rPr>
        <w:t xml:space="preserve">Staff and Commissioners draw upon their expertise, supplemented by the input received in the notice-and-comment process, to analyze an issue. </w:t>
      </w:r>
      <w:r w:rsidRPr="00E34E8E">
        <w:rPr>
          <w:rFonts w:ascii="Times New Roman" w:hAnsi="Times New Roman" w:cs="Times New Roman"/>
          <w:color w:val="000000" w:themeColor="text1"/>
          <w:sz w:val="24"/>
          <w:szCs w:val="24"/>
        </w:rPr>
        <w:t xml:space="preserve"> Then, based on that record, the Commissioners </w:t>
      </w:r>
      <w:r w:rsidR="0040410F" w:rsidRPr="00E34E8E">
        <w:rPr>
          <w:rFonts w:ascii="Times New Roman" w:hAnsi="Times New Roman" w:cs="Times New Roman"/>
          <w:color w:val="000000" w:themeColor="text1"/>
          <w:sz w:val="24"/>
          <w:szCs w:val="24"/>
        </w:rPr>
        <w:t xml:space="preserve">work </w:t>
      </w:r>
      <w:r w:rsidRPr="00E34E8E">
        <w:rPr>
          <w:rFonts w:ascii="Times New Roman" w:hAnsi="Times New Roman" w:cs="Times New Roman"/>
          <w:color w:val="000000" w:themeColor="text1"/>
          <w:sz w:val="24"/>
          <w:szCs w:val="24"/>
        </w:rPr>
        <w:t xml:space="preserve">to </w:t>
      </w:r>
      <w:r w:rsidR="0040410F" w:rsidRPr="00E34E8E">
        <w:rPr>
          <w:rFonts w:ascii="Times New Roman" w:hAnsi="Times New Roman" w:cs="Times New Roman"/>
          <w:color w:val="000000" w:themeColor="text1"/>
          <w:sz w:val="24"/>
          <w:szCs w:val="24"/>
        </w:rPr>
        <w:t xml:space="preserve">reach </w:t>
      </w:r>
      <w:r w:rsidRPr="00E34E8E">
        <w:rPr>
          <w:rFonts w:ascii="Times New Roman" w:hAnsi="Times New Roman" w:cs="Times New Roman"/>
          <w:color w:val="000000" w:themeColor="text1"/>
          <w:sz w:val="24"/>
          <w:szCs w:val="24"/>
        </w:rPr>
        <w:t>a</w:t>
      </w:r>
      <w:r w:rsidR="00CF73C3" w:rsidRPr="00E34E8E">
        <w:rPr>
          <w:rFonts w:ascii="Times New Roman" w:hAnsi="Times New Roman" w:cs="Times New Roman"/>
          <w:color w:val="000000" w:themeColor="text1"/>
          <w:sz w:val="24"/>
          <w:szCs w:val="24"/>
        </w:rPr>
        <w:t xml:space="preserve"> majority</w:t>
      </w:r>
      <w:r w:rsidRPr="00E34E8E">
        <w:rPr>
          <w:rFonts w:ascii="Times New Roman" w:hAnsi="Times New Roman" w:cs="Times New Roman"/>
          <w:color w:val="000000" w:themeColor="text1"/>
          <w:sz w:val="24"/>
          <w:szCs w:val="24"/>
        </w:rPr>
        <w:t xml:space="preserve"> consensus. The process began with a proposal, the public commented on that proposal, and then it falls to the Commissioners to determine how to move forward. </w:t>
      </w:r>
      <w:r w:rsidR="0040410F" w:rsidRPr="00E34E8E">
        <w:rPr>
          <w:rFonts w:ascii="Times New Roman" w:hAnsi="Times New Roman" w:cs="Times New Roman"/>
          <w:color w:val="000000" w:themeColor="text1"/>
          <w:sz w:val="24"/>
          <w:szCs w:val="24"/>
        </w:rPr>
        <w:t xml:space="preserve">Releasing </w:t>
      </w:r>
      <w:r w:rsidRPr="00E34E8E">
        <w:rPr>
          <w:rFonts w:ascii="Times New Roman" w:hAnsi="Times New Roman" w:cs="Times New Roman"/>
          <w:color w:val="000000" w:themeColor="text1"/>
          <w:sz w:val="24"/>
          <w:szCs w:val="24"/>
        </w:rPr>
        <w:t xml:space="preserve">to the public a working document designed </w:t>
      </w:r>
      <w:r w:rsidR="0040410F" w:rsidRPr="00E34E8E">
        <w:rPr>
          <w:rFonts w:ascii="Times New Roman" w:hAnsi="Times New Roman" w:cs="Times New Roman"/>
          <w:color w:val="000000" w:themeColor="text1"/>
          <w:sz w:val="24"/>
          <w:szCs w:val="24"/>
        </w:rPr>
        <w:t>for</w:t>
      </w:r>
      <w:r w:rsidRPr="00E34E8E">
        <w:rPr>
          <w:rFonts w:ascii="Times New Roman" w:hAnsi="Times New Roman" w:cs="Times New Roman"/>
          <w:color w:val="000000" w:themeColor="text1"/>
          <w:sz w:val="24"/>
          <w:szCs w:val="24"/>
        </w:rPr>
        <w:t xml:space="preserve"> an internal discussion </w:t>
      </w:r>
      <w:r w:rsidR="00E7758A">
        <w:rPr>
          <w:rFonts w:ascii="Times New Roman" w:hAnsi="Times New Roman" w:cs="Times New Roman"/>
          <w:color w:val="000000" w:themeColor="text1"/>
          <w:sz w:val="24"/>
          <w:szCs w:val="24"/>
        </w:rPr>
        <w:t xml:space="preserve">to determine </w:t>
      </w:r>
      <w:r w:rsidRPr="00E34E8E">
        <w:rPr>
          <w:rFonts w:ascii="Times New Roman" w:hAnsi="Times New Roman" w:cs="Times New Roman"/>
          <w:color w:val="000000" w:themeColor="text1"/>
          <w:sz w:val="24"/>
          <w:szCs w:val="24"/>
        </w:rPr>
        <w:t xml:space="preserve">a majority position on the Commission is not a step towards </w:t>
      </w:r>
      <w:r w:rsidR="0040410F" w:rsidRPr="00E34E8E">
        <w:rPr>
          <w:rFonts w:ascii="Times New Roman" w:hAnsi="Times New Roman" w:cs="Times New Roman"/>
          <w:color w:val="000000" w:themeColor="text1"/>
          <w:sz w:val="24"/>
          <w:szCs w:val="24"/>
        </w:rPr>
        <w:t>either greater expertise or efficiency</w:t>
      </w:r>
      <w:r w:rsidRPr="00E34E8E">
        <w:rPr>
          <w:rFonts w:ascii="Times New Roman" w:hAnsi="Times New Roman" w:cs="Times New Roman"/>
          <w:color w:val="000000" w:themeColor="text1"/>
          <w:sz w:val="24"/>
          <w:szCs w:val="24"/>
        </w:rPr>
        <w:t>.</w:t>
      </w:r>
    </w:p>
    <w:p w:rsidR="00DE52BA" w:rsidRPr="00E34E8E" w:rsidRDefault="00DE52BA" w:rsidP="00844702">
      <w:pPr>
        <w:pStyle w:val="NormalWeb"/>
        <w:spacing w:line="480" w:lineRule="auto"/>
        <w:ind w:firstLine="720"/>
        <w:rPr>
          <w:color w:val="000000" w:themeColor="text1"/>
        </w:rPr>
      </w:pPr>
      <w:r w:rsidRPr="00E34E8E">
        <w:rPr>
          <w:color w:val="000000" w:themeColor="text1"/>
        </w:rPr>
        <w:t xml:space="preserve">The confidentiality of the Commissioners’ internal deliberations is a critical part of the process, long recognized by the law. So, for example, the Freedom of Information Act (FOIA) – an additional congressional command – contains a statutory exemption protecting the internal deliberative processes of an agency.  As explained by the Department of Justice in its </w:t>
      </w:r>
      <w:hyperlink r:id="rId11" w:tooltip="Guide to the Freedom of Information Act" w:history="1">
        <w:r w:rsidRPr="00E34E8E">
          <w:rPr>
            <w:rStyle w:val="Hyperlink"/>
            <w:color w:val="000000" w:themeColor="text1"/>
          </w:rPr>
          <w:t>Guide to the Freedom of Information Act</w:t>
        </w:r>
      </w:hyperlink>
      <w:r w:rsidRPr="00E34E8E">
        <w:rPr>
          <w:color w:val="000000" w:themeColor="text1"/>
        </w:rPr>
        <w:t>:</w:t>
      </w:r>
    </w:p>
    <w:p w:rsidR="00DE52BA" w:rsidRPr="00E34E8E" w:rsidRDefault="00DE52BA" w:rsidP="00844702">
      <w:pPr>
        <w:pStyle w:val="NormalWeb"/>
        <w:spacing w:line="480" w:lineRule="auto"/>
        <w:ind w:left="720"/>
        <w:rPr>
          <w:color w:val="000000" w:themeColor="text1"/>
        </w:rPr>
      </w:pPr>
      <w:r w:rsidRPr="00E34E8E">
        <w:rPr>
          <w:color w:val="000000" w:themeColor="text1"/>
        </w:rPr>
        <w:t>. . . the general purpose of [the deliberative process privilege] . . .  is to “prevent injury to the quality of agency decisions.” Specifically, three policy purposes consistently have been held to constitute the bases for this privilege: (1) to encourage open, frank discussions on matters of policy between subordinates and superiors; (2) to protect against premature disclosure of proposed policies before they are actually adopted; and (3) to protect against public confusion that might result from disclosure of reasons and rationales that were not in fact ultimately the grounds for an agency’s action.</w:t>
      </w:r>
    </w:p>
    <w:p w:rsidR="009D28A9" w:rsidRPr="00E34E8E" w:rsidRDefault="00DE52BA" w:rsidP="00844702">
      <w:pPr>
        <w:pStyle w:val="NormalWeb"/>
        <w:spacing w:line="480" w:lineRule="auto"/>
        <w:rPr>
          <w:color w:val="000000" w:themeColor="text1"/>
        </w:rPr>
      </w:pPr>
      <w:r w:rsidRPr="00E34E8E">
        <w:rPr>
          <w:color w:val="000000" w:themeColor="text1"/>
        </w:rPr>
        <w:t>In other words, allowing the Commission to engage in frank, non-public discussions improves the decision-making process, just as receiving public comments boosts the Commission’s expertise.</w:t>
      </w:r>
    </w:p>
    <w:p w:rsidR="009D28A9" w:rsidRPr="00E34E8E" w:rsidRDefault="009D28A9"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As Commissioner Clyburn said at recent Senate hearing, “There is a deliberative process that takes place among us, and I would love for that to continue. I am able to speak in an unbridled fashion. One of the things I’m worried about in terms of releasing things prematurely is that would be compromised. If I have a question or concern or want to get some feedback, I would not like for that to necessarily get out before I come to terms with the exchanges.” </w:t>
      </w:r>
    </w:p>
    <w:p w:rsidR="007F2018" w:rsidRPr="00E34E8E" w:rsidRDefault="009D28A9" w:rsidP="00844702">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ab/>
      </w:r>
    </w:p>
    <w:p w:rsidR="00844702" w:rsidRDefault="00844702" w:rsidP="00844702">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p>
    <w:p w:rsidR="007F2018" w:rsidRPr="00E34E8E" w:rsidRDefault="007F2018" w:rsidP="00844702">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Consider what would have happened to the Wireless Infrastructure Order that the Commission adopted unanimously in October 2014 had this process been in place.  </w:t>
      </w:r>
      <w:r w:rsidR="00CF73C3" w:rsidRPr="00E34E8E">
        <w:rPr>
          <w:rFonts w:ascii="Times New Roman" w:hAnsi="Times New Roman" w:cs="Times New Roman"/>
          <w:color w:val="000000" w:themeColor="text1"/>
          <w:sz w:val="24"/>
          <w:szCs w:val="24"/>
        </w:rPr>
        <w:t xml:space="preserve">The lawyers </w:t>
      </w:r>
      <w:r w:rsidR="00E7758A">
        <w:rPr>
          <w:rFonts w:ascii="Times New Roman" w:hAnsi="Times New Roman" w:cs="Times New Roman"/>
          <w:color w:val="000000" w:themeColor="text1"/>
          <w:sz w:val="24"/>
          <w:szCs w:val="24"/>
        </w:rPr>
        <w:t>(</w:t>
      </w:r>
      <w:r w:rsidR="00CF73C3" w:rsidRPr="00E34E8E">
        <w:rPr>
          <w:rFonts w:ascii="Times New Roman" w:hAnsi="Times New Roman" w:cs="Times New Roman"/>
          <w:color w:val="000000" w:themeColor="text1"/>
          <w:sz w:val="24"/>
          <w:szCs w:val="24"/>
        </w:rPr>
        <w:t>representing l</w:t>
      </w:r>
      <w:r w:rsidRPr="00E34E8E">
        <w:rPr>
          <w:rFonts w:ascii="Times New Roman" w:hAnsi="Times New Roman" w:cs="Times New Roman"/>
          <w:color w:val="000000" w:themeColor="text1"/>
          <w:sz w:val="24"/>
          <w:szCs w:val="24"/>
        </w:rPr>
        <w:t>ocalities opposed to efforts to streamline municipal processes that had been thwarting wireless infrastructure deployment</w:t>
      </w:r>
      <w:r w:rsidR="00E7758A">
        <w:rPr>
          <w:rFonts w:ascii="Times New Roman" w:hAnsi="Times New Roman" w:cs="Times New Roman"/>
          <w:color w:val="000000" w:themeColor="text1"/>
          <w:sz w:val="24"/>
          <w:szCs w:val="24"/>
        </w:rPr>
        <w:t>)</w:t>
      </w:r>
      <w:r w:rsidR="00354884" w:rsidRPr="00E34E8E">
        <w:rPr>
          <w:rFonts w:ascii="Times New Roman" w:hAnsi="Times New Roman" w:cs="Times New Roman"/>
          <w:color w:val="000000" w:themeColor="text1"/>
          <w:sz w:val="24"/>
          <w:szCs w:val="24"/>
        </w:rPr>
        <w:t xml:space="preserve"> </w:t>
      </w:r>
      <w:r w:rsidR="00CF73C3" w:rsidRPr="00E34E8E">
        <w:rPr>
          <w:rFonts w:ascii="Times New Roman" w:hAnsi="Times New Roman" w:cs="Times New Roman"/>
          <w:color w:val="000000" w:themeColor="text1"/>
          <w:sz w:val="24"/>
          <w:szCs w:val="24"/>
        </w:rPr>
        <w:t>w</w:t>
      </w:r>
      <w:r w:rsidRPr="00E34E8E">
        <w:rPr>
          <w:rFonts w:ascii="Times New Roman" w:hAnsi="Times New Roman" w:cs="Times New Roman"/>
          <w:color w:val="000000" w:themeColor="text1"/>
          <w:sz w:val="24"/>
          <w:szCs w:val="24"/>
        </w:rPr>
        <w:t>ould have</w:t>
      </w:r>
      <w:r w:rsidR="00CF73C3" w:rsidRPr="00E34E8E">
        <w:rPr>
          <w:rFonts w:ascii="Times New Roman" w:hAnsi="Times New Roman" w:cs="Times New Roman"/>
          <w:color w:val="000000" w:themeColor="text1"/>
          <w:sz w:val="24"/>
          <w:szCs w:val="24"/>
        </w:rPr>
        <w:t xml:space="preserve"> mined this proposal for the opportunity to raise </w:t>
      </w:r>
      <w:r w:rsidR="001E62A4" w:rsidRPr="00E34E8E">
        <w:rPr>
          <w:rFonts w:ascii="Times New Roman" w:hAnsi="Times New Roman" w:cs="Times New Roman"/>
          <w:color w:val="000000" w:themeColor="text1"/>
          <w:sz w:val="24"/>
          <w:szCs w:val="24"/>
        </w:rPr>
        <w:t>new issues that would require it to be re-written and then, again, made public. The result would have been the</w:t>
      </w:r>
      <w:r w:rsidRPr="00E34E8E">
        <w:rPr>
          <w:rFonts w:ascii="Times New Roman" w:hAnsi="Times New Roman" w:cs="Times New Roman"/>
          <w:color w:val="000000" w:themeColor="text1"/>
          <w:sz w:val="24"/>
          <w:szCs w:val="24"/>
        </w:rPr>
        <w:t xml:space="preserve"> delay of an order intended to enable wireless carriers to more rapidly deploy their wireless networks and provide better service to consumers.</w:t>
      </w:r>
    </w:p>
    <w:p w:rsidR="007F2018" w:rsidRPr="00E34E8E" w:rsidRDefault="007F2018" w:rsidP="00844702">
      <w:pPr>
        <w:widowControl w:val="0"/>
        <w:autoSpaceDE w:val="0"/>
        <w:autoSpaceDN w:val="0"/>
        <w:adjustRightInd w:val="0"/>
        <w:spacing w:after="0" w:line="480" w:lineRule="auto"/>
        <w:rPr>
          <w:rFonts w:ascii="Times New Roman" w:hAnsi="Times New Roman" w:cs="Times New Roman"/>
          <w:color w:val="000000" w:themeColor="text1"/>
          <w:sz w:val="24"/>
          <w:szCs w:val="24"/>
        </w:rPr>
      </w:pPr>
    </w:p>
    <w:p w:rsidR="007F2018" w:rsidRPr="00E34E8E" w:rsidRDefault="007F2018" w:rsidP="00844702">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In the end, this isn’t about the Commission and the new burdens it would place on us, this is about those who rely </w:t>
      </w:r>
      <w:r w:rsidR="00EA79DE" w:rsidRPr="00E34E8E">
        <w:rPr>
          <w:rFonts w:ascii="Times New Roman" w:hAnsi="Times New Roman" w:cs="Times New Roman"/>
          <w:color w:val="000000" w:themeColor="text1"/>
          <w:sz w:val="24"/>
          <w:szCs w:val="24"/>
        </w:rPr>
        <w:t>on us and how they would be impaired</w:t>
      </w:r>
      <w:r w:rsidRPr="00E34E8E">
        <w:rPr>
          <w:rFonts w:ascii="Times New Roman" w:hAnsi="Times New Roman" w:cs="Times New Roman"/>
          <w:color w:val="000000" w:themeColor="text1"/>
          <w:sz w:val="24"/>
          <w:szCs w:val="24"/>
        </w:rPr>
        <w:t xml:space="preserve">. The agency is constantly criticized </w:t>
      </w:r>
      <w:r w:rsidR="00DE7D7F" w:rsidRPr="00E34E8E">
        <w:rPr>
          <w:rFonts w:ascii="Times New Roman" w:hAnsi="Times New Roman" w:cs="Times New Roman"/>
          <w:color w:val="000000" w:themeColor="text1"/>
          <w:sz w:val="24"/>
          <w:szCs w:val="24"/>
        </w:rPr>
        <w:t xml:space="preserve">by regulated entities </w:t>
      </w:r>
      <w:r w:rsidRPr="00E34E8E">
        <w:rPr>
          <w:rFonts w:ascii="Times New Roman" w:hAnsi="Times New Roman" w:cs="Times New Roman"/>
          <w:color w:val="000000" w:themeColor="text1"/>
          <w:sz w:val="24"/>
          <w:szCs w:val="24"/>
        </w:rPr>
        <w:t xml:space="preserve">for taking too much time to reach decisions.  Some of that is justified, but it bears recognizing that their sense of urgency comes from the fact that many of them operate in a rapidly changing environment.  Delay is only in the interest of those benefitting from the status quo. </w:t>
      </w:r>
    </w:p>
    <w:p w:rsidR="007F2018" w:rsidRPr="00E34E8E" w:rsidRDefault="007F2018" w:rsidP="00844702">
      <w:pPr>
        <w:widowControl w:val="0"/>
        <w:autoSpaceDE w:val="0"/>
        <w:autoSpaceDN w:val="0"/>
        <w:adjustRightInd w:val="0"/>
        <w:spacing w:after="0" w:line="480" w:lineRule="auto"/>
        <w:rPr>
          <w:rFonts w:ascii="Times New Roman" w:hAnsi="Times New Roman" w:cs="Times New Roman"/>
          <w:color w:val="000000" w:themeColor="text1"/>
          <w:sz w:val="24"/>
          <w:szCs w:val="24"/>
        </w:rPr>
      </w:pPr>
    </w:p>
    <w:p w:rsidR="007F2018" w:rsidRPr="00E34E8E" w:rsidRDefault="007F2018" w:rsidP="00844702">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Imagine if the text of the Media Ownership Order or the Declaratory Ruling making DSL services subject to Title I (both adopted by the Commission in 2005) had been released to the public before the Commission had finished deliberating.  The public interest groups that appealed the order would have had the opportunity to hold them up for months if not longer.     Similarly, companies or trade associations strongly opposed </w:t>
      </w:r>
      <w:r w:rsidR="00C5050D">
        <w:rPr>
          <w:rFonts w:ascii="Times New Roman" w:hAnsi="Times New Roman" w:cs="Times New Roman"/>
          <w:color w:val="000000" w:themeColor="text1"/>
          <w:sz w:val="24"/>
          <w:szCs w:val="24"/>
        </w:rPr>
        <w:t xml:space="preserve">to </w:t>
      </w:r>
      <w:r w:rsidRPr="00E34E8E">
        <w:rPr>
          <w:rFonts w:ascii="Times New Roman" w:hAnsi="Times New Roman" w:cs="Times New Roman"/>
          <w:color w:val="000000" w:themeColor="text1"/>
          <w:sz w:val="24"/>
          <w:szCs w:val="24"/>
        </w:rPr>
        <w:t>pro-consumer Commission actions such as the elimination of the sports black-out rule (September 2014)</w:t>
      </w:r>
      <w:r w:rsidR="001E62A4" w:rsidRPr="00E34E8E">
        <w:rPr>
          <w:rFonts w:ascii="Times New Roman" w:hAnsi="Times New Roman" w:cs="Times New Roman"/>
          <w:color w:val="000000" w:themeColor="text1"/>
          <w:sz w:val="24"/>
          <w:szCs w:val="24"/>
        </w:rPr>
        <w:t xml:space="preserve"> </w:t>
      </w:r>
      <w:r w:rsidRPr="00E34E8E">
        <w:rPr>
          <w:rFonts w:ascii="Times New Roman" w:hAnsi="Times New Roman" w:cs="Times New Roman"/>
          <w:color w:val="000000" w:themeColor="text1"/>
          <w:sz w:val="24"/>
          <w:szCs w:val="24"/>
        </w:rPr>
        <w:t xml:space="preserve">surely would have </w:t>
      </w:r>
      <w:r w:rsidR="001E62A4" w:rsidRPr="00E34E8E">
        <w:rPr>
          <w:rFonts w:ascii="Times New Roman" w:hAnsi="Times New Roman" w:cs="Times New Roman"/>
          <w:color w:val="000000" w:themeColor="text1"/>
          <w:sz w:val="24"/>
          <w:szCs w:val="24"/>
        </w:rPr>
        <w:t xml:space="preserve">been seized upon by advocates for the non-prevailing position. </w:t>
      </w:r>
    </w:p>
    <w:p w:rsidR="009D28A9" w:rsidRPr="00E34E8E" w:rsidRDefault="009D28A9" w:rsidP="00844702">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ab/>
      </w:r>
    </w:p>
    <w:p w:rsidR="00B96F6F" w:rsidRDefault="009D28A9" w:rsidP="00844702">
      <w:pPr>
        <w:widowControl w:val="0"/>
        <w:autoSpaceDE w:val="0"/>
        <w:autoSpaceDN w:val="0"/>
        <w:adjustRightInd w:val="0"/>
        <w:spacing w:after="0" w:line="480" w:lineRule="auto"/>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ab/>
        <w:t xml:space="preserve">But the problems continue. The draft legislation would apply to every kind of action the Commission might take, including adjudications and enforcement actions. Adjudications are </w:t>
      </w:r>
      <w:r w:rsidR="0007511D" w:rsidRPr="00E34E8E">
        <w:rPr>
          <w:rFonts w:ascii="Times New Roman" w:hAnsi="Times New Roman" w:cs="Times New Roman"/>
          <w:color w:val="000000" w:themeColor="text1"/>
          <w:sz w:val="24"/>
          <w:szCs w:val="24"/>
        </w:rPr>
        <w:t xml:space="preserve">critical to the resolution of specific controversies and enforcement actions, in particular, contain serious allegations against companies. </w:t>
      </w:r>
      <w:r w:rsidR="008A1032" w:rsidRPr="00E34E8E">
        <w:rPr>
          <w:rFonts w:ascii="Times New Roman" w:hAnsi="Times New Roman" w:cs="Times New Roman"/>
          <w:color w:val="000000" w:themeColor="text1"/>
          <w:sz w:val="24"/>
          <w:szCs w:val="24"/>
        </w:rPr>
        <w:t>C</w:t>
      </w:r>
      <w:r w:rsidR="00EA79DE" w:rsidRPr="00E34E8E">
        <w:rPr>
          <w:rFonts w:ascii="Times New Roman" w:hAnsi="Times New Roman" w:cs="Times New Roman"/>
          <w:color w:val="000000" w:themeColor="text1"/>
          <w:sz w:val="24"/>
          <w:szCs w:val="24"/>
        </w:rPr>
        <w:t>orporate or individual reputations c</w:t>
      </w:r>
      <w:r w:rsidR="0007511D" w:rsidRPr="00E34E8E">
        <w:rPr>
          <w:rFonts w:ascii="Times New Roman" w:hAnsi="Times New Roman" w:cs="Times New Roman"/>
          <w:color w:val="000000" w:themeColor="text1"/>
          <w:sz w:val="24"/>
          <w:szCs w:val="24"/>
        </w:rPr>
        <w:t xml:space="preserve">ould be sullied on the basis of claims that have yet to be adopted by the Commission – and may never be. </w:t>
      </w:r>
    </w:p>
    <w:p w:rsidR="00A033A7" w:rsidRDefault="00A033A7" w:rsidP="00844702">
      <w:pPr>
        <w:widowControl w:val="0"/>
        <w:autoSpaceDE w:val="0"/>
        <w:autoSpaceDN w:val="0"/>
        <w:adjustRightInd w:val="0"/>
        <w:spacing w:after="0" w:line="480" w:lineRule="auto"/>
        <w:rPr>
          <w:rFonts w:ascii="Times New Roman" w:hAnsi="Times New Roman" w:cs="Times New Roman"/>
          <w:color w:val="000000" w:themeColor="text1"/>
          <w:sz w:val="24"/>
          <w:szCs w:val="24"/>
        </w:rPr>
      </w:pPr>
    </w:p>
    <w:p w:rsidR="007074DD" w:rsidRPr="00E34E8E" w:rsidRDefault="00D16C50"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S</w:t>
      </w:r>
      <w:r w:rsidR="00B111E9" w:rsidRPr="00E34E8E">
        <w:rPr>
          <w:rFonts w:ascii="Times New Roman" w:hAnsi="Times New Roman" w:cs="Times New Roman"/>
          <w:color w:val="000000" w:themeColor="text1"/>
          <w:sz w:val="24"/>
          <w:szCs w:val="24"/>
        </w:rPr>
        <w:t>econd</w:t>
      </w:r>
      <w:r w:rsidRPr="00E34E8E">
        <w:rPr>
          <w:rFonts w:ascii="Times New Roman" w:hAnsi="Times New Roman" w:cs="Times New Roman"/>
          <w:color w:val="000000" w:themeColor="text1"/>
          <w:sz w:val="24"/>
          <w:szCs w:val="24"/>
        </w:rPr>
        <w:t>,</w:t>
      </w:r>
      <w:r w:rsidR="00EA79DE" w:rsidRPr="00E34E8E">
        <w:rPr>
          <w:rFonts w:ascii="Times New Roman" w:hAnsi="Times New Roman" w:cs="Times New Roman"/>
          <w:color w:val="000000" w:themeColor="text1"/>
          <w:sz w:val="24"/>
          <w:szCs w:val="24"/>
        </w:rPr>
        <w:t xml:space="preserve"> </w:t>
      </w:r>
      <w:r w:rsidR="005D135D" w:rsidRPr="00E34E8E">
        <w:rPr>
          <w:rFonts w:ascii="Times New Roman" w:hAnsi="Times New Roman" w:cs="Times New Roman"/>
          <w:color w:val="000000" w:themeColor="text1"/>
          <w:sz w:val="24"/>
          <w:szCs w:val="24"/>
        </w:rPr>
        <w:t xml:space="preserve">Representative Latta’s bill </w:t>
      </w:r>
      <w:r w:rsidR="00C813A8" w:rsidRPr="00E34E8E">
        <w:rPr>
          <w:rFonts w:ascii="Times New Roman" w:hAnsi="Times New Roman" w:cs="Times New Roman"/>
          <w:color w:val="000000" w:themeColor="text1"/>
          <w:sz w:val="24"/>
          <w:szCs w:val="24"/>
        </w:rPr>
        <w:t xml:space="preserve">would </w:t>
      </w:r>
      <w:r w:rsidR="005D135D" w:rsidRPr="00E34E8E">
        <w:rPr>
          <w:rFonts w:ascii="Times New Roman" w:hAnsi="Times New Roman" w:cs="Times New Roman"/>
          <w:color w:val="000000" w:themeColor="text1"/>
          <w:sz w:val="24"/>
          <w:szCs w:val="24"/>
        </w:rPr>
        <w:t xml:space="preserve">require pre-decisional </w:t>
      </w:r>
      <w:r w:rsidR="006B61B2" w:rsidRPr="00E34E8E">
        <w:rPr>
          <w:rFonts w:ascii="Times New Roman" w:hAnsi="Times New Roman" w:cs="Times New Roman"/>
          <w:color w:val="000000" w:themeColor="text1"/>
          <w:sz w:val="24"/>
          <w:szCs w:val="24"/>
        </w:rPr>
        <w:t xml:space="preserve">notification and description </w:t>
      </w:r>
      <w:r w:rsidR="005D135D" w:rsidRPr="00E34E8E">
        <w:rPr>
          <w:rFonts w:ascii="Times New Roman" w:hAnsi="Times New Roman" w:cs="Times New Roman"/>
          <w:color w:val="000000" w:themeColor="text1"/>
          <w:sz w:val="24"/>
          <w:szCs w:val="24"/>
        </w:rPr>
        <w:t>of items decided on delegated authority</w:t>
      </w:r>
      <w:r w:rsidR="008A1032" w:rsidRPr="00E34E8E">
        <w:rPr>
          <w:rFonts w:ascii="Times New Roman" w:hAnsi="Times New Roman" w:cs="Times New Roman"/>
          <w:color w:val="000000" w:themeColor="text1"/>
          <w:sz w:val="24"/>
          <w:szCs w:val="24"/>
        </w:rPr>
        <w:t xml:space="preserve">.  The proposal suggests that there is something inherently wrong with the process, that it </w:t>
      </w:r>
      <w:r w:rsidR="005D135D" w:rsidRPr="00E34E8E">
        <w:rPr>
          <w:rFonts w:ascii="Times New Roman" w:hAnsi="Times New Roman" w:cs="Times New Roman"/>
          <w:color w:val="000000" w:themeColor="text1"/>
          <w:sz w:val="24"/>
          <w:szCs w:val="24"/>
        </w:rPr>
        <w:t xml:space="preserve">is some rogue activity that needs to be called out.  In fact it is quite the opposite; a thoughtful measure that ensures the Commission is quick and responsive.  </w:t>
      </w:r>
    </w:p>
    <w:p w:rsidR="007074DD" w:rsidRPr="00E34E8E" w:rsidRDefault="007074DD" w:rsidP="00844702">
      <w:pPr>
        <w:spacing w:after="0" w:line="480" w:lineRule="auto"/>
        <w:ind w:firstLine="720"/>
        <w:rPr>
          <w:rFonts w:ascii="Times New Roman" w:hAnsi="Times New Roman" w:cs="Times New Roman"/>
          <w:color w:val="000000" w:themeColor="text1"/>
          <w:sz w:val="24"/>
          <w:szCs w:val="24"/>
        </w:rPr>
      </w:pPr>
    </w:p>
    <w:p w:rsidR="007074DD" w:rsidRPr="00E34E8E" w:rsidRDefault="005D135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The reality of delegated authority is that </w:t>
      </w:r>
      <w:r w:rsidR="001E62A4" w:rsidRPr="00E34E8E">
        <w:rPr>
          <w:rFonts w:ascii="Times New Roman" w:hAnsi="Times New Roman" w:cs="Times New Roman"/>
          <w:color w:val="000000" w:themeColor="text1"/>
          <w:sz w:val="24"/>
          <w:szCs w:val="24"/>
        </w:rPr>
        <w:t>the delegation</w:t>
      </w:r>
      <w:r w:rsidRPr="00E34E8E">
        <w:rPr>
          <w:rFonts w:ascii="Times New Roman" w:hAnsi="Times New Roman" w:cs="Times New Roman"/>
          <w:color w:val="000000" w:themeColor="text1"/>
          <w:sz w:val="24"/>
          <w:szCs w:val="24"/>
        </w:rPr>
        <w:t xml:space="preserve"> is </w:t>
      </w:r>
      <w:r w:rsidR="00B111E9" w:rsidRPr="00E34E8E">
        <w:rPr>
          <w:rFonts w:ascii="Times New Roman" w:hAnsi="Times New Roman" w:cs="Times New Roman"/>
          <w:color w:val="000000" w:themeColor="text1"/>
          <w:sz w:val="24"/>
          <w:szCs w:val="24"/>
        </w:rPr>
        <w:t xml:space="preserve">the implementation of </w:t>
      </w:r>
      <w:r w:rsidRPr="00E34E8E">
        <w:rPr>
          <w:rFonts w:ascii="Times New Roman" w:hAnsi="Times New Roman" w:cs="Times New Roman"/>
          <w:color w:val="000000" w:themeColor="text1"/>
          <w:sz w:val="24"/>
          <w:szCs w:val="24"/>
        </w:rPr>
        <w:t xml:space="preserve">a </w:t>
      </w:r>
      <w:r w:rsidRPr="00E34E8E">
        <w:rPr>
          <w:rFonts w:ascii="Times New Roman" w:hAnsi="Times New Roman" w:cs="Times New Roman"/>
          <w:color w:val="000000" w:themeColor="text1"/>
          <w:sz w:val="24"/>
          <w:szCs w:val="24"/>
          <w:u w:val="single"/>
        </w:rPr>
        <w:t>decision of the Commission</w:t>
      </w:r>
      <w:r w:rsidR="007F2018" w:rsidRPr="00E34E8E">
        <w:rPr>
          <w:rFonts w:ascii="Times New Roman" w:hAnsi="Times New Roman" w:cs="Times New Roman"/>
          <w:color w:val="000000" w:themeColor="text1"/>
          <w:sz w:val="24"/>
          <w:szCs w:val="24"/>
        </w:rPr>
        <w:t xml:space="preserve"> and </w:t>
      </w:r>
      <w:r w:rsidR="001E62A4" w:rsidRPr="00E34E8E">
        <w:rPr>
          <w:rFonts w:ascii="Times New Roman" w:hAnsi="Times New Roman" w:cs="Times New Roman"/>
          <w:color w:val="000000" w:themeColor="text1"/>
          <w:sz w:val="24"/>
          <w:szCs w:val="24"/>
        </w:rPr>
        <w:t>any decision on</w:t>
      </w:r>
      <w:r w:rsidR="00B111E9" w:rsidRPr="00E34E8E">
        <w:rPr>
          <w:rFonts w:ascii="Times New Roman" w:hAnsi="Times New Roman" w:cs="Times New Roman"/>
          <w:color w:val="000000" w:themeColor="text1"/>
          <w:sz w:val="24"/>
          <w:szCs w:val="24"/>
        </w:rPr>
        <w:t xml:space="preserve"> delegated authority</w:t>
      </w:r>
      <w:r w:rsidR="007F2018" w:rsidRPr="00E34E8E">
        <w:rPr>
          <w:rFonts w:ascii="Times New Roman" w:hAnsi="Times New Roman" w:cs="Times New Roman"/>
          <w:color w:val="000000" w:themeColor="text1"/>
          <w:sz w:val="24"/>
          <w:szCs w:val="24"/>
        </w:rPr>
        <w:t xml:space="preserve"> is always appealable to the Commission</w:t>
      </w:r>
      <w:r w:rsidR="00B96F6F" w:rsidRPr="00E34E8E">
        <w:rPr>
          <w:rFonts w:ascii="Times New Roman" w:hAnsi="Times New Roman" w:cs="Times New Roman"/>
          <w:color w:val="000000" w:themeColor="text1"/>
          <w:sz w:val="24"/>
          <w:szCs w:val="24"/>
        </w:rPr>
        <w:t xml:space="preserve">. </w:t>
      </w:r>
      <w:r w:rsidR="004F014D" w:rsidRPr="00E34E8E">
        <w:rPr>
          <w:rFonts w:ascii="Times New Roman" w:hAnsi="Times New Roman" w:cs="Times New Roman"/>
          <w:color w:val="000000" w:themeColor="text1"/>
          <w:sz w:val="24"/>
          <w:szCs w:val="24"/>
        </w:rPr>
        <w:t xml:space="preserve">Moreover, the Commission can change a delegation; the Commission’s rules specifically provide that “[t]he Commission, by vote of the majority of the members then holding office, may delegate its functions either by rule or by order, and may at any time amend, modify or rescind any such rule or order.” (0.201(d)).  In sum, Bureaus have delegated authority because a vote of the full Commission gave it to them.  </w:t>
      </w:r>
      <w:r w:rsidR="007F2018" w:rsidRPr="00E34E8E">
        <w:rPr>
          <w:rFonts w:ascii="Times New Roman" w:hAnsi="Times New Roman" w:cs="Times New Roman"/>
          <w:color w:val="000000" w:themeColor="text1"/>
          <w:sz w:val="24"/>
          <w:szCs w:val="24"/>
        </w:rPr>
        <w:t xml:space="preserve">It is always reviewable by the full Commission. It is not a </w:t>
      </w:r>
      <w:r w:rsidRPr="00E34E8E">
        <w:rPr>
          <w:rFonts w:ascii="Times New Roman" w:hAnsi="Times New Roman" w:cs="Times New Roman"/>
          <w:color w:val="000000" w:themeColor="text1"/>
          <w:sz w:val="24"/>
          <w:szCs w:val="24"/>
        </w:rPr>
        <w:t xml:space="preserve">bureaucratic </w:t>
      </w:r>
      <w:r w:rsidR="007F2018" w:rsidRPr="00E34E8E">
        <w:rPr>
          <w:rFonts w:ascii="Times New Roman" w:hAnsi="Times New Roman" w:cs="Times New Roman"/>
          <w:color w:val="000000" w:themeColor="text1"/>
          <w:sz w:val="24"/>
          <w:szCs w:val="24"/>
        </w:rPr>
        <w:t>frolic and detour</w:t>
      </w:r>
      <w:r w:rsidRPr="00E34E8E">
        <w:rPr>
          <w:rFonts w:ascii="Times New Roman" w:hAnsi="Times New Roman" w:cs="Times New Roman"/>
          <w:color w:val="000000" w:themeColor="text1"/>
          <w:sz w:val="24"/>
          <w:szCs w:val="24"/>
        </w:rPr>
        <w:t>.</w:t>
      </w:r>
      <w:r w:rsidR="004F014D" w:rsidRPr="00E34E8E">
        <w:rPr>
          <w:rFonts w:ascii="Times New Roman" w:hAnsi="Times New Roman" w:cs="Times New Roman"/>
          <w:color w:val="000000" w:themeColor="text1"/>
          <w:sz w:val="24"/>
          <w:szCs w:val="24"/>
        </w:rPr>
        <w:t xml:space="preserve">  </w:t>
      </w:r>
    </w:p>
    <w:p w:rsidR="00302F71" w:rsidRPr="00E34E8E" w:rsidRDefault="00302F71" w:rsidP="00844702">
      <w:pPr>
        <w:spacing w:after="0" w:line="480" w:lineRule="auto"/>
        <w:ind w:firstLine="720"/>
        <w:rPr>
          <w:rFonts w:ascii="Times New Roman" w:hAnsi="Times New Roman" w:cs="Times New Roman"/>
          <w:color w:val="000000" w:themeColor="text1"/>
          <w:sz w:val="24"/>
          <w:szCs w:val="24"/>
        </w:rPr>
      </w:pPr>
    </w:p>
    <w:p w:rsidR="00C5050D" w:rsidRDefault="005D135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Last year, there were </w:t>
      </w:r>
      <w:r w:rsidR="00973D10" w:rsidRPr="00E34E8E">
        <w:rPr>
          <w:rFonts w:ascii="Times New Roman" w:hAnsi="Times New Roman" w:cs="Times New Roman"/>
          <w:color w:val="000000" w:themeColor="text1"/>
          <w:sz w:val="24"/>
          <w:szCs w:val="24"/>
        </w:rPr>
        <w:t xml:space="preserve">over </w:t>
      </w:r>
      <w:r w:rsidRPr="00E34E8E">
        <w:rPr>
          <w:rFonts w:ascii="Times New Roman" w:hAnsi="Times New Roman" w:cs="Times New Roman"/>
          <w:color w:val="000000" w:themeColor="text1"/>
          <w:sz w:val="24"/>
          <w:szCs w:val="24"/>
        </w:rPr>
        <w:t>9</w:t>
      </w:r>
      <w:r w:rsidR="00BF72F4" w:rsidRPr="00E34E8E">
        <w:rPr>
          <w:rFonts w:ascii="Times New Roman" w:hAnsi="Times New Roman" w:cs="Times New Roman"/>
          <w:color w:val="000000" w:themeColor="text1"/>
          <w:sz w:val="24"/>
          <w:szCs w:val="24"/>
        </w:rPr>
        <w:t>50</w:t>
      </w:r>
      <w:r w:rsidRPr="00E34E8E">
        <w:rPr>
          <w:rFonts w:ascii="Times New Roman" w:hAnsi="Times New Roman" w:cs="Times New Roman"/>
          <w:color w:val="000000" w:themeColor="text1"/>
          <w:sz w:val="24"/>
          <w:szCs w:val="24"/>
        </w:rPr>
        <w:t xml:space="preserve">,000 delegated items </w:t>
      </w:r>
      <w:r w:rsidR="0007511D" w:rsidRPr="00E34E8E">
        <w:rPr>
          <w:rFonts w:ascii="Times New Roman" w:hAnsi="Times New Roman" w:cs="Times New Roman"/>
          <w:color w:val="000000" w:themeColor="text1"/>
          <w:sz w:val="24"/>
          <w:szCs w:val="24"/>
        </w:rPr>
        <w:t>issued by</w:t>
      </w:r>
      <w:r w:rsidRPr="00E34E8E">
        <w:rPr>
          <w:rFonts w:ascii="Times New Roman" w:hAnsi="Times New Roman" w:cs="Times New Roman"/>
          <w:color w:val="000000" w:themeColor="text1"/>
          <w:sz w:val="24"/>
          <w:szCs w:val="24"/>
        </w:rPr>
        <w:t xml:space="preserve"> the Commission.</w:t>
      </w:r>
      <w:r w:rsidR="007F2018" w:rsidRPr="00E34E8E">
        <w:rPr>
          <w:rFonts w:ascii="Times New Roman" w:hAnsi="Times New Roman" w:cs="Times New Roman"/>
          <w:color w:val="000000" w:themeColor="text1"/>
          <w:sz w:val="24"/>
          <w:szCs w:val="24"/>
        </w:rPr>
        <w:t xml:space="preserve"> </w:t>
      </w:r>
      <w:r w:rsidR="00C5050D">
        <w:rPr>
          <w:rFonts w:ascii="Times New Roman" w:hAnsi="Times New Roman" w:cs="Times New Roman"/>
          <w:color w:val="000000" w:themeColor="text1"/>
          <w:sz w:val="24"/>
          <w:szCs w:val="24"/>
        </w:rPr>
        <w:t xml:space="preserve">The </w:t>
      </w:r>
      <w:r w:rsidR="00E7758A">
        <w:rPr>
          <w:rFonts w:ascii="Times New Roman" w:hAnsi="Times New Roman" w:cs="Times New Roman"/>
          <w:color w:val="000000" w:themeColor="text1"/>
          <w:sz w:val="24"/>
          <w:szCs w:val="24"/>
        </w:rPr>
        <w:t>vast majority include</w:t>
      </w:r>
      <w:r w:rsidR="00B60AB2">
        <w:rPr>
          <w:rFonts w:ascii="Times New Roman" w:hAnsi="Times New Roman" w:cs="Times New Roman"/>
          <w:color w:val="000000" w:themeColor="text1"/>
          <w:sz w:val="24"/>
          <w:szCs w:val="24"/>
        </w:rPr>
        <w:t>d</w:t>
      </w:r>
      <w:r w:rsidR="00E7758A">
        <w:rPr>
          <w:rFonts w:ascii="Times New Roman" w:hAnsi="Times New Roman" w:cs="Times New Roman"/>
          <w:color w:val="000000" w:themeColor="text1"/>
          <w:sz w:val="24"/>
          <w:szCs w:val="24"/>
        </w:rPr>
        <w:t xml:space="preserve"> routine </w:t>
      </w:r>
      <w:r w:rsidR="00C5050D">
        <w:rPr>
          <w:rFonts w:ascii="Times New Roman" w:hAnsi="Times New Roman" w:cs="Times New Roman"/>
          <w:color w:val="000000" w:themeColor="text1"/>
          <w:sz w:val="24"/>
          <w:szCs w:val="24"/>
        </w:rPr>
        <w:t xml:space="preserve">wireless, </w:t>
      </w:r>
      <w:r w:rsidR="00E7758A">
        <w:rPr>
          <w:rFonts w:ascii="Times New Roman" w:hAnsi="Times New Roman" w:cs="Times New Roman"/>
          <w:color w:val="000000" w:themeColor="text1"/>
          <w:sz w:val="24"/>
          <w:szCs w:val="24"/>
        </w:rPr>
        <w:t>radio and broadcast licensing and transfers</w:t>
      </w:r>
      <w:r w:rsidR="00C5050D">
        <w:rPr>
          <w:rFonts w:ascii="Times New Roman" w:hAnsi="Times New Roman" w:cs="Times New Roman"/>
          <w:color w:val="000000" w:themeColor="text1"/>
          <w:sz w:val="24"/>
          <w:szCs w:val="24"/>
        </w:rPr>
        <w:t xml:space="preserve">.  </w:t>
      </w:r>
      <w:r w:rsidR="00D2404A" w:rsidRPr="00E34E8E">
        <w:rPr>
          <w:rFonts w:ascii="Times New Roman" w:hAnsi="Times New Roman" w:cs="Times New Roman"/>
          <w:color w:val="000000" w:themeColor="text1"/>
          <w:sz w:val="24"/>
          <w:szCs w:val="24"/>
        </w:rPr>
        <w:t>A</w:t>
      </w:r>
      <w:r w:rsidRPr="00E34E8E">
        <w:rPr>
          <w:rFonts w:ascii="Times New Roman" w:hAnsi="Times New Roman" w:cs="Times New Roman"/>
          <w:color w:val="000000" w:themeColor="text1"/>
          <w:sz w:val="24"/>
          <w:szCs w:val="24"/>
        </w:rPr>
        <w:t xml:space="preserve"> notification </w:t>
      </w:r>
      <w:r w:rsidR="00D2404A" w:rsidRPr="00E34E8E">
        <w:rPr>
          <w:rFonts w:ascii="Times New Roman" w:hAnsi="Times New Roman" w:cs="Times New Roman"/>
          <w:color w:val="000000" w:themeColor="text1"/>
          <w:sz w:val="24"/>
          <w:szCs w:val="24"/>
        </w:rPr>
        <w:t>of the</w:t>
      </w:r>
      <w:r w:rsidRPr="00E34E8E">
        <w:rPr>
          <w:rFonts w:ascii="Times New Roman" w:hAnsi="Times New Roman" w:cs="Times New Roman"/>
          <w:color w:val="000000" w:themeColor="text1"/>
          <w:sz w:val="24"/>
          <w:szCs w:val="24"/>
        </w:rPr>
        <w:t xml:space="preserve"> intent to decide the</w:t>
      </w:r>
      <w:r w:rsidR="00D2404A" w:rsidRPr="00E34E8E">
        <w:rPr>
          <w:rFonts w:ascii="Times New Roman" w:hAnsi="Times New Roman" w:cs="Times New Roman"/>
          <w:color w:val="000000" w:themeColor="text1"/>
          <w:sz w:val="24"/>
          <w:szCs w:val="24"/>
        </w:rPr>
        <w:t>se</w:t>
      </w:r>
      <w:r w:rsidRPr="00E34E8E">
        <w:rPr>
          <w:rFonts w:ascii="Times New Roman" w:hAnsi="Times New Roman" w:cs="Times New Roman"/>
          <w:color w:val="000000" w:themeColor="text1"/>
          <w:sz w:val="24"/>
          <w:szCs w:val="24"/>
        </w:rPr>
        <w:t xml:space="preserve"> matter</w:t>
      </w:r>
      <w:r w:rsidR="00B96F6F" w:rsidRPr="00E34E8E">
        <w:rPr>
          <w:rFonts w:ascii="Times New Roman" w:hAnsi="Times New Roman" w:cs="Times New Roman"/>
          <w:color w:val="000000" w:themeColor="text1"/>
          <w:sz w:val="24"/>
          <w:szCs w:val="24"/>
        </w:rPr>
        <w:t>s</w:t>
      </w:r>
      <w:r w:rsidRPr="00E34E8E">
        <w:rPr>
          <w:rFonts w:ascii="Times New Roman" w:hAnsi="Times New Roman" w:cs="Times New Roman"/>
          <w:color w:val="000000" w:themeColor="text1"/>
          <w:sz w:val="24"/>
          <w:szCs w:val="24"/>
        </w:rPr>
        <w:t xml:space="preserve"> </w:t>
      </w:r>
      <w:r w:rsidR="00D2404A" w:rsidRPr="00E34E8E">
        <w:rPr>
          <w:rFonts w:ascii="Times New Roman" w:hAnsi="Times New Roman" w:cs="Times New Roman"/>
          <w:color w:val="000000" w:themeColor="text1"/>
          <w:sz w:val="24"/>
          <w:szCs w:val="24"/>
        </w:rPr>
        <w:t>already exists</w:t>
      </w:r>
      <w:r w:rsidR="0010781E" w:rsidRPr="00E34E8E">
        <w:rPr>
          <w:rFonts w:ascii="Times New Roman" w:hAnsi="Times New Roman" w:cs="Times New Roman"/>
          <w:color w:val="000000" w:themeColor="text1"/>
          <w:sz w:val="24"/>
          <w:szCs w:val="24"/>
        </w:rPr>
        <w:t>. Either the Commission has specifically delegated authority</w:t>
      </w:r>
      <w:r w:rsidR="00BF72F4" w:rsidRPr="00E34E8E">
        <w:rPr>
          <w:rFonts w:ascii="Times New Roman" w:hAnsi="Times New Roman" w:cs="Times New Roman"/>
          <w:color w:val="000000" w:themeColor="text1"/>
          <w:sz w:val="24"/>
          <w:szCs w:val="24"/>
        </w:rPr>
        <w:t xml:space="preserve"> </w:t>
      </w:r>
      <w:r w:rsidR="00C813A8" w:rsidRPr="00E34E8E">
        <w:rPr>
          <w:rFonts w:ascii="Times New Roman" w:hAnsi="Times New Roman" w:cs="Times New Roman"/>
          <w:color w:val="000000" w:themeColor="text1"/>
          <w:sz w:val="24"/>
          <w:szCs w:val="24"/>
        </w:rPr>
        <w:t xml:space="preserve">to each of </w:t>
      </w:r>
      <w:r w:rsidR="006B61B2" w:rsidRPr="00E34E8E">
        <w:rPr>
          <w:rFonts w:ascii="Times New Roman" w:hAnsi="Times New Roman" w:cs="Times New Roman"/>
          <w:color w:val="000000" w:themeColor="text1"/>
          <w:sz w:val="24"/>
          <w:szCs w:val="24"/>
        </w:rPr>
        <w:t xml:space="preserve">the relevant bureaus </w:t>
      </w:r>
      <w:r w:rsidR="00C813A8" w:rsidRPr="00E34E8E">
        <w:rPr>
          <w:rFonts w:ascii="Times New Roman" w:hAnsi="Times New Roman" w:cs="Times New Roman"/>
          <w:color w:val="000000" w:themeColor="text1"/>
          <w:sz w:val="24"/>
          <w:szCs w:val="24"/>
        </w:rPr>
        <w:t xml:space="preserve">and offices </w:t>
      </w:r>
      <w:r w:rsidR="006B61B2" w:rsidRPr="00E34E8E">
        <w:rPr>
          <w:rFonts w:ascii="Times New Roman" w:hAnsi="Times New Roman" w:cs="Times New Roman"/>
          <w:color w:val="000000" w:themeColor="text1"/>
          <w:sz w:val="24"/>
          <w:szCs w:val="24"/>
        </w:rPr>
        <w:t>to decide matters that do not raise new or novel issues</w:t>
      </w:r>
      <w:r w:rsidR="0010781E" w:rsidRPr="00E34E8E">
        <w:rPr>
          <w:rFonts w:ascii="Times New Roman" w:hAnsi="Times New Roman" w:cs="Times New Roman"/>
          <w:color w:val="000000" w:themeColor="text1"/>
          <w:sz w:val="24"/>
          <w:szCs w:val="24"/>
        </w:rPr>
        <w:t>, or</w:t>
      </w:r>
      <w:r w:rsidR="00BF72F4" w:rsidRPr="00E34E8E">
        <w:rPr>
          <w:rFonts w:ascii="Times New Roman" w:hAnsi="Times New Roman" w:cs="Times New Roman"/>
          <w:color w:val="000000" w:themeColor="text1"/>
          <w:sz w:val="24"/>
          <w:szCs w:val="24"/>
        </w:rPr>
        <w:t xml:space="preserve"> </w:t>
      </w:r>
      <w:r w:rsidR="006B61B2" w:rsidRPr="00E34E8E">
        <w:rPr>
          <w:rFonts w:ascii="Times New Roman" w:hAnsi="Times New Roman" w:cs="Times New Roman"/>
          <w:color w:val="000000" w:themeColor="text1"/>
          <w:sz w:val="24"/>
          <w:szCs w:val="24"/>
        </w:rPr>
        <w:t xml:space="preserve">the Commission in its orders </w:t>
      </w:r>
      <w:r w:rsidR="00B60AB2">
        <w:rPr>
          <w:rFonts w:ascii="Times New Roman" w:hAnsi="Times New Roman" w:cs="Times New Roman"/>
          <w:color w:val="000000" w:themeColor="text1"/>
          <w:sz w:val="24"/>
          <w:szCs w:val="24"/>
        </w:rPr>
        <w:t xml:space="preserve">has </w:t>
      </w:r>
      <w:r w:rsidR="006B61B2" w:rsidRPr="00E34E8E">
        <w:rPr>
          <w:rFonts w:ascii="Times New Roman" w:hAnsi="Times New Roman" w:cs="Times New Roman"/>
          <w:color w:val="000000" w:themeColor="text1"/>
          <w:sz w:val="24"/>
          <w:szCs w:val="24"/>
        </w:rPr>
        <w:t>ma</w:t>
      </w:r>
      <w:r w:rsidR="00B60AB2">
        <w:rPr>
          <w:rFonts w:ascii="Times New Roman" w:hAnsi="Times New Roman" w:cs="Times New Roman"/>
          <w:color w:val="000000" w:themeColor="text1"/>
          <w:sz w:val="24"/>
          <w:szCs w:val="24"/>
        </w:rPr>
        <w:t>de</w:t>
      </w:r>
      <w:r w:rsidR="006B61B2" w:rsidRPr="00E34E8E">
        <w:rPr>
          <w:rFonts w:ascii="Times New Roman" w:hAnsi="Times New Roman" w:cs="Times New Roman"/>
          <w:color w:val="000000" w:themeColor="text1"/>
          <w:sz w:val="24"/>
          <w:szCs w:val="24"/>
        </w:rPr>
        <w:t xml:space="preserve"> specific delegations to the bureaus to decide certain substantive issues</w:t>
      </w:r>
      <w:r w:rsidR="0010781E" w:rsidRPr="00E34E8E">
        <w:rPr>
          <w:rFonts w:ascii="Times New Roman" w:hAnsi="Times New Roman" w:cs="Times New Roman"/>
          <w:color w:val="000000" w:themeColor="text1"/>
          <w:sz w:val="24"/>
          <w:szCs w:val="24"/>
        </w:rPr>
        <w:t xml:space="preserve">. </w:t>
      </w:r>
    </w:p>
    <w:p w:rsidR="00302F71" w:rsidRPr="00E34E8E" w:rsidRDefault="00302F71" w:rsidP="00844702">
      <w:pPr>
        <w:spacing w:after="0" w:line="480" w:lineRule="auto"/>
        <w:ind w:firstLine="720"/>
        <w:rPr>
          <w:rFonts w:ascii="Times New Roman" w:hAnsi="Times New Roman" w:cs="Times New Roman"/>
          <w:color w:val="000000" w:themeColor="text1"/>
          <w:sz w:val="24"/>
          <w:szCs w:val="24"/>
        </w:rPr>
      </w:pPr>
    </w:p>
    <w:p w:rsidR="00302F71" w:rsidRPr="00E34E8E" w:rsidRDefault="008A1032"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What</w:t>
      </w:r>
      <w:r w:rsidR="005D135D" w:rsidRPr="00E34E8E">
        <w:rPr>
          <w:rFonts w:ascii="Times New Roman" w:hAnsi="Times New Roman" w:cs="Times New Roman"/>
          <w:color w:val="000000" w:themeColor="text1"/>
          <w:sz w:val="24"/>
          <w:szCs w:val="24"/>
        </w:rPr>
        <w:t xml:space="preserve"> is the practical effect of this proposal? </w:t>
      </w:r>
      <w:r w:rsidR="00EA79DE" w:rsidRPr="00E34E8E">
        <w:rPr>
          <w:rFonts w:ascii="Times New Roman" w:hAnsi="Times New Roman" w:cs="Times New Roman"/>
          <w:color w:val="000000" w:themeColor="text1"/>
          <w:sz w:val="24"/>
          <w:szCs w:val="24"/>
        </w:rPr>
        <w:t>It</w:t>
      </w:r>
      <w:r w:rsidR="005D135D" w:rsidRPr="00E34E8E">
        <w:rPr>
          <w:rFonts w:ascii="Times New Roman" w:hAnsi="Times New Roman" w:cs="Times New Roman"/>
          <w:color w:val="000000" w:themeColor="text1"/>
          <w:sz w:val="24"/>
          <w:szCs w:val="24"/>
        </w:rPr>
        <w:t xml:space="preserve"> </w:t>
      </w:r>
      <w:r w:rsidR="00BF72F4" w:rsidRPr="00E34E8E">
        <w:rPr>
          <w:rFonts w:ascii="Times New Roman" w:hAnsi="Times New Roman" w:cs="Times New Roman"/>
          <w:color w:val="000000" w:themeColor="text1"/>
          <w:sz w:val="24"/>
          <w:szCs w:val="24"/>
        </w:rPr>
        <w:t xml:space="preserve">could </w:t>
      </w:r>
      <w:r w:rsidR="00D2404A" w:rsidRPr="00E34E8E">
        <w:rPr>
          <w:rFonts w:ascii="Times New Roman" w:hAnsi="Times New Roman" w:cs="Times New Roman"/>
          <w:color w:val="000000" w:themeColor="text1"/>
          <w:sz w:val="24"/>
          <w:szCs w:val="24"/>
        </w:rPr>
        <w:t>delay</w:t>
      </w:r>
      <w:r w:rsidR="005D135D" w:rsidRPr="00E34E8E">
        <w:rPr>
          <w:rFonts w:ascii="Times New Roman" w:hAnsi="Times New Roman" w:cs="Times New Roman"/>
          <w:color w:val="000000" w:themeColor="text1"/>
          <w:sz w:val="24"/>
          <w:szCs w:val="24"/>
        </w:rPr>
        <w:t xml:space="preserve"> Commission </w:t>
      </w:r>
      <w:r w:rsidR="00D2404A" w:rsidRPr="00E34E8E">
        <w:rPr>
          <w:rFonts w:ascii="Times New Roman" w:hAnsi="Times New Roman" w:cs="Times New Roman"/>
          <w:color w:val="000000" w:themeColor="text1"/>
          <w:sz w:val="24"/>
          <w:szCs w:val="24"/>
        </w:rPr>
        <w:t xml:space="preserve">decisions by </w:t>
      </w:r>
      <w:r w:rsidR="00C10AD1" w:rsidRPr="00E34E8E">
        <w:rPr>
          <w:rFonts w:ascii="Times New Roman" w:hAnsi="Times New Roman" w:cs="Times New Roman"/>
          <w:color w:val="000000" w:themeColor="text1"/>
          <w:sz w:val="24"/>
          <w:szCs w:val="24"/>
        </w:rPr>
        <w:t xml:space="preserve">adding more time to the process when items are ready, and by </w:t>
      </w:r>
      <w:r w:rsidR="00D2404A" w:rsidRPr="00E34E8E">
        <w:rPr>
          <w:rFonts w:ascii="Times New Roman" w:hAnsi="Times New Roman" w:cs="Times New Roman"/>
          <w:color w:val="000000" w:themeColor="text1"/>
          <w:sz w:val="24"/>
          <w:szCs w:val="24"/>
        </w:rPr>
        <w:t xml:space="preserve">creating an incentive for strategic behavior, such as saving </w:t>
      </w:r>
      <w:r w:rsidR="007F6364" w:rsidRPr="00E34E8E">
        <w:rPr>
          <w:rFonts w:ascii="Times New Roman" w:hAnsi="Times New Roman" w:cs="Times New Roman"/>
          <w:color w:val="000000" w:themeColor="text1"/>
          <w:sz w:val="24"/>
          <w:szCs w:val="24"/>
        </w:rPr>
        <w:t xml:space="preserve">significant arguments until very late in the process.  </w:t>
      </w:r>
      <w:r w:rsidR="00A459AC" w:rsidRPr="00E34E8E">
        <w:rPr>
          <w:rFonts w:ascii="Times New Roman" w:hAnsi="Times New Roman" w:cs="Times New Roman"/>
          <w:color w:val="000000" w:themeColor="text1"/>
          <w:sz w:val="24"/>
          <w:szCs w:val="24"/>
        </w:rPr>
        <w:t xml:space="preserve">It also raises the same risk noted above of last-minute comments and arguments that may require revisions, delay, re-notice, and so forth.  </w:t>
      </w:r>
      <w:r w:rsidR="005D135D" w:rsidRPr="00E34E8E">
        <w:rPr>
          <w:rFonts w:ascii="Times New Roman" w:hAnsi="Times New Roman" w:cs="Times New Roman"/>
          <w:color w:val="000000" w:themeColor="text1"/>
          <w:sz w:val="24"/>
          <w:szCs w:val="24"/>
        </w:rPr>
        <w:t>This would severely hamper businesses and consumers trying to move their issues through the agency.</w:t>
      </w:r>
      <w:r w:rsidR="00F73FB2" w:rsidRPr="00E34E8E">
        <w:rPr>
          <w:rFonts w:ascii="Times New Roman" w:hAnsi="Times New Roman" w:cs="Times New Roman"/>
          <w:i/>
          <w:color w:val="000000" w:themeColor="text1"/>
          <w:sz w:val="24"/>
          <w:szCs w:val="24"/>
        </w:rPr>
        <w:t xml:space="preserve"> </w:t>
      </w:r>
      <w:r w:rsidR="007A2184" w:rsidRPr="00E34E8E">
        <w:rPr>
          <w:rFonts w:ascii="Times New Roman" w:hAnsi="Times New Roman" w:cs="Times New Roman"/>
          <w:color w:val="000000" w:themeColor="text1"/>
          <w:sz w:val="24"/>
          <w:szCs w:val="24"/>
        </w:rPr>
        <w:t xml:space="preserve">Consider, for instance, a contested broadcast license renewal. These are normally issued on delegated authority after an investigation of the facts. When the delegated decision is announced, the question is resolved. To publish notice of an intent to announce would be like sending up a flare signaling all opponents to descend upon the Commission. </w:t>
      </w:r>
      <w:r w:rsidR="007F6364" w:rsidRPr="00E34E8E">
        <w:rPr>
          <w:rFonts w:ascii="Times New Roman" w:hAnsi="Times New Roman" w:cs="Times New Roman"/>
          <w:color w:val="000000" w:themeColor="text1"/>
          <w:sz w:val="24"/>
          <w:szCs w:val="24"/>
        </w:rPr>
        <w:t>No matter what the mech</w:t>
      </w:r>
      <w:r w:rsidR="00A459AC" w:rsidRPr="00E34E8E">
        <w:rPr>
          <w:rFonts w:ascii="Times New Roman" w:hAnsi="Times New Roman" w:cs="Times New Roman"/>
          <w:color w:val="000000" w:themeColor="text1"/>
          <w:sz w:val="24"/>
          <w:szCs w:val="24"/>
        </w:rPr>
        <w:t>anism, delay is especially costly</w:t>
      </w:r>
      <w:r w:rsidR="007F6364" w:rsidRPr="00E34E8E">
        <w:rPr>
          <w:rFonts w:ascii="Times New Roman" w:hAnsi="Times New Roman" w:cs="Times New Roman"/>
          <w:color w:val="000000" w:themeColor="text1"/>
          <w:sz w:val="24"/>
          <w:szCs w:val="24"/>
        </w:rPr>
        <w:t xml:space="preserve"> in an environment as dynamic as ours today.  </w:t>
      </w:r>
      <w:r w:rsidR="00302F71" w:rsidRPr="00E34E8E">
        <w:rPr>
          <w:rFonts w:ascii="Times New Roman" w:hAnsi="Times New Roman" w:cs="Times New Roman"/>
          <w:color w:val="000000" w:themeColor="text1"/>
          <w:sz w:val="24"/>
          <w:szCs w:val="24"/>
        </w:rPr>
        <w:t xml:space="preserve">Now, perhaps that is the goal of the bill, but I hope not. </w:t>
      </w:r>
      <w:r w:rsidR="006B61B2" w:rsidRPr="00E34E8E">
        <w:rPr>
          <w:rFonts w:ascii="Times New Roman" w:hAnsi="Times New Roman" w:cs="Times New Roman"/>
          <w:color w:val="000000" w:themeColor="text1"/>
          <w:sz w:val="24"/>
          <w:szCs w:val="24"/>
        </w:rPr>
        <w:t xml:space="preserve"> </w:t>
      </w:r>
    </w:p>
    <w:p w:rsidR="001201FD" w:rsidRPr="00E34E8E" w:rsidRDefault="001201FD" w:rsidP="00844702">
      <w:pPr>
        <w:spacing w:after="0" w:line="480" w:lineRule="auto"/>
        <w:ind w:firstLine="720"/>
        <w:rPr>
          <w:rFonts w:ascii="Times New Roman" w:hAnsi="Times New Roman" w:cs="Times New Roman"/>
          <w:color w:val="000000" w:themeColor="text1"/>
          <w:sz w:val="24"/>
          <w:szCs w:val="24"/>
        </w:rPr>
      </w:pPr>
    </w:p>
    <w:p w:rsidR="00193DB0" w:rsidRPr="00E34E8E" w:rsidRDefault="0007511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As I have said, I respect Commissioner O’Rielly’s proposal</w:t>
      </w:r>
      <w:r w:rsidR="00D16C50" w:rsidRPr="00E34E8E">
        <w:rPr>
          <w:rFonts w:ascii="Times New Roman" w:hAnsi="Times New Roman" w:cs="Times New Roman"/>
          <w:color w:val="000000" w:themeColor="text1"/>
          <w:sz w:val="24"/>
          <w:szCs w:val="24"/>
        </w:rPr>
        <w:t>s</w:t>
      </w:r>
      <w:r w:rsidRPr="00E34E8E">
        <w:rPr>
          <w:rFonts w:ascii="Times New Roman" w:hAnsi="Times New Roman" w:cs="Times New Roman"/>
          <w:color w:val="000000" w:themeColor="text1"/>
          <w:sz w:val="24"/>
          <w:szCs w:val="24"/>
        </w:rPr>
        <w:t xml:space="preserve"> to improve our processes. But I disagree</w:t>
      </w:r>
      <w:r w:rsidR="00E77A68" w:rsidRPr="00E34E8E">
        <w:rPr>
          <w:rFonts w:ascii="Times New Roman" w:hAnsi="Times New Roman" w:cs="Times New Roman"/>
          <w:color w:val="000000" w:themeColor="text1"/>
          <w:sz w:val="24"/>
          <w:szCs w:val="24"/>
        </w:rPr>
        <w:t xml:space="preserve"> with his view </w:t>
      </w:r>
      <w:r w:rsidR="00C813A8" w:rsidRPr="00E34E8E">
        <w:rPr>
          <w:rFonts w:ascii="Times New Roman" w:hAnsi="Times New Roman" w:cs="Times New Roman"/>
          <w:color w:val="000000" w:themeColor="text1"/>
          <w:sz w:val="24"/>
          <w:szCs w:val="24"/>
        </w:rPr>
        <w:t xml:space="preserve">of </w:t>
      </w:r>
      <w:r w:rsidRPr="00E34E8E">
        <w:rPr>
          <w:rFonts w:ascii="Times New Roman" w:hAnsi="Times New Roman" w:cs="Times New Roman"/>
          <w:color w:val="000000" w:themeColor="text1"/>
          <w:sz w:val="24"/>
          <w:szCs w:val="24"/>
        </w:rPr>
        <w:t xml:space="preserve">delegated authority. </w:t>
      </w:r>
      <w:r w:rsidR="00BF72F4" w:rsidRPr="00E34E8E">
        <w:rPr>
          <w:rFonts w:ascii="Times New Roman" w:hAnsi="Times New Roman" w:cs="Times New Roman"/>
          <w:color w:val="000000" w:themeColor="text1"/>
          <w:sz w:val="24"/>
          <w:szCs w:val="24"/>
        </w:rPr>
        <w:t xml:space="preserve"> </w:t>
      </w:r>
      <w:r w:rsidRPr="00E34E8E">
        <w:rPr>
          <w:rFonts w:ascii="Times New Roman" w:hAnsi="Times New Roman" w:cs="Times New Roman"/>
          <w:color w:val="000000" w:themeColor="text1"/>
          <w:sz w:val="24"/>
          <w:szCs w:val="24"/>
        </w:rPr>
        <w:t>He proposes that each Commissioner be able to require that a delegated item be put to the full Commission for a vote.</w:t>
      </w:r>
      <w:r w:rsidR="004F014D" w:rsidRPr="00E34E8E">
        <w:rPr>
          <w:rFonts w:ascii="Times New Roman" w:hAnsi="Times New Roman" w:cs="Times New Roman"/>
          <w:color w:val="000000" w:themeColor="text1"/>
          <w:sz w:val="24"/>
          <w:szCs w:val="24"/>
        </w:rPr>
        <w:t xml:space="preserve"> If a majority of the Commissioners is unhappy with what a bureau does on delegated authority, then it can initiate a review on the Commission’s own motion to reject it. </w:t>
      </w:r>
      <w:r w:rsidRPr="00E34E8E">
        <w:rPr>
          <w:rFonts w:ascii="Times New Roman" w:hAnsi="Times New Roman" w:cs="Times New Roman"/>
          <w:color w:val="000000" w:themeColor="text1"/>
          <w:sz w:val="24"/>
          <w:szCs w:val="24"/>
        </w:rPr>
        <w:t xml:space="preserve">Consider how that would work in practice. In the Open Internet Order, from which Commissioner O’Rielly dissented, the full Commission </w:t>
      </w:r>
      <w:r w:rsidR="00B111E9" w:rsidRPr="00E34E8E">
        <w:rPr>
          <w:rFonts w:ascii="Times New Roman" w:hAnsi="Times New Roman" w:cs="Times New Roman"/>
          <w:color w:val="000000" w:themeColor="text1"/>
          <w:sz w:val="24"/>
          <w:szCs w:val="24"/>
        </w:rPr>
        <w:t>expressly</w:t>
      </w:r>
      <w:r w:rsidRPr="00E34E8E">
        <w:rPr>
          <w:rFonts w:ascii="Times New Roman" w:hAnsi="Times New Roman" w:cs="Times New Roman"/>
          <w:color w:val="000000" w:themeColor="text1"/>
          <w:sz w:val="24"/>
          <w:szCs w:val="24"/>
        </w:rPr>
        <w:t xml:space="preserve"> voted to delegate to the Consumer and Governmental Affairs Bureau the power to define a small-business carve-out from the new enhanced transparency requirements, after consulting with our </w:t>
      </w:r>
      <w:r w:rsidR="00C10AD1" w:rsidRPr="00E34E8E">
        <w:rPr>
          <w:rFonts w:ascii="Times New Roman" w:hAnsi="Times New Roman" w:cs="Times New Roman"/>
          <w:color w:val="000000" w:themeColor="text1"/>
          <w:sz w:val="24"/>
          <w:szCs w:val="24"/>
        </w:rPr>
        <w:t>C</w:t>
      </w:r>
      <w:r w:rsidRPr="00E34E8E">
        <w:rPr>
          <w:rFonts w:ascii="Times New Roman" w:hAnsi="Times New Roman" w:cs="Times New Roman"/>
          <w:color w:val="000000" w:themeColor="text1"/>
          <w:sz w:val="24"/>
          <w:szCs w:val="24"/>
        </w:rPr>
        <w:t xml:space="preserve">onsumer </w:t>
      </w:r>
      <w:r w:rsidR="00C10AD1" w:rsidRPr="00E34E8E">
        <w:rPr>
          <w:rFonts w:ascii="Times New Roman" w:hAnsi="Times New Roman" w:cs="Times New Roman"/>
          <w:color w:val="000000" w:themeColor="text1"/>
          <w:sz w:val="24"/>
          <w:szCs w:val="24"/>
        </w:rPr>
        <w:t>A</w:t>
      </w:r>
      <w:r w:rsidRPr="00E34E8E">
        <w:rPr>
          <w:rFonts w:ascii="Times New Roman" w:hAnsi="Times New Roman" w:cs="Times New Roman"/>
          <w:color w:val="000000" w:themeColor="text1"/>
          <w:sz w:val="24"/>
          <w:szCs w:val="24"/>
        </w:rPr>
        <w:t xml:space="preserve">dvisory </w:t>
      </w:r>
      <w:r w:rsidR="00C10AD1" w:rsidRPr="00E34E8E">
        <w:rPr>
          <w:rFonts w:ascii="Times New Roman" w:hAnsi="Times New Roman" w:cs="Times New Roman"/>
          <w:color w:val="000000" w:themeColor="text1"/>
          <w:sz w:val="24"/>
          <w:szCs w:val="24"/>
        </w:rPr>
        <w:t>C</w:t>
      </w:r>
      <w:r w:rsidR="00F24CA1" w:rsidRPr="00E34E8E">
        <w:rPr>
          <w:rFonts w:ascii="Times New Roman" w:hAnsi="Times New Roman" w:cs="Times New Roman"/>
          <w:color w:val="000000" w:themeColor="text1"/>
          <w:sz w:val="24"/>
          <w:szCs w:val="24"/>
        </w:rPr>
        <w:t>ommittee.</w:t>
      </w:r>
      <w:r w:rsidRPr="00E34E8E">
        <w:rPr>
          <w:rFonts w:ascii="Times New Roman" w:hAnsi="Times New Roman" w:cs="Times New Roman"/>
          <w:color w:val="000000" w:themeColor="text1"/>
          <w:sz w:val="24"/>
          <w:szCs w:val="24"/>
        </w:rPr>
        <w:t xml:space="preserve"> </w:t>
      </w:r>
      <w:r w:rsidR="00F24CA1" w:rsidRPr="00E34E8E">
        <w:rPr>
          <w:rFonts w:ascii="Times New Roman" w:hAnsi="Times New Roman" w:cs="Times New Roman"/>
          <w:color w:val="000000" w:themeColor="text1"/>
          <w:sz w:val="24"/>
          <w:szCs w:val="24"/>
        </w:rPr>
        <w:t>T</w:t>
      </w:r>
      <w:r w:rsidRPr="00E34E8E">
        <w:rPr>
          <w:rFonts w:ascii="Times New Roman" w:hAnsi="Times New Roman" w:cs="Times New Roman"/>
          <w:color w:val="000000" w:themeColor="text1"/>
          <w:sz w:val="24"/>
          <w:szCs w:val="24"/>
        </w:rPr>
        <w:t>he Commission fixed a deadline later this year for action because we determined that it is important to avoid un</w:t>
      </w:r>
      <w:r w:rsidR="00F24CA1" w:rsidRPr="00E34E8E">
        <w:rPr>
          <w:rFonts w:ascii="Times New Roman" w:hAnsi="Times New Roman" w:cs="Times New Roman"/>
          <w:color w:val="000000" w:themeColor="text1"/>
          <w:sz w:val="24"/>
          <w:szCs w:val="24"/>
        </w:rPr>
        <w:t>n</w:t>
      </w:r>
      <w:r w:rsidRPr="00E34E8E">
        <w:rPr>
          <w:rFonts w:ascii="Times New Roman" w:hAnsi="Times New Roman" w:cs="Times New Roman"/>
          <w:color w:val="000000" w:themeColor="text1"/>
          <w:sz w:val="24"/>
          <w:szCs w:val="24"/>
        </w:rPr>
        <w:t xml:space="preserve">ecessary burden on small businesses. Under Commissioner O’Rielly’s proposal, a single Commissioner could </w:t>
      </w:r>
      <w:r w:rsidR="007A2184" w:rsidRPr="00E34E8E">
        <w:rPr>
          <w:rFonts w:ascii="Times New Roman" w:hAnsi="Times New Roman" w:cs="Times New Roman"/>
          <w:color w:val="000000" w:themeColor="text1"/>
          <w:sz w:val="24"/>
          <w:szCs w:val="24"/>
        </w:rPr>
        <w:t xml:space="preserve">move an already decided matter back to the Commission for another vote. </w:t>
      </w:r>
      <w:r w:rsidR="007F2018" w:rsidRPr="00E34E8E">
        <w:rPr>
          <w:rFonts w:ascii="Times New Roman" w:hAnsi="Times New Roman" w:cs="Times New Roman"/>
          <w:color w:val="000000" w:themeColor="text1"/>
          <w:sz w:val="24"/>
          <w:szCs w:val="24"/>
        </w:rPr>
        <w:t xml:space="preserve">To me, that sounds like a veto, not majority rule, and it would </w:t>
      </w:r>
      <w:r w:rsidR="00E77A68" w:rsidRPr="00E34E8E">
        <w:rPr>
          <w:rFonts w:ascii="Times New Roman" w:hAnsi="Times New Roman" w:cs="Times New Roman"/>
          <w:color w:val="000000" w:themeColor="text1"/>
          <w:sz w:val="24"/>
          <w:szCs w:val="24"/>
        </w:rPr>
        <w:t xml:space="preserve">not </w:t>
      </w:r>
      <w:r w:rsidR="007F2018" w:rsidRPr="00E34E8E">
        <w:rPr>
          <w:rFonts w:ascii="Times New Roman" w:hAnsi="Times New Roman" w:cs="Times New Roman"/>
          <w:color w:val="000000" w:themeColor="text1"/>
          <w:sz w:val="24"/>
          <w:szCs w:val="24"/>
        </w:rPr>
        <w:t xml:space="preserve">better our processes </w:t>
      </w:r>
      <w:r w:rsidR="00E77A68" w:rsidRPr="00E34E8E">
        <w:rPr>
          <w:rFonts w:ascii="Times New Roman" w:hAnsi="Times New Roman" w:cs="Times New Roman"/>
          <w:color w:val="000000" w:themeColor="text1"/>
          <w:sz w:val="24"/>
          <w:szCs w:val="24"/>
        </w:rPr>
        <w:t>n</w:t>
      </w:r>
      <w:r w:rsidR="007F2018" w:rsidRPr="00E34E8E">
        <w:rPr>
          <w:rFonts w:ascii="Times New Roman" w:hAnsi="Times New Roman" w:cs="Times New Roman"/>
          <w:color w:val="000000" w:themeColor="text1"/>
          <w:sz w:val="24"/>
          <w:szCs w:val="24"/>
        </w:rPr>
        <w:t>or improve our efficiency.</w:t>
      </w:r>
      <w:r w:rsidRPr="00E34E8E">
        <w:rPr>
          <w:rFonts w:ascii="Times New Roman" w:hAnsi="Times New Roman" w:cs="Times New Roman"/>
          <w:color w:val="000000" w:themeColor="text1"/>
          <w:sz w:val="24"/>
          <w:szCs w:val="24"/>
        </w:rPr>
        <w:t xml:space="preserve"> </w:t>
      </w:r>
      <w:r w:rsidR="007F2018" w:rsidRPr="00E34E8E">
        <w:rPr>
          <w:rFonts w:ascii="Times New Roman" w:hAnsi="Times New Roman" w:cs="Times New Roman"/>
          <w:color w:val="000000" w:themeColor="text1"/>
          <w:sz w:val="24"/>
          <w:szCs w:val="24"/>
        </w:rPr>
        <w:t xml:space="preserve"> I believe that the effect of limiting our use of delegated authority, either directly or indirectly, would be to force re-litigation at the expense of </w:t>
      </w:r>
      <w:r w:rsidR="005D135D" w:rsidRPr="00E34E8E">
        <w:rPr>
          <w:rFonts w:ascii="Times New Roman" w:hAnsi="Times New Roman" w:cs="Times New Roman"/>
          <w:color w:val="000000" w:themeColor="text1"/>
          <w:sz w:val="24"/>
          <w:szCs w:val="24"/>
        </w:rPr>
        <w:t xml:space="preserve">efficient and speedy implementation of a Commission vote. </w:t>
      </w:r>
    </w:p>
    <w:p w:rsidR="00D8733E" w:rsidRPr="00E34E8E" w:rsidRDefault="009D28A9" w:rsidP="00844702">
      <w:pPr>
        <w:spacing w:after="0" w:line="480" w:lineRule="auto"/>
        <w:rPr>
          <w:rFonts w:ascii="Times New Roman" w:hAnsi="Times New Roman" w:cs="Times New Roman"/>
          <w:color w:val="000000" w:themeColor="text1"/>
          <w:sz w:val="24"/>
          <w:szCs w:val="24"/>
        </w:rPr>
      </w:pPr>
      <w:r w:rsidRPr="00E34E8E" w:rsidDel="009D28A9">
        <w:rPr>
          <w:rFonts w:ascii="Times New Roman" w:hAnsi="Times New Roman" w:cs="Times New Roman"/>
          <w:color w:val="000000" w:themeColor="text1"/>
          <w:sz w:val="24"/>
          <w:szCs w:val="24"/>
        </w:rPr>
        <w:t xml:space="preserve"> </w:t>
      </w:r>
      <w:r w:rsidR="001648F3" w:rsidRPr="00E34E8E">
        <w:rPr>
          <w:rFonts w:ascii="Times New Roman" w:hAnsi="Times New Roman" w:cs="Times New Roman"/>
          <w:color w:val="000000" w:themeColor="text1"/>
          <w:sz w:val="24"/>
          <w:szCs w:val="24"/>
        </w:rPr>
        <w:tab/>
      </w:r>
      <w:r w:rsidR="00AB2E2A" w:rsidRPr="00E34E8E">
        <w:rPr>
          <w:rFonts w:ascii="Times New Roman" w:hAnsi="Times New Roman" w:cs="Times New Roman"/>
          <w:color w:val="000000" w:themeColor="text1"/>
          <w:sz w:val="24"/>
          <w:szCs w:val="24"/>
        </w:rPr>
        <w:t xml:space="preserve"> </w:t>
      </w:r>
    </w:p>
    <w:p w:rsidR="00D8733E" w:rsidRPr="00E34E8E" w:rsidRDefault="00012B32"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The third</w:t>
      </w:r>
      <w:r w:rsidR="00D8733E" w:rsidRPr="00E34E8E">
        <w:rPr>
          <w:rFonts w:ascii="Times New Roman" w:hAnsi="Times New Roman" w:cs="Times New Roman"/>
          <w:color w:val="000000" w:themeColor="text1"/>
          <w:sz w:val="24"/>
          <w:szCs w:val="24"/>
        </w:rPr>
        <w:t xml:space="preserve"> proposal</w:t>
      </w:r>
      <w:r w:rsidRPr="00E34E8E">
        <w:rPr>
          <w:rFonts w:ascii="Times New Roman" w:hAnsi="Times New Roman" w:cs="Times New Roman"/>
          <w:color w:val="000000" w:themeColor="text1"/>
          <w:sz w:val="24"/>
          <w:szCs w:val="24"/>
        </w:rPr>
        <w:t xml:space="preserve">, </w:t>
      </w:r>
      <w:r w:rsidR="000B2742" w:rsidRPr="00E34E8E">
        <w:rPr>
          <w:rFonts w:ascii="Times New Roman" w:hAnsi="Times New Roman" w:cs="Times New Roman"/>
          <w:color w:val="000000" w:themeColor="text1"/>
          <w:sz w:val="24"/>
          <w:szCs w:val="24"/>
        </w:rPr>
        <w:t>by Rep. El</w:t>
      </w:r>
      <w:r w:rsidR="00F24CA1" w:rsidRPr="00E34E8E">
        <w:rPr>
          <w:rFonts w:ascii="Times New Roman" w:hAnsi="Times New Roman" w:cs="Times New Roman"/>
          <w:color w:val="000000" w:themeColor="text1"/>
          <w:sz w:val="24"/>
          <w:szCs w:val="24"/>
        </w:rPr>
        <w:t>l</w:t>
      </w:r>
      <w:r w:rsidR="000B2742" w:rsidRPr="00E34E8E">
        <w:rPr>
          <w:rFonts w:ascii="Times New Roman" w:hAnsi="Times New Roman" w:cs="Times New Roman"/>
          <w:color w:val="000000" w:themeColor="text1"/>
          <w:sz w:val="24"/>
          <w:szCs w:val="24"/>
        </w:rPr>
        <w:t>mers</w:t>
      </w:r>
      <w:r w:rsidR="00C813A8" w:rsidRPr="00E34E8E">
        <w:rPr>
          <w:rFonts w:ascii="Times New Roman" w:hAnsi="Times New Roman" w:cs="Times New Roman"/>
          <w:color w:val="000000" w:themeColor="text1"/>
          <w:sz w:val="24"/>
          <w:szCs w:val="24"/>
        </w:rPr>
        <w:t>,</w:t>
      </w:r>
      <w:r w:rsidR="000B2742" w:rsidRPr="00E34E8E">
        <w:rPr>
          <w:rFonts w:ascii="Times New Roman" w:hAnsi="Times New Roman" w:cs="Times New Roman"/>
          <w:color w:val="000000" w:themeColor="text1"/>
          <w:sz w:val="24"/>
          <w:szCs w:val="24"/>
        </w:rPr>
        <w:t xml:space="preserve"> </w:t>
      </w:r>
      <w:r w:rsidRPr="00E34E8E">
        <w:rPr>
          <w:rFonts w:ascii="Times New Roman" w:hAnsi="Times New Roman" w:cs="Times New Roman"/>
          <w:color w:val="000000" w:themeColor="text1"/>
          <w:sz w:val="24"/>
          <w:szCs w:val="24"/>
        </w:rPr>
        <w:t>would</w:t>
      </w:r>
      <w:r w:rsidR="00D8733E" w:rsidRPr="00E34E8E">
        <w:rPr>
          <w:rFonts w:ascii="Times New Roman" w:hAnsi="Times New Roman" w:cs="Times New Roman"/>
          <w:color w:val="000000" w:themeColor="text1"/>
          <w:sz w:val="24"/>
          <w:szCs w:val="24"/>
        </w:rPr>
        <w:t xml:space="preserve"> require the FCC to post rules adopted or repealed on</w:t>
      </w:r>
      <w:r w:rsidR="00376793" w:rsidRPr="00E34E8E">
        <w:rPr>
          <w:rFonts w:ascii="Times New Roman" w:hAnsi="Times New Roman" w:cs="Times New Roman"/>
          <w:color w:val="000000" w:themeColor="text1"/>
          <w:sz w:val="24"/>
          <w:szCs w:val="24"/>
        </w:rPr>
        <w:t xml:space="preserve"> its website within 24 hours</w:t>
      </w:r>
      <w:r w:rsidRPr="00E34E8E">
        <w:rPr>
          <w:rFonts w:ascii="Times New Roman" w:hAnsi="Times New Roman" w:cs="Times New Roman"/>
          <w:color w:val="000000" w:themeColor="text1"/>
          <w:sz w:val="24"/>
          <w:szCs w:val="24"/>
        </w:rPr>
        <w:t xml:space="preserve">. I can assure you that this is what we try to do. During my term as chairman </w:t>
      </w:r>
      <w:r w:rsidR="00C813A8" w:rsidRPr="00E34E8E">
        <w:rPr>
          <w:rFonts w:ascii="Times New Roman" w:hAnsi="Times New Roman" w:cs="Times New Roman"/>
          <w:color w:val="000000" w:themeColor="text1"/>
          <w:sz w:val="24"/>
          <w:szCs w:val="24"/>
        </w:rPr>
        <w:t>73</w:t>
      </w:r>
      <w:r w:rsidRPr="00E34E8E">
        <w:rPr>
          <w:rFonts w:ascii="Times New Roman" w:hAnsi="Times New Roman" w:cs="Times New Roman"/>
          <w:color w:val="000000" w:themeColor="text1"/>
          <w:sz w:val="24"/>
          <w:szCs w:val="24"/>
        </w:rPr>
        <w:t xml:space="preserve"> percent of the rules have been published within one </w:t>
      </w:r>
      <w:r w:rsidR="00C813A8" w:rsidRPr="00E34E8E">
        <w:rPr>
          <w:rFonts w:ascii="Times New Roman" w:hAnsi="Times New Roman" w:cs="Times New Roman"/>
          <w:color w:val="000000" w:themeColor="text1"/>
          <w:sz w:val="24"/>
          <w:szCs w:val="24"/>
        </w:rPr>
        <w:t xml:space="preserve">business </w:t>
      </w:r>
      <w:r w:rsidRPr="00E34E8E">
        <w:rPr>
          <w:rFonts w:ascii="Times New Roman" w:hAnsi="Times New Roman" w:cs="Times New Roman"/>
          <w:color w:val="000000" w:themeColor="text1"/>
          <w:sz w:val="24"/>
          <w:szCs w:val="24"/>
        </w:rPr>
        <w:t>day or less.</w:t>
      </w:r>
      <w:r w:rsidR="00C813A8" w:rsidRPr="00E34E8E">
        <w:rPr>
          <w:rFonts w:ascii="Times New Roman" w:hAnsi="Times New Roman" w:cs="Times New Roman"/>
          <w:color w:val="000000" w:themeColor="text1"/>
          <w:sz w:val="24"/>
          <w:szCs w:val="24"/>
        </w:rPr>
        <w:t xml:space="preserve">  </w:t>
      </w:r>
      <w:r w:rsidR="00D16C50" w:rsidRPr="00E34E8E">
        <w:rPr>
          <w:rFonts w:ascii="Times New Roman" w:hAnsi="Times New Roman" w:cs="Times New Roman"/>
          <w:color w:val="000000" w:themeColor="text1"/>
          <w:sz w:val="24"/>
          <w:szCs w:val="24"/>
        </w:rPr>
        <w:t>Eighty-six</w:t>
      </w:r>
      <w:r w:rsidR="00C813A8" w:rsidRPr="00E34E8E">
        <w:rPr>
          <w:rFonts w:ascii="Times New Roman" w:hAnsi="Times New Roman" w:cs="Times New Roman"/>
          <w:color w:val="000000" w:themeColor="text1"/>
          <w:sz w:val="24"/>
          <w:szCs w:val="24"/>
        </w:rPr>
        <w:t xml:space="preserve"> percent have been published within two business days.</w:t>
      </w:r>
      <w:r w:rsidRPr="00E34E8E">
        <w:rPr>
          <w:rFonts w:ascii="Times New Roman" w:hAnsi="Times New Roman" w:cs="Times New Roman"/>
          <w:color w:val="000000" w:themeColor="text1"/>
          <w:sz w:val="24"/>
          <w:szCs w:val="24"/>
        </w:rPr>
        <w:t xml:space="preserve"> </w:t>
      </w:r>
      <w:r w:rsidR="00DD3872" w:rsidRPr="00E34E8E">
        <w:rPr>
          <w:rFonts w:ascii="Times New Roman" w:hAnsi="Times New Roman" w:cs="Times New Roman"/>
          <w:color w:val="000000" w:themeColor="text1"/>
          <w:sz w:val="24"/>
          <w:szCs w:val="24"/>
        </w:rPr>
        <w:t xml:space="preserve"> In those instances when our rules are not available the following business day, it usually reflects </w:t>
      </w:r>
      <w:r w:rsidR="00C813A8" w:rsidRPr="00E34E8E">
        <w:rPr>
          <w:rFonts w:ascii="Times New Roman" w:hAnsi="Times New Roman" w:cs="Times New Roman"/>
          <w:color w:val="000000" w:themeColor="text1"/>
          <w:sz w:val="24"/>
          <w:szCs w:val="24"/>
        </w:rPr>
        <w:t>late negotiations among Commissioners</w:t>
      </w:r>
      <w:r w:rsidR="00D16C50" w:rsidRPr="00E34E8E">
        <w:rPr>
          <w:rFonts w:ascii="Times New Roman" w:hAnsi="Times New Roman" w:cs="Times New Roman"/>
          <w:color w:val="000000" w:themeColor="text1"/>
          <w:sz w:val="24"/>
          <w:szCs w:val="24"/>
        </w:rPr>
        <w:t>,</w:t>
      </w:r>
      <w:r w:rsidR="00C813A8" w:rsidRPr="00E34E8E">
        <w:rPr>
          <w:rFonts w:ascii="Times New Roman" w:hAnsi="Times New Roman" w:cs="Times New Roman"/>
          <w:color w:val="000000" w:themeColor="text1"/>
          <w:sz w:val="24"/>
          <w:szCs w:val="24"/>
        </w:rPr>
        <w:t xml:space="preserve"> </w:t>
      </w:r>
      <w:r w:rsidR="00DD3872" w:rsidRPr="00E34E8E">
        <w:rPr>
          <w:rFonts w:ascii="Times New Roman" w:hAnsi="Times New Roman" w:cs="Times New Roman"/>
          <w:color w:val="000000" w:themeColor="text1"/>
          <w:sz w:val="24"/>
          <w:szCs w:val="24"/>
        </w:rPr>
        <w:t xml:space="preserve">and the Commission staff are still drafting the exact </w:t>
      </w:r>
      <w:r w:rsidR="00C10AD1" w:rsidRPr="00E34E8E">
        <w:rPr>
          <w:rFonts w:ascii="Times New Roman" w:hAnsi="Times New Roman" w:cs="Times New Roman"/>
          <w:color w:val="000000" w:themeColor="text1"/>
          <w:sz w:val="24"/>
          <w:szCs w:val="24"/>
        </w:rPr>
        <w:t xml:space="preserve">text to implement the </w:t>
      </w:r>
      <w:r w:rsidR="00DD3872" w:rsidRPr="00E34E8E">
        <w:rPr>
          <w:rFonts w:ascii="Times New Roman" w:hAnsi="Times New Roman" w:cs="Times New Roman"/>
          <w:color w:val="000000" w:themeColor="text1"/>
          <w:sz w:val="24"/>
          <w:szCs w:val="24"/>
        </w:rPr>
        <w:t xml:space="preserve">agreement.  </w:t>
      </w:r>
    </w:p>
    <w:p w:rsidR="001458CF" w:rsidRPr="00E34E8E" w:rsidRDefault="001458CF" w:rsidP="00844702">
      <w:pPr>
        <w:spacing w:after="0" w:line="480" w:lineRule="auto"/>
        <w:ind w:firstLine="720"/>
        <w:rPr>
          <w:rFonts w:ascii="Times New Roman" w:hAnsi="Times New Roman" w:cs="Times New Roman"/>
          <w:color w:val="000000" w:themeColor="text1"/>
          <w:sz w:val="24"/>
          <w:szCs w:val="24"/>
        </w:rPr>
      </w:pPr>
    </w:p>
    <w:p w:rsidR="001458CF" w:rsidRPr="00E34E8E" w:rsidRDefault="001458CF"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Items are sent to the Commissioners three weeks in advance of </w:t>
      </w:r>
      <w:r w:rsidR="0040614A" w:rsidRPr="00E34E8E">
        <w:rPr>
          <w:rFonts w:ascii="Times New Roman" w:hAnsi="Times New Roman" w:cs="Times New Roman"/>
          <w:color w:val="000000" w:themeColor="text1"/>
          <w:sz w:val="24"/>
          <w:szCs w:val="24"/>
        </w:rPr>
        <w:t>a</w:t>
      </w:r>
      <w:r w:rsidRPr="00E34E8E">
        <w:rPr>
          <w:rFonts w:ascii="Times New Roman" w:hAnsi="Times New Roman" w:cs="Times New Roman"/>
          <w:color w:val="000000" w:themeColor="text1"/>
          <w:sz w:val="24"/>
          <w:szCs w:val="24"/>
        </w:rPr>
        <w:t xml:space="preserve"> vote. The Chairman’s office and the staff are ready to respond to Commissioners at that point. I understand that items are often complex and there are multiple items that must be considered. The result of this is that, especially on major items, Commissioner comments </w:t>
      </w:r>
      <w:r w:rsidR="008961B9" w:rsidRPr="00E34E8E">
        <w:rPr>
          <w:rFonts w:ascii="Times New Roman" w:hAnsi="Times New Roman" w:cs="Times New Roman"/>
          <w:color w:val="000000" w:themeColor="text1"/>
          <w:sz w:val="24"/>
          <w:szCs w:val="24"/>
        </w:rPr>
        <w:t xml:space="preserve">may not be </w:t>
      </w:r>
      <w:r w:rsidRPr="00E34E8E">
        <w:rPr>
          <w:rFonts w:ascii="Times New Roman" w:hAnsi="Times New Roman" w:cs="Times New Roman"/>
          <w:color w:val="000000" w:themeColor="text1"/>
          <w:sz w:val="24"/>
          <w:szCs w:val="24"/>
        </w:rPr>
        <w:t>received until the night before the item is to be voted on. Make no mistake about it, every Commissioner has the right to work right up until the Commission meeting – but</w:t>
      </w:r>
      <w:r w:rsidR="0040614A" w:rsidRPr="00E34E8E">
        <w:rPr>
          <w:rFonts w:ascii="Times New Roman" w:hAnsi="Times New Roman" w:cs="Times New Roman"/>
          <w:color w:val="000000" w:themeColor="text1"/>
          <w:sz w:val="24"/>
          <w:szCs w:val="24"/>
        </w:rPr>
        <w:t>,</w:t>
      </w:r>
      <w:r w:rsidRPr="00E34E8E">
        <w:rPr>
          <w:rFonts w:ascii="Times New Roman" w:hAnsi="Times New Roman" w:cs="Times New Roman"/>
          <w:color w:val="000000" w:themeColor="text1"/>
          <w:sz w:val="24"/>
          <w:szCs w:val="24"/>
        </w:rPr>
        <w:t xml:space="preserve"> when this happens</w:t>
      </w:r>
      <w:r w:rsidR="0040614A" w:rsidRPr="00E34E8E">
        <w:rPr>
          <w:rFonts w:ascii="Times New Roman" w:hAnsi="Times New Roman" w:cs="Times New Roman"/>
          <w:color w:val="000000" w:themeColor="text1"/>
          <w:sz w:val="24"/>
          <w:szCs w:val="24"/>
        </w:rPr>
        <w:t>,</w:t>
      </w:r>
      <w:r w:rsidRPr="00E34E8E">
        <w:rPr>
          <w:rFonts w:ascii="Times New Roman" w:hAnsi="Times New Roman" w:cs="Times New Roman"/>
          <w:color w:val="000000" w:themeColor="text1"/>
          <w:sz w:val="24"/>
          <w:szCs w:val="24"/>
        </w:rPr>
        <w:t xml:space="preserve"> the necessary </w:t>
      </w:r>
      <w:r w:rsidR="0040614A" w:rsidRPr="00E34E8E">
        <w:rPr>
          <w:rFonts w:ascii="Times New Roman" w:hAnsi="Times New Roman" w:cs="Times New Roman"/>
          <w:color w:val="000000" w:themeColor="text1"/>
          <w:sz w:val="24"/>
          <w:szCs w:val="24"/>
        </w:rPr>
        <w:t>finishing detail work</w:t>
      </w:r>
      <w:r w:rsidRPr="00E34E8E">
        <w:rPr>
          <w:rFonts w:ascii="Times New Roman" w:hAnsi="Times New Roman" w:cs="Times New Roman"/>
          <w:color w:val="000000" w:themeColor="text1"/>
          <w:sz w:val="24"/>
          <w:szCs w:val="24"/>
        </w:rPr>
        <w:t xml:space="preserve"> often can’t be completed by staff quickly. </w:t>
      </w:r>
    </w:p>
    <w:p w:rsidR="001458CF" w:rsidRPr="00E34E8E" w:rsidRDefault="001458CF" w:rsidP="00844702">
      <w:pPr>
        <w:spacing w:after="0" w:line="480" w:lineRule="auto"/>
        <w:ind w:firstLine="720"/>
        <w:rPr>
          <w:rFonts w:ascii="Times New Roman" w:hAnsi="Times New Roman" w:cs="Times New Roman"/>
          <w:color w:val="000000" w:themeColor="text1"/>
          <w:sz w:val="24"/>
          <w:szCs w:val="24"/>
        </w:rPr>
      </w:pPr>
    </w:p>
    <w:p w:rsidR="009D0991" w:rsidRPr="00E34E8E" w:rsidRDefault="009D0991"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In addition, publi</w:t>
      </w:r>
      <w:r w:rsidR="00BF72F4" w:rsidRPr="00E34E8E">
        <w:rPr>
          <w:rFonts w:ascii="Times New Roman" w:hAnsi="Times New Roman" w:cs="Times New Roman"/>
          <w:color w:val="000000" w:themeColor="text1"/>
          <w:sz w:val="24"/>
          <w:szCs w:val="24"/>
        </w:rPr>
        <w:t>shing</w:t>
      </w:r>
      <w:r w:rsidRPr="00E34E8E">
        <w:rPr>
          <w:rFonts w:ascii="Times New Roman" w:hAnsi="Times New Roman" w:cs="Times New Roman"/>
          <w:color w:val="000000" w:themeColor="text1"/>
          <w:sz w:val="24"/>
          <w:szCs w:val="24"/>
        </w:rPr>
        <w:t xml:space="preserve"> the actual rules themselves, without the explanatory text and rationale that surrounds them, would be confusing and potentially misleading. </w:t>
      </w:r>
    </w:p>
    <w:p w:rsidR="009D0991" w:rsidRPr="00E34E8E" w:rsidRDefault="009D0991" w:rsidP="00844702">
      <w:pPr>
        <w:spacing w:after="0" w:line="480" w:lineRule="auto"/>
        <w:ind w:firstLine="720"/>
        <w:rPr>
          <w:rFonts w:ascii="Times New Roman" w:hAnsi="Times New Roman" w:cs="Times New Roman"/>
          <w:color w:val="000000" w:themeColor="text1"/>
          <w:sz w:val="24"/>
          <w:szCs w:val="24"/>
        </w:rPr>
      </w:pPr>
    </w:p>
    <w:p w:rsidR="001458CF" w:rsidRPr="00B60AB2" w:rsidRDefault="005D135D" w:rsidP="00844702">
      <w:pPr>
        <w:spacing w:after="0" w:line="480" w:lineRule="auto"/>
        <w:ind w:firstLine="720"/>
        <w:rPr>
          <w:rFonts w:ascii="Times New Roman" w:hAnsi="Times New Roman" w:cs="Times New Roman"/>
          <w:color w:val="000000" w:themeColor="text1"/>
          <w:sz w:val="24"/>
          <w:szCs w:val="24"/>
        </w:rPr>
      </w:pPr>
      <w:r w:rsidRPr="00B60AB2">
        <w:rPr>
          <w:rFonts w:ascii="Times New Roman" w:hAnsi="Times New Roman" w:cs="Times New Roman"/>
          <w:color w:val="000000" w:themeColor="text1"/>
          <w:sz w:val="24"/>
          <w:szCs w:val="24"/>
        </w:rPr>
        <w:t>The problem is not that there is not resolve to publish an item within 24 hours, but rather that you can’t make that target if changes are being made by Commissioners hours or moments before the item is called for a vote.</w:t>
      </w:r>
    </w:p>
    <w:p w:rsidR="00E7758A" w:rsidRPr="00B60AB2" w:rsidRDefault="00E7758A" w:rsidP="00844702">
      <w:pPr>
        <w:spacing w:after="0" w:line="480" w:lineRule="auto"/>
        <w:ind w:firstLine="720"/>
        <w:rPr>
          <w:rFonts w:ascii="Times New Roman" w:hAnsi="Times New Roman" w:cs="Times New Roman"/>
          <w:color w:val="000000" w:themeColor="text1"/>
          <w:sz w:val="24"/>
          <w:szCs w:val="24"/>
        </w:rPr>
      </w:pPr>
    </w:p>
    <w:p w:rsidR="00E7758A" w:rsidRPr="00B60AB2" w:rsidRDefault="00E7758A" w:rsidP="00844702">
      <w:pPr>
        <w:spacing w:after="0" w:line="480" w:lineRule="auto"/>
        <w:ind w:firstLine="720"/>
        <w:rPr>
          <w:rFonts w:ascii="Times New Roman" w:hAnsi="Times New Roman" w:cs="Times New Roman"/>
          <w:color w:val="000000" w:themeColor="text1"/>
          <w:sz w:val="24"/>
          <w:szCs w:val="24"/>
        </w:rPr>
      </w:pPr>
      <w:r w:rsidRPr="00B60AB2">
        <w:rPr>
          <w:rFonts w:ascii="Times New Roman" w:eastAsiaTheme="minorHAnsi" w:hAnsi="Times New Roman" w:cs="Times New Roman"/>
          <w:sz w:val="24"/>
          <w:szCs w:val="24"/>
        </w:rPr>
        <w:t>One barrier to better collaboration is the current so-called Sunshine Act that prevents more than two Commissioners from discussing Commission business outside of a public meeting.  Though perhaps well-intentioned this prohibition prevents informal discussion and efficient negotiation among Commissioners. Modernizing this outdated law is reform that could make a real difference.  I join many former FCC Commissioners from both sides of aisle, including Copps and McDowell, in hoping that Congress might move forward on this issue for all independent agencies.</w:t>
      </w:r>
    </w:p>
    <w:p w:rsidR="00376793" w:rsidRPr="00B60AB2" w:rsidRDefault="00376793" w:rsidP="00844702">
      <w:pPr>
        <w:spacing w:after="0" w:line="480" w:lineRule="auto"/>
        <w:rPr>
          <w:rFonts w:ascii="Times New Roman" w:hAnsi="Times New Roman" w:cs="Times New Roman"/>
          <w:color w:val="000000" w:themeColor="text1"/>
          <w:sz w:val="24"/>
          <w:szCs w:val="24"/>
        </w:rPr>
      </w:pPr>
    </w:p>
    <w:p w:rsidR="004D0996" w:rsidRPr="00E34E8E" w:rsidRDefault="005D135D" w:rsidP="00844702">
      <w:pPr>
        <w:spacing w:after="0" w:line="480" w:lineRule="auto"/>
        <w:ind w:firstLine="720"/>
        <w:rPr>
          <w:rFonts w:ascii="Times New Roman" w:hAnsi="Times New Roman" w:cs="Times New Roman"/>
          <w:b/>
          <w:color w:val="000000" w:themeColor="text1"/>
          <w:sz w:val="24"/>
          <w:szCs w:val="24"/>
        </w:rPr>
      </w:pPr>
      <w:r w:rsidRPr="00E34E8E">
        <w:rPr>
          <w:rFonts w:ascii="Times New Roman" w:hAnsi="Times New Roman" w:cs="Times New Roman"/>
          <w:b/>
          <w:color w:val="000000" w:themeColor="text1"/>
          <w:sz w:val="24"/>
          <w:szCs w:val="24"/>
        </w:rPr>
        <w:t>Conclusion</w:t>
      </w:r>
    </w:p>
    <w:p w:rsidR="004D0996" w:rsidRPr="00E34E8E" w:rsidRDefault="004D0996" w:rsidP="00844702">
      <w:pPr>
        <w:spacing w:after="0" w:line="480" w:lineRule="auto"/>
        <w:ind w:firstLine="720"/>
        <w:rPr>
          <w:rFonts w:ascii="Times New Roman" w:hAnsi="Times New Roman" w:cs="Times New Roman"/>
          <w:color w:val="000000" w:themeColor="text1"/>
          <w:sz w:val="24"/>
          <w:szCs w:val="24"/>
        </w:rPr>
      </w:pPr>
    </w:p>
    <w:p w:rsidR="000C5E24" w:rsidRPr="00E34E8E" w:rsidRDefault="005D135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The FCC has well-established processes that have served it well through many Administrations, which are firmly grounded in the APA, like all other administrative agencies. Within the context of the APA, the </w:t>
      </w:r>
      <w:r w:rsidR="00DD3872" w:rsidRPr="00E34E8E">
        <w:rPr>
          <w:rFonts w:ascii="Times New Roman" w:hAnsi="Times New Roman" w:cs="Times New Roman"/>
          <w:color w:val="000000" w:themeColor="text1"/>
          <w:sz w:val="24"/>
          <w:szCs w:val="24"/>
        </w:rPr>
        <w:t>FCC</w:t>
      </w:r>
      <w:r w:rsidR="008961B9" w:rsidRPr="00E34E8E">
        <w:rPr>
          <w:rFonts w:ascii="Times New Roman" w:hAnsi="Times New Roman" w:cs="Times New Roman"/>
          <w:color w:val="000000" w:themeColor="text1"/>
          <w:sz w:val="24"/>
          <w:szCs w:val="24"/>
        </w:rPr>
        <w:t>’</w:t>
      </w:r>
      <w:r w:rsidRPr="00E34E8E">
        <w:rPr>
          <w:rFonts w:ascii="Times New Roman" w:hAnsi="Times New Roman" w:cs="Times New Roman"/>
          <w:color w:val="000000" w:themeColor="text1"/>
          <w:sz w:val="24"/>
          <w:szCs w:val="24"/>
        </w:rPr>
        <w:t xml:space="preserve">s practices have evolved under both Democrats and Republicans to </w:t>
      </w:r>
      <w:r w:rsidR="009D0991" w:rsidRPr="00E34E8E">
        <w:rPr>
          <w:rFonts w:ascii="Times New Roman" w:hAnsi="Times New Roman" w:cs="Times New Roman"/>
          <w:color w:val="000000" w:themeColor="text1"/>
          <w:sz w:val="24"/>
          <w:szCs w:val="24"/>
        </w:rPr>
        <w:t>provide significant</w:t>
      </w:r>
      <w:r w:rsidRPr="00E34E8E">
        <w:rPr>
          <w:rFonts w:ascii="Times New Roman" w:hAnsi="Times New Roman" w:cs="Times New Roman"/>
          <w:color w:val="000000" w:themeColor="text1"/>
          <w:sz w:val="24"/>
          <w:szCs w:val="24"/>
        </w:rPr>
        <w:t xml:space="preserve"> transparency in our decision-making process</w:t>
      </w:r>
      <w:r w:rsidR="00D16C50" w:rsidRPr="00E34E8E">
        <w:rPr>
          <w:rFonts w:ascii="Times New Roman" w:hAnsi="Times New Roman" w:cs="Times New Roman"/>
          <w:color w:val="000000" w:themeColor="text1"/>
          <w:sz w:val="24"/>
          <w:szCs w:val="24"/>
        </w:rPr>
        <w:t>.</w:t>
      </w:r>
    </w:p>
    <w:p w:rsidR="00D16C50" w:rsidRPr="00E34E8E" w:rsidRDefault="00D16C50" w:rsidP="00844702">
      <w:pPr>
        <w:spacing w:after="0" w:line="480" w:lineRule="auto"/>
        <w:ind w:firstLine="720"/>
        <w:rPr>
          <w:rFonts w:ascii="Times New Roman" w:hAnsi="Times New Roman" w:cs="Times New Roman"/>
          <w:color w:val="000000" w:themeColor="text1"/>
          <w:sz w:val="24"/>
          <w:szCs w:val="24"/>
        </w:rPr>
      </w:pPr>
    </w:p>
    <w:p w:rsidR="00A23687" w:rsidRPr="00E34E8E" w:rsidRDefault="005D135D"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I’ve been supportive of increased transparency along with other </w:t>
      </w:r>
      <w:r w:rsidR="00DD3872" w:rsidRPr="00E34E8E">
        <w:rPr>
          <w:rFonts w:ascii="Times New Roman" w:hAnsi="Times New Roman" w:cs="Times New Roman"/>
          <w:color w:val="000000" w:themeColor="text1"/>
          <w:sz w:val="24"/>
          <w:szCs w:val="24"/>
        </w:rPr>
        <w:t xml:space="preserve">internal </w:t>
      </w:r>
      <w:r w:rsidRPr="00E34E8E">
        <w:rPr>
          <w:rFonts w:ascii="Times New Roman" w:hAnsi="Times New Roman" w:cs="Times New Roman"/>
          <w:color w:val="000000" w:themeColor="text1"/>
          <w:sz w:val="24"/>
          <w:szCs w:val="24"/>
        </w:rPr>
        <w:t>process reforms from the day I took office. I welcome engagement with my fellow commissioners and Congress on this topic; we may not agree on all details, but I’m absolutely open to discussion.</w:t>
      </w:r>
    </w:p>
    <w:p w:rsidR="00A23687" w:rsidRPr="00E34E8E" w:rsidRDefault="00A23687" w:rsidP="00844702">
      <w:pPr>
        <w:pStyle w:val="PlainText"/>
        <w:spacing w:line="480" w:lineRule="auto"/>
        <w:ind w:firstLine="720"/>
        <w:rPr>
          <w:rFonts w:ascii="Times New Roman" w:hAnsi="Times New Roman" w:cs="Times New Roman"/>
          <w:color w:val="000000" w:themeColor="text1"/>
          <w:sz w:val="24"/>
          <w:szCs w:val="24"/>
        </w:rPr>
      </w:pPr>
    </w:p>
    <w:p w:rsidR="00A23687" w:rsidRPr="00E34E8E" w:rsidRDefault="005D135D" w:rsidP="00844702">
      <w:pPr>
        <w:pStyle w:val="PlainText"/>
        <w:spacing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But as we move forward with this discussion, I believe that legislation to create process requirements that apply only to the FCC, and depart from the framework of the APA, is the wrong way to go. If we start down this path, the inevitable consequence will be a whole new crop of procedural disputes that will tie the agency into knots. Lobbyists and litigators will have a field day.  Consumer, investors and innovators will not.  And the FCC’s ability to carry out our substantive agenda to grow our networks, promote economic growth and protect consumers</w:t>
      </w:r>
      <w:r w:rsidR="00B60AB2">
        <w:rPr>
          <w:rFonts w:ascii="Times New Roman" w:hAnsi="Times New Roman" w:cs="Times New Roman"/>
          <w:color w:val="000000" w:themeColor="text1"/>
          <w:sz w:val="24"/>
          <w:szCs w:val="24"/>
        </w:rPr>
        <w:t xml:space="preserve"> </w:t>
      </w:r>
      <w:r w:rsidRPr="00E34E8E">
        <w:rPr>
          <w:rFonts w:ascii="Times New Roman" w:hAnsi="Times New Roman" w:cs="Times New Roman"/>
          <w:color w:val="000000" w:themeColor="text1"/>
          <w:sz w:val="24"/>
          <w:szCs w:val="24"/>
        </w:rPr>
        <w:t xml:space="preserve">will be caught in a cycle of procedural gridlock and delay.  </w:t>
      </w:r>
    </w:p>
    <w:p w:rsidR="00A23687" w:rsidRPr="00E34E8E" w:rsidRDefault="00A23687" w:rsidP="00844702">
      <w:pPr>
        <w:pStyle w:val="PlainText"/>
        <w:spacing w:line="480" w:lineRule="auto"/>
        <w:rPr>
          <w:rFonts w:ascii="Times New Roman" w:hAnsi="Times New Roman" w:cs="Times New Roman"/>
          <w:color w:val="000000" w:themeColor="text1"/>
          <w:sz w:val="24"/>
          <w:szCs w:val="24"/>
        </w:rPr>
      </w:pPr>
    </w:p>
    <w:p w:rsidR="00A413C2" w:rsidRPr="00E34E8E" w:rsidRDefault="005D135D" w:rsidP="00844702">
      <w:pPr>
        <w:spacing w:after="0" w:line="480" w:lineRule="auto"/>
        <w:ind w:firstLine="720"/>
        <w:rPr>
          <w:rFonts w:ascii="Times New Roman" w:hAnsi="Times New Roman" w:cs="Times New Roman"/>
          <w:color w:val="000000" w:themeColor="text1"/>
          <w:sz w:val="24"/>
          <w:szCs w:val="24"/>
        </w:rPr>
      </w:pPr>
      <w:r w:rsidRPr="00E34E8E">
        <w:rPr>
          <w:rFonts w:ascii="Times New Roman" w:hAnsi="Times New Roman" w:cs="Times New Roman"/>
          <w:color w:val="000000" w:themeColor="text1"/>
          <w:sz w:val="24"/>
          <w:szCs w:val="24"/>
        </w:rPr>
        <w:t xml:space="preserve">Thank you for this opportunity to testify on the importance of the FCC’s efforts to improve transparency. Transparency is not just a word – it is a purpose, an ideal, a concept that ensures the people own the government and not the other way around. It is also a shared value, and I look forward to working with you to find common ground and answer any questions that you have about our efforts, successes, and future endeavors.  </w:t>
      </w:r>
    </w:p>
    <w:sectPr w:rsidR="00A413C2" w:rsidRPr="00E34E8E" w:rsidSect="008A75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C2" w:rsidRDefault="003905C2">
      <w:pPr>
        <w:spacing w:after="0" w:line="240" w:lineRule="auto"/>
      </w:pPr>
      <w:r>
        <w:separator/>
      </w:r>
    </w:p>
  </w:endnote>
  <w:endnote w:type="continuationSeparator" w:id="0">
    <w:p w:rsidR="003905C2" w:rsidRDefault="003905C2">
      <w:pPr>
        <w:spacing w:after="0" w:line="240" w:lineRule="auto"/>
      </w:pPr>
      <w:r>
        <w:continuationSeparator/>
      </w:r>
    </w:p>
  </w:endnote>
  <w:endnote w:type="continuationNotice" w:id="1">
    <w:p w:rsidR="003905C2" w:rsidRDefault="00390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A5" w:rsidRDefault="00000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544261"/>
      <w:docPartObj>
        <w:docPartGallery w:val="Page Numbers (Bottom of Page)"/>
        <w:docPartUnique/>
      </w:docPartObj>
    </w:sdtPr>
    <w:sdtEndPr>
      <w:rPr>
        <w:noProof/>
      </w:rPr>
    </w:sdtEndPr>
    <w:sdtContent>
      <w:p w:rsidR="004B4E03" w:rsidRDefault="004B4E03">
        <w:pPr>
          <w:pStyle w:val="Footer"/>
          <w:jc w:val="center"/>
        </w:pPr>
        <w:r>
          <w:fldChar w:fldCharType="begin"/>
        </w:r>
        <w:r>
          <w:instrText xml:space="preserve"> PAGE   \* MERGEFORMAT </w:instrText>
        </w:r>
        <w:r>
          <w:fldChar w:fldCharType="separate"/>
        </w:r>
        <w:r w:rsidR="00F31643">
          <w:rPr>
            <w:noProof/>
          </w:rPr>
          <w:t>4</w:t>
        </w:r>
        <w:r>
          <w:rPr>
            <w:noProof/>
          </w:rPr>
          <w:fldChar w:fldCharType="end"/>
        </w:r>
      </w:p>
    </w:sdtContent>
  </w:sdt>
  <w:p w:rsidR="00707594" w:rsidRPr="004B4E03" w:rsidRDefault="00707594" w:rsidP="004B4E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A5" w:rsidRDefault="00000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C2" w:rsidRDefault="003905C2">
      <w:pPr>
        <w:spacing w:after="0" w:line="240" w:lineRule="auto"/>
      </w:pPr>
      <w:r>
        <w:separator/>
      </w:r>
    </w:p>
  </w:footnote>
  <w:footnote w:type="continuationSeparator" w:id="0">
    <w:p w:rsidR="003905C2" w:rsidRDefault="003905C2">
      <w:pPr>
        <w:spacing w:after="0" w:line="240" w:lineRule="auto"/>
      </w:pPr>
      <w:r>
        <w:continuationSeparator/>
      </w:r>
    </w:p>
  </w:footnote>
  <w:footnote w:type="continuationNotice" w:id="1">
    <w:p w:rsidR="003905C2" w:rsidRDefault="003905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A5" w:rsidRDefault="00000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A5" w:rsidRDefault="00000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A5" w:rsidRDefault="00000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6A7"/>
    <w:multiLevelType w:val="hybridMultilevel"/>
    <w:tmpl w:val="65D8815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B5902"/>
    <w:multiLevelType w:val="hybridMultilevel"/>
    <w:tmpl w:val="EA2AE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00944"/>
    <w:multiLevelType w:val="hybridMultilevel"/>
    <w:tmpl w:val="FAA4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A3050"/>
    <w:multiLevelType w:val="hybridMultilevel"/>
    <w:tmpl w:val="5088D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A916552E">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092191"/>
    <w:multiLevelType w:val="hybridMultilevel"/>
    <w:tmpl w:val="551A1BAC"/>
    <w:lvl w:ilvl="0" w:tplc="52804E1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C5C9C"/>
    <w:multiLevelType w:val="hybridMultilevel"/>
    <w:tmpl w:val="23D0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A09D5"/>
    <w:multiLevelType w:val="hybridMultilevel"/>
    <w:tmpl w:val="C91607F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280D3D"/>
    <w:multiLevelType w:val="hybridMultilevel"/>
    <w:tmpl w:val="395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B57DC"/>
    <w:multiLevelType w:val="hybridMultilevel"/>
    <w:tmpl w:val="D3D075E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A916552E">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091CDF"/>
    <w:multiLevelType w:val="hybridMultilevel"/>
    <w:tmpl w:val="AD483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15CE0"/>
    <w:multiLevelType w:val="hybridMultilevel"/>
    <w:tmpl w:val="B21C6408"/>
    <w:lvl w:ilvl="0" w:tplc="A916552E">
      <w:start w:val="1"/>
      <w:numFmt w:val="bullet"/>
      <w:lvlText w:val="­"/>
      <w:lvlJc w:val="left"/>
      <w:pPr>
        <w:ind w:left="2520" w:hanging="360"/>
      </w:pPr>
      <w:rPr>
        <w:rFonts w:ascii="Courier New" w:hAnsi="Courier New" w:hint="default"/>
      </w:rPr>
    </w:lvl>
    <w:lvl w:ilvl="1" w:tplc="A916552E">
      <w:start w:val="1"/>
      <w:numFmt w:val="bullet"/>
      <w:lvlText w:val="­"/>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36F4BB5"/>
    <w:multiLevelType w:val="hybridMultilevel"/>
    <w:tmpl w:val="B2A05850"/>
    <w:lvl w:ilvl="0" w:tplc="A916552E">
      <w:start w:val="1"/>
      <w:numFmt w:val="bullet"/>
      <w:lvlText w:val="­"/>
      <w:lvlJc w:val="left"/>
      <w:pPr>
        <w:ind w:left="2520" w:hanging="360"/>
      </w:pPr>
      <w:rPr>
        <w:rFonts w:ascii="Courier New" w:hAnsi="Courier New" w:hint="default"/>
      </w:rPr>
    </w:lvl>
    <w:lvl w:ilvl="1" w:tplc="A916552E">
      <w:start w:val="1"/>
      <w:numFmt w:val="bullet"/>
      <w:lvlText w:val="­"/>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FD01F21"/>
    <w:multiLevelType w:val="hybridMultilevel"/>
    <w:tmpl w:val="D4AED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8023EA"/>
    <w:multiLevelType w:val="hybridMultilevel"/>
    <w:tmpl w:val="86B446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F0FB3"/>
    <w:multiLevelType w:val="hybridMultilevel"/>
    <w:tmpl w:val="E9ACE9BA"/>
    <w:lvl w:ilvl="0" w:tplc="21E49F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7E7F0B"/>
    <w:multiLevelType w:val="hybridMultilevel"/>
    <w:tmpl w:val="676E4B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D3A44"/>
    <w:multiLevelType w:val="hybridMultilevel"/>
    <w:tmpl w:val="F40CF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F04BB1"/>
    <w:multiLevelType w:val="hybridMultilevel"/>
    <w:tmpl w:val="13B682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A916552E">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15"/>
  </w:num>
  <w:num w:numId="5">
    <w:abstractNumId w:val="16"/>
  </w:num>
  <w:num w:numId="6">
    <w:abstractNumId w:val="13"/>
  </w:num>
  <w:num w:numId="7">
    <w:abstractNumId w:val="1"/>
  </w:num>
  <w:num w:numId="8">
    <w:abstractNumId w:val="6"/>
  </w:num>
  <w:num w:numId="9">
    <w:abstractNumId w:val="8"/>
  </w:num>
  <w:num w:numId="10">
    <w:abstractNumId w:val="3"/>
  </w:num>
  <w:num w:numId="11">
    <w:abstractNumId w:val="11"/>
  </w:num>
  <w:num w:numId="12">
    <w:abstractNumId w:val="17"/>
  </w:num>
  <w:num w:numId="13">
    <w:abstractNumId w:val="10"/>
  </w:num>
  <w:num w:numId="14">
    <w:abstractNumId w:val="9"/>
  </w:num>
  <w:num w:numId="15">
    <w:abstractNumId w:val="0"/>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1"/>
    <w:rsid w:val="00000191"/>
    <w:rsid w:val="000007A5"/>
    <w:rsid w:val="00006771"/>
    <w:rsid w:val="00012B32"/>
    <w:rsid w:val="00012FFE"/>
    <w:rsid w:val="0002062A"/>
    <w:rsid w:val="000414DA"/>
    <w:rsid w:val="000422AE"/>
    <w:rsid w:val="00042611"/>
    <w:rsid w:val="000454FC"/>
    <w:rsid w:val="00045C75"/>
    <w:rsid w:val="00047DB4"/>
    <w:rsid w:val="0007511D"/>
    <w:rsid w:val="0008278B"/>
    <w:rsid w:val="00087FD6"/>
    <w:rsid w:val="000929EF"/>
    <w:rsid w:val="00092E15"/>
    <w:rsid w:val="00096057"/>
    <w:rsid w:val="00096E9A"/>
    <w:rsid w:val="000A0D06"/>
    <w:rsid w:val="000B2742"/>
    <w:rsid w:val="000C21ED"/>
    <w:rsid w:val="000C3FA9"/>
    <w:rsid w:val="000C556A"/>
    <w:rsid w:val="000C5E24"/>
    <w:rsid w:val="000D42C1"/>
    <w:rsid w:val="0010781E"/>
    <w:rsid w:val="00114DB4"/>
    <w:rsid w:val="00116BD4"/>
    <w:rsid w:val="001201FD"/>
    <w:rsid w:val="0012066F"/>
    <w:rsid w:val="00121CFB"/>
    <w:rsid w:val="00123F3C"/>
    <w:rsid w:val="0012539D"/>
    <w:rsid w:val="001262B5"/>
    <w:rsid w:val="00132899"/>
    <w:rsid w:val="001335CA"/>
    <w:rsid w:val="001458CF"/>
    <w:rsid w:val="001539AF"/>
    <w:rsid w:val="001568DE"/>
    <w:rsid w:val="00160830"/>
    <w:rsid w:val="001648F3"/>
    <w:rsid w:val="00164B2B"/>
    <w:rsid w:val="00193DB0"/>
    <w:rsid w:val="001A0FAB"/>
    <w:rsid w:val="001E62A4"/>
    <w:rsid w:val="001F7B10"/>
    <w:rsid w:val="0020672C"/>
    <w:rsid w:val="00225903"/>
    <w:rsid w:val="00281996"/>
    <w:rsid w:val="00292B29"/>
    <w:rsid w:val="002A2166"/>
    <w:rsid w:val="002B13DE"/>
    <w:rsid w:val="002B1B60"/>
    <w:rsid w:val="002B5A74"/>
    <w:rsid w:val="002C2128"/>
    <w:rsid w:val="002C32E6"/>
    <w:rsid w:val="002D6813"/>
    <w:rsid w:val="002E1DD2"/>
    <w:rsid w:val="00302F71"/>
    <w:rsid w:val="003210FA"/>
    <w:rsid w:val="00322341"/>
    <w:rsid w:val="00323A73"/>
    <w:rsid w:val="003362A7"/>
    <w:rsid w:val="00354884"/>
    <w:rsid w:val="0035567B"/>
    <w:rsid w:val="00355FE5"/>
    <w:rsid w:val="00374672"/>
    <w:rsid w:val="00375D62"/>
    <w:rsid w:val="00376793"/>
    <w:rsid w:val="003807BE"/>
    <w:rsid w:val="00382761"/>
    <w:rsid w:val="003905C2"/>
    <w:rsid w:val="003B1B35"/>
    <w:rsid w:val="003E2AFE"/>
    <w:rsid w:val="00400C4A"/>
    <w:rsid w:val="0040382F"/>
    <w:rsid w:val="0040410F"/>
    <w:rsid w:val="004048DD"/>
    <w:rsid w:val="00404B90"/>
    <w:rsid w:val="00404DEE"/>
    <w:rsid w:val="0040614A"/>
    <w:rsid w:val="00426D11"/>
    <w:rsid w:val="0043536A"/>
    <w:rsid w:val="004540FF"/>
    <w:rsid w:val="004541AD"/>
    <w:rsid w:val="00474AFF"/>
    <w:rsid w:val="00490E8D"/>
    <w:rsid w:val="0049137D"/>
    <w:rsid w:val="00494224"/>
    <w:rsid w:val="0049751D"/>
    <w:rsid w:val="00497EBB"/>
    <w:rsid w:val="004A2DCE"/>
    <w:rsid w:val="004B0646"/>
    <w:rsid w:val="004B152F"/>
    <w:rsid w:val="004B4E03"/>
    <w:rsid w:val="004D0996"/>
    <w:rsid w:val="004D1B06"/>
    <w:rsid w:val="004D33FB"/>
    <w:rsid w:val="004F014D"/>
    <w:rsid w:val="00512342"/>
    <w:rsid w:val="005245A4"/>
    <w:rsid w:val="00534AFE"/>
    <w:rsid w:val="00544B58"/>
    <w:rsid w:val="005658C5"/>
    <w:rsid w:val="0058377B"/>
    <w:rsid w:val="005A5CDA"/>
    <w:rsid w:val="005D135D"/>
    <w:rsid w:val="005D7741"/>
    <w:rsid w:val="005E5A9B"/>
    <w:rsid w:val="006232E9"/>
    <w:rsid w:val="00624895"/>
    <w:rsid w:val="00632A5B"/>
    <w:rsid w:val="00633FE2"/>
    <w:rsid w:val="0063452D"/>
    <w:rsid w:val="006433EE"/>
    <w:rsid w:val="006554D7"/>
    <w:rsid w:val="006A4380"/>
    <w:rsid w:val="006A5573"/>
    <w:rsid w:val="006B61B2"/>
    <w:rsid w:val="006C19FC"/>
    <w:rsid w:val="006C3194"/>
    <w:rsid w:val="006C592E"/>
    <w:rsid w:val="006D3012"/>
    <w:rsid w:val="006F2130"/>
    <w:rsid w:val="006F4123"/>
    <w:rsid w:val="007074DD"/>
    <w:rsid w:val="00707594"/>
    <w:rsid w:val="00710B69"/>
    <w:rsid w:val="0071479B"/>
    <w:rsid w:val="007360DA"/>
    <w:rsid w:val="00743473"/>
    <w:rsid w:val="007443D7"/>
    <w:rsid w:val="0075191A"/>
    <w:rsid w:val="007525A4"/>
    <w:rsid w:val="0075639A"/>
    <w:rsid w:val="00777392"/>
    <w:rsid w:val="00782BC3"/>
    <w:rsid w:val="00784581"/>
    <w:rsid w:val="00786364"/>
    <w:rsid w:val="007866E2"/>
    <w:rsid w:val="0079525F"/>
    <w:rsid w:val="007961FC"/>
    <w:rsid w:val="007A2184"/>
    <w:rsid w:val="007D0010"/>
    <w:rsid w:val="007D0050"/>
    <w:rsid w:val="007E1A5D"/>
    <w:rsid w:val="007E55B9"/>
    <w:rsid w:val="007F1886"/>
    <w:rsid w:val="007F2018"/>
    <w:rsid w:val="007F6364"/>
    <w:rsid w:val="008023F1"/>
    <w:rsid w:val="00804425"/>
    <w:rsid w:val="00811B8F"/>
    <w:rsid w:val="008150EC"/>
    <w:rsid w:val="008160DF"/>
    <w:rsid w:val="00823645"/>
    <w:rsid w:val="00826689"/>
    <w:rsid w:val="00844702"/>
    <w:rsid w:val="008528EB"/>
    <w:rsid w:val="00855F3F"/>
    <w:rsid w:val="008566BA"/>
    <w:rsid w:val="008567DA"/>
    <w:rsid w:val="008618D2"/>
    <w:rsid w:val="008735AF"/>
    <w:rsid w:val="008961B9"/>
    <w:rsid w:val="008A1032"/>
    <w:rsid w:val="008A75D7"/>
    <w:rsid w:val="008B4CA9"/>
    <w:rsid w:val="008C3DC1"/>
    <w:rsid w:val="008E3F36"/>
    <w:rsid w:val="008F0ADF"/>
    <w:rsid w:val="008F14CE"/>
    <w:rsid w:val="00904A7C"/>
    <w:rsid w:val="00931367"/>
    <w:rsid w:val="00945858"/>
    <w:rsid w:val="00966573"/>
    <w:rsid w:val="00973D10"/>
    <w:rsid w:val="00974409"/>
    <w:rsid w:val="00977A71"/>
    <w:rsid w:val="00983B06"/>
    <w:rsid w:val="009A63D4"/>
    <w:rsid w:val="009D0991"/>
    <w:rsid w:val="009D1D3B"/>
    <w:rsid w:val="009D28A9"/>
    <w:rsid w:val="009D6366"/>
    <w:rsid w:val="009E31E5"/>
    <w:rsid w:val="009F01F4"/>
    <w:rsid w:val="009F4FAF"/>
    <w:rsid w:val="009F6E82"/>
    <w:rsid w:val="00A033A7"/>
    <w:rsid w:val="00A03EE6"/>
    <w:rsid w:val="00A06DC4"/>
    <w:rsid w:val="00A1010F"/>
    <w:rsid w:val="00A23687"/>
    <w:rsid w:val="00A34566"/>
    <w:rsid w:val="00A413C2"/>
    <w:rsid w:val="00A459AC"/>
    <w:rsid w:val="00A73555"/>
    <w:rsid w:val="00A87A5B"/>
    <w:rsid w:val="00A87B7F"/>
    <w:rsid w:val="00AA147A"/>
    <w:rsid w:val="00AA7990"/>
    <w:rsid w:val="00AB0F08"/>
    <w:rsid w:val="00AB2E2A"/>
    <w:rsid w:val="00AC26DC"/>
    <w:rsid w:val="00AC712C"/>
    <w:rsid w:val="00AF054B"/>
    <w:rsid w:val="00AF2D0F"/>
    <w:rsid w:val="00AF7763"/>
    <w:rsid w:val="00B1099D"/>
    <w:rsid w:val="00B111E9"/>
    <w:rsid w:val="00B222A7"/>
    <w:rsid w:val="00B50477"/>
    <w:rsid w:val="00B60AB2"/>
    <w:rsid w:val="00B66F94"/>
    <w:rsid w:val="00B670CB"/>
    <w:rsid w:val="00B72DC9"/>
    <w:rsid w:val="00B73083"/>
    <w:rsid w:val="00B75A02"/>
    <w:rsid w:val="00B85283"/>
    <w:rsid w:val="00B87EE3"/>
    <w:rsid w:val="00B90B08"/>
    <w:rsid w:val="00B90F19"/>
    <w:rsid w:val="00B96F6F"/>
    <w:rsid w:val="00BA2638"/>
    <w:rsid w:val="00BB22D3"/>
    <w:rsid w:val="00BC1262"/>
    <w:rsid w:val="00BF2765"/>
    <w:rsid w:val="00BF2EB3"/>
    <w:rsid w:val="00BF649A"/>
    <w:rsid w:val="00BF72F4"/>
    <w:rsid w:val="00C05752"/>
    <w:rsid w:val="00C10A93"/>
    <w:rsid w:val="00C10AD1"/>
    <w:rsid w:val="00C26E51"/>
    <w:rsid w:val="00C5050D"/>
    <w:rsid w:val="00C72C7A"/>
    <w:rsid w:val="00C813A8"/>
    <w:rsid w:val="00CB223E"/>
    <w:rsid w:val="00CB2275"/>
    <w:rsid w:val="00CB41D8"/>
    <w:rsid w:val="00CC2BA1"/>
    <w:rsid w:val="00CC30A8"/>
    <w:rsid w:val="00CD001B"/>
    <w:rsid w:val="00CD2865"/>
    <w:rsid w:val="00CF01B8"/>
    <w:rsid w:val="00CF5C99"/>
    <w:rsid w:val="00CF73C3"/>
    <w:rsid w:val="00D0430C"/>
    <w:rsid w:val="00D16C50"/>
    <w:rsid w:val="00D2404A"/>
    <w:rsid w:val="00D25FA3"/>
    <w:rsid w:val="00D53E4B"/>
    <w:rsid w:val="00D621B5"/>
    <w:rsid w:val="00D73793"/>
    <w:rsid w:val="00D8733E"/>
    <w:rsid w:val="00D97048"/>
    <w:rsid w:val="00DA22BD"/>
    <w:rsid w:val="00DA27D5"/>
    <w:rsid w:val="00DB57A5"/>
    <w:rsid w:val="00DD0D86"/>
    <w:rsid w:val="00DD3872"/>
    <w:rsid w:val="00DD3911"/>
    <w:rsid w:val="00DE52BA"/>
    <w:rsid w:val="00DE7A2C"/>
    <w:rsid w:val="00DE7D7F"/>
    <w:rsid w:val="00DF73C9"/>
    <w:rsid w:val="00E05D73"/>
    <w:rsid w:val="00E154BC"/>
    <w:rsid w:val="00E22409"/>
    <w:rsid w:val="00E269DD"/>
    <w:rsid w:val="00E30083"/>
    <w:rsid w:val="00E34E8E"/>
    <w:rsid w:val="00E445E1"/>
    <w:rsid w:val="00E55DE5"/>
    <w:rsid w:val="00E629FC"/>
    <w:rsid w:val="00E65319"/>
    <w:rsid w:val="00E65FA4"/>
    <w:rsid w:val="00E66B19"/>
    <w:rsid w:val="00E7758A"/>
    <w:rsid w:val="00E77A68"/>
    <w:rsid w:val="00E84186"/>
    <w:rsid w:val="00EA2579"/>
    <w:rsid w:val="00EA547D"/>
    <w:rsid w:val="00EA79DE"/>
    <w:rsid w:val="00EE341D"/>
    <w:rsid w:val="00EF1FC3"/>
    <w:rsid w:val="00EF2D28"/>
    <w:rsid w:val="00F07AB0"/>
    <w:rsid w:val="00F07E3B"/>
    <w:rsid w:val="00F128D4"/>
    <w:rsid w:val="00F13479"/>
    <w:rsid w:val="00F16690"/>
    <w:rsid w:val="00F24CA1"/>
    <w:rsid w:val="00F31643"/>
    <w:rsid w:val="00F31AFA"/>
    <w:rsid w:val="00F36FE7"/>
    <w:rsid w:val="00F73FB2"/>
    <w:rsid w:val="00F7407F"/>
    <w:rsid w:val="00FA64F4"/>
    <w:rsid w:val="00FB32D3"/>
    <w:rsid w:val="00FC184E"/>
    <w:rsid w:val="00FC6F3B"/>
    <w:rsid w:val="00FE0AC5"/>
    <w:rsid w:val="00FE3B00"/>
    <w:rsid w:val="00FE5B83"/>
    <w:rsid w:val="00FF1235"/>
    <w:rsid w:val="00FF42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26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2611"/>
    <w:rPr>
      <w:rFonts w:ascii="Calibri" w:hAnsi="Calibri"/>
      <w:szCs w:val="21"/>
    </w:rPr>
  </w:style>
  <w:style w:type="paragraph" w:styleId="ListParagraph">
    <w:name w:val="List Paragraph"/>
    <w:basedOn w:val="Normal"/>
    <w:uiPriority w:val="34"/>
    <w:qFormat/>
    <w:rsid w:val="00512342"/>
    <w:pPr>
      <w:ind w:left="720"/>
      <w:contextualSpacing/>
    </w:pPr>
  </w:style>
  <w:style w:type="character" w:styleId="CommentReference">
    <w:name w:val="annotation reference"/>
    <w:basedOn w:val="DefaultParagraphFont"/>
    <w:uiPriority w:val="99"/>
    <w:semiHidden/>
    <w:unhideWhenUsed/>
    <w:rsid w:val="00490E8D"/>
    <w:rPr>
      <w:sz w:val="16"/>
      <w:szCs w:val="16"/>
    </w:rPr>
  </w:style>
  <w:style w:type="paragraph" w:styleId="CommentText">
    <w:name w:val="annotation text"/>
    <w:basedOn w:val="Normal"/>
    <w:link w:val="CommentTextChar"/>
    <w:uiPriority w:val="99"/>
    <w:semiHidden/>
    <w:unhideWhenUsed/>
    <w:rsid w:val="00490E8D"/>
    <w:pPr>
      <w:spacing w:line="240" w:lineRule="auto"/>
    </w:pPr>
    <w:rPr>
      <w:sz w:val="20"/>
      <w:szCs w:val="20"/>
    </w:rPr>
  </w:style>
  <w:style w:type="character" w:customStyle="1" w:styleId="CommentTextChar">
    <w:name w:val="Comment Text Char"/>
    <w:basedOn w:val="DefaultParagraphFont"/>
    <w:link w:val="CommentText"/>
    <w:uiPriority w:val="99"/>
    <w:semiHidden/>
    <w:rsid w:val="00490E8D"/>
    <w:rPr>
      <w:sz w:val="20"/>
      <w:szCs w:val="20"/>
    </w:rPr>
  </w:style>
  <w:style w:type="paragraph" w:styleId="CommentSubject">
    <w:name w:val="annotation subject"/>
    <w:basedOn w:val="CommentText"/>
    <w:next w:val="CommentText"/>
    <w:link w:val="CommentSubjectChar"/>
    <w:uiPriority w:val="99"/>
    <w:semiHidden/>
    <w:unhideWhenUsed/>
    <w:rsid w:val="00490E8D"/>
    <w:rPr>
      <w:b/>
      <w:bCs/>
    </w:rPr>
  </w:style>
  <w:style w:type="character" w:customStyle="1" w:styleId="CommentSubjectChar">
    <w:name w:val="Comment Subject Char"/>
    <w:basedOn w:val="CommentTextChar"/>
    <w:link w:val="CommentSubject"/>
    <w:uiPriority w:val="99"/>
    <w:semiHidden/>
    <w:rsid w:val="00490E8D"/>
    <w:rPr>
      <w:b/>
      <w:bCs/>
      <w:sz w:val="20"/>
      <w:szCs w:val="20"/>
    </w:rPr>
  </w:style>
  <w:style w:type="paragraph" w:styleId="BalloonText">
    <w:name w:val="Balloon Text"/>
    <w:basedOn w:val="Normal"/>
    <w:link w:val="BalloonTextChar"/>
    <w:uiPriority w:val="99"/>
    <w:semiHidden/>
    <w:unhideWhenUsed/>
    <w:rsid w:val="0049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8D"/>
    <w:rPr>
      <w:rFonts w:ascii="Tahoma" w:hAnsi="Tahoma" w:cs="Tahoma"/>
      <w:sz w:val="16"/>
      <w:szCs w:val="16"/>
    </w:rPr>
  </w:style>
  <w:style w:type="paragraph" w:styleId="NormalWeb">
    <w:name w:val="Normal (Web)"/>
    <w:basedOn w:val="Normal"/>
    <w:uiPriority w:val="99"/>
    <w:unhideWhenUsed/>
    <w:rsid w:val="006C5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6C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592E"/>
    <w:rPr>
      <w:color w:val="0000FF"/>
      <w:u w:val="single"/>
    </w:rPr>
  </w:style>
  <w:style w:type="paragraph" w:styleId="NoSpacing">
    <w:name w:val="No Spacing"/>
    <w:link w:val="NoSpacingChar"/>
    <w:uiPriority w:val="1"/>
    <w:qFormat/>
    <w:rsid w:val="00096057"/>
    <w:pPr>
      <w:spacing w:after="0" w:line="240" w:lineRule="auto"/>
    </w:pPr>
  </w:style>
  <w:style w:type="character" w:customStyle="1" w:styleId="NoSpacingChar">
    <w:name w:val="No Spacing Char"/>
    <w:basedOn w:val="DefaultParagraphFont"/>
    <w:link w:val="NoSpacing"/>
    <w:uiPriority w:val="1"/>
    <w:rsid w:val="00BB22D3"/>
  </w:style>
  <w:style w:type="paragraph" w:styleId="Footer">
    <w:name w:val="footer"/>
    <w:basedOn w:val="Normal"/>
    <w:link w:val="FooterChar"/>
    <w:uiPriority w:val="99"/>
    <w:unhideWhenUsed/>
    <w:rsid w:val="00633F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3FE2"/>
  </w:style>
  <w:style w:type="character" w:styleId="PageNumber">
    <w:name w:val="page number"/>
    <w:basedOn w:val="DefaultParagraphFont"/>
    <w:uiPriority w:val="99"/>
    <w:semiHidden/>
    <w:unhideWhenUsed/>
    <w:rsid w:val="00633FE2"/>
  </w:style>
  <w:style w:type="paragraph" w:styleId="Revision">
    <w:name w:val="Revision"/>
    <w:hidden/>
    <w:uiPriority w:val="99"/>
    <w:semiHidden/>
    <w:rsid w:val="00DD0D86"/>
    <w:pPr>
      <w:spacing w:after="0" w:line="240" w:lineRule="auto"/>
    </w:pPr>
  </w:style>
  <w:style w:type="paragraph" w:styleId="Header">
    <w:name w:val="header"/>
    <w:basedOn w:val="Normal"/>
    <w:link w:val="HeaderChar"/>
    <w:uiPriority w:val="99"/>
    <w:unhideWhenUsed/>
    <w:rsid w:val="0080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25"/>
  </w:style>
  <w:style w:type="character" w:styleId="FollowedHyperlink">
    <w:name w:val="FollowedHyperlink"/>
    <w:basedOn w:val="DefaultParagraphFont"/>
    <w:uiPriority w:val="99"/>
    <w:semiHidden/>
    <w:unhideWhenUsed/>
    <w:rsid w:val="00C505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26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2611"/>
    <w:rPr>
      <w:rFonts w:ascii="Calibri" w:hAnsi="Calibri"/>
      <w:szCs w:val="21"/>
    </w:rPr>
  </w:style>
  <w:style w:type="paragraph" w:styleId="ListParagraph">
    <w:name w:val="List Paragraph"/>
    <w:basedOn w:val="Normal"/>
    <w:uiPriority w:val="34"/>
    <w:qFormat/>
    <w:rsid w:val="00512342"/>
    <w:pPr>
      <w:ind w:left="720"/>
      <w:contextualSpacing/>
    </w:pPr>
  </w:style>
  <w:style w:type="character" w:styleId="CommentReference">
    <w:name w:val="annotation reference"/>
    <w:basedOn w:val="DefaultParagraphFont"/>
    <w:uiPriority w:val="99"/>
    <w:semiHidden/>
    <w:unhideWhenUsed/>
    <w:rsid w:val="00490E8D"/>
    <w:rPr>
      <w:sz w:val="16"/>
      <w:szCs w:val="16"/>
    </w:rPr>
  </w:style>
  <w:style w:type="paragraph" w:styleId="CommentText">
    <w:name w:val="annotation text"/>
    <w:basedOn w:val="Normal"/>
    <w:link w:val="CommentTextChar"/>
    <w:uiPriority w:val="99"/>
    <w:semiHidden/>
    <w:unhideWhenUsed/>
    <w:rsid w:val="00490E8D"/>
    <w:pPr>
      <w:spacing w:line="240" w:lineRule="auto"/>
    </w:pPr>
    <w:rPr>
      <w:sz w:val="20"/>
      <w:szCs w:val="20"/>
    </w:rPr>
  </w:style>
  <w:style w:type="character" w:customStyle="1" w:styleId="CommentTextChar">
    <w:name w:val="Comment Text Char"/>
    <w:basedOn w:val="DefaultParagraphFont"/>
    <w:link w:val="CommentText"/>
    <w:uiPriority w:val="99"/>
    <w:semiHidden/>
    <w:rsid w:val="00490E8D"/>
    <w:rPr>
      <w:sz w:val="20"/>
      <w:szCs w:val="20"/>
    </w:rPr>
  </w:style>
  <w:style w:type="paragraph" w:styleId="CommentSubject">
    <w:name w:val="annotation subject"/>
    <w:basedOn w:val="CommentText"/>
    <w:next w:val="CommentText"/>
    <w:link w:val="CommentSubjectChar"/>
    <w:uiPriority w:val="99"/>
    <w:semiHidden/>
    <w:unhideWhenUsed/>
    <w:rsid w:val="00490E8D"/>
    <w:rPr>
      <w:b/>
      <w:bCs/>
    </w:rPr>
  </w:style>
  <w:style w:type="character" w:customStyle="1" w:styleId="CommentSubjectChar">
    <w:name w:val="Comment Subject Char"/>
    <w:basedOn w:val="CommentTextChar"/>
    <w:link w:val="CommentSubject"/>
    <w:uiPriority w:val="99"/>
    <w:semiHidden/>
    <w:rsid w:val="00490E8D"/>
    <w:rPr>
      <w:b/>
      <w:bCs/>
      <w:sz w:val="20"/>
      <w:szCs w:val="20"/>
    </w:rPr>
  </w:style>
  <w:style w:type="paragraph" w:styleId="BalloonText">
    <w:name w:val="Balloon Text"/>
    <w:basedOn w:val="Normal"/>
    <w:link w:val="BalloonTextChar"/>
    <w:uiPriority w:val="99"/>
    <w:semiHidden/>
    <w:unhideWhenUsed/>
    <w:rsid w:val="0049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8D"/>
    <w:rPr>
      <w:rFonts w:ascii="Tahoma" w:hAnsi="Tahoma" w:cs="Tahoma"/>
      <w:sz w:val="16"/>
      <w:szCs w:val="16"/>
    </w:rPr>
  </w:style>
  <w:style w:type="paragraph" w:styleId="NormalWeb">
    <w:name w:val="Normal (Web)"/>
    <w:basedOn w:val="Normal"/>
    <w:uiPriority w:val="99"/>
    <w:unhideWhenUsed/>
    <w:rsid w:val="006C5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6C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592E"/>
    <w:rPr>
      <w:color w:val="0000FF"/>
      <w:u w:val="single"/>
    </w:rPr>
  </w:style>
  <w:style w:type="paragraph" w:styleId="NoSpacing">
    <w:name w:val="No Spacing"/>
    <w:link w:val="NoSpacingChar"/>
    <w:uiPriority w:val="1"/>
    <w:qFormat/>
    <w:rsid w:val="00096057"/>
    <w:pPr>
      <w:spacing w:after="0" w:line="240" w:lineRule="auto"/>
    </w:pPr>
  </w:style>
  <w:style w:type="character" w:customStyle="1" w:styleId="NoSpacingChar">
    <w:name w:val="No Spacing Char"/>
    <w:basedOn w:val="DefaultParagraphFont"/>
    <w:link w:val="NoSpacing"/>
    <w:uiPriority w:val="1"/>
    <w:rsid w:val="00BB22D3"/>
  </w:style>
  <w:style w:type="paragraph" w:styleId="Footer">
    <w:name w:val="footer"/>
    <w:basedOn w:val="Normal"/>
    <w:link w:val="FooterChar"/>
    <w:uiPriority w:val="99"/>
    <w:unhideWhenUsed/>
    <w:rsid w:val="00633F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3FE2"/>
  </w:style>
  <w:style w:type="character" w:styleId="PageNumber">
    <w:name w:val="page number"/>
    <w:basedOn w:val="DefaultParagraphFont"/>
    <w:uiPriority w:val="99"/>
    <w:semiHidden/>
    <w:unhideWhenUsed/>
    <w:rsid w:val="00633FE2"/>
  </w:style>
  <w:style w:type="paragraph" w:styleId="Revision">
    <w:name w:val="Revision"/>
    <w:hidden/>
    <w:uiPriority w:val="99"/>
    <w:semiHidden/>
    <w:rsid w:val="00DD0D86"/>
    <w:pPr>
      <w:spacing w:after="0" w:line="240" w:lineRule="auto"/>
    </w:pPr>
  </w:style>
  <w:style w:type="paragraph" w:styleId="Header">
    <w:name w:val="header"/>
    <w:basedOn w:val="Normal"/>
    <w:link w:val="HeaderChar"/>
    <w:uiPriority w:val="99"/>
    <w:unhideWhenUsed/>
    <w:rsid w:val="0080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25"/>
  </w:style>
  <w:style w:type="character" w:styleId="FollowedHyperlink">
    <w:name w:val="FollowedHyperlink"/>
    <w:basedOn w:val="DefaultParagraphFont"/>
    <w:uiPriority w:val="99"/>
    <w:semiHidden/>
    <w:unhideWhenUsed/>
    <w:rsid w:val="00C50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8637">
      <w:bodyDiv w:val="1"/>
      <w:marLeft w:val="0"/>
      <w:marRight w:val="0"/>
      <w:marTop w:val="0"/>
      <w:marBottom w:val="0"/>
      <w:divBdr>
        <w:top w:val="none" w:sz="0" w:space="0" w:color="auto"/>
        <w:left w:val="none" w:sz="0" w:space="0" w:color="auto"/>
        <w:bottom w:val="none" w:sz="0" w:space="0" w:color="auto"/>
        <w:right w:val="none" w:sz="0" w:space="0" w:color="auto"/>
      </w:divBdr>
    </w:div>
    <w:div w:id="440301353">
      <w:bodyDiv w:val="1"/>
      <w:marLeft w:val="0"/>
      <w:marRight w:val="0"/>
      <w:marTop w:val="0"/>
      <w:marBottom w:val="0"/>
      <w:divBdr>
        <w:top w:val="none" w:sz="0" w:space="0" w:color="auto"/>
        <w:left w:val="none" w:sz="0" w:space="0" w:color="auto"/>
        <w:bottom w:val="none" w:sz="0" w:space="0" w:color="auto"/>
        <w:right w:val="none" w:sz="0" w:space="0" w:color="auto"/>
      </w:divBdr>
    </w:div>
    <w:div w:id="743799423">
      <w:bodyDiv w:val="1"/>
      <w:marLeft w:val="0"/>
      <w:marRight w:val="0"/>
      <w:marTop w:val="0"/>
      <w:marBottom w:val="0"/>
      <w:divBdr>
        <w:top w:val="none" w:sz="0" w:space="0" w:color="auto"/>
        <w:left w:val="none" w:sz="0" w:space="0" w:color="auto"/>
        <w:bottom w:val="none" w:sz="0" w:space="0" w:color="auto"/>
        <w:right w:val="none" w:sz="0" w:space="0" w:color="auto"/>
      </w:divBdr>
    </w:div>
    <w:div w:id="930283634">
      <w:bodyDiv w:val="1"/>
      <w:marLeft w:val="0"/>
      <w:marRight w:val="0"/>
      <w:marTop w:val="0"/>
      <w:marBottom w:val="0"/>
      <w:divBdr>
        <w:top w:val="none" w:sz="0" w:space="0" w:color="auto"/>
        <w:left w:val="none" w:sz="0" w:space="0" w:color="auto"/>
        <w:bottom w:val="none" w:sz="0" w:space="0" w:color="auto"/>
        <w:right w:val="none" w:sz="0" w:space="0" w:color="auto"/>
      </w:divBdr>
    </w:div>
    <w:div w:id="993337358">
      <w:bodyDiv w:val="1"/>
      <w:marLeft w:val="0"/>
      <w:marRight w:val="0"/>
      <w:marTop w:val="0"/>
      <w:marBottom w:val="0"/>
      <w:divBdr>
        <w:top w:val="none" w:sz="0" w:space="0" w:color="auto"/>
        <w:left w:val="none" w:sz="0" w:space="0" w:color="auto"/>
        <w:bottom w:val="none" w:sz="0" w:space="0" w:color="auto"/>
        <w:right w:val="none" w:sz="0" w:space="0" w:color="auto"/>
      </w:divBdr>
      <w:divsChild>
        <w:div w:id="156456020">
          <w:marLeft w:val="0"/>
          <w:marRight w:val="0"/>
          <w:marTop w:val="0"/>
          <w:marBottom w:val="0"/>
          <w:divBdr>
            <w:top w:val="none" w:sz="0" w:space="0" w:color="auto"/>
            <w:left w:val="none" w:sz="0" w:space="0" w:color="auto"/>
            <w:bottom w:val="none" w:sz="0" w:space="0" w:color="auto"/>
            <w:right w:val="none" w:sz="0" w:space="0" w:color="auto"/>
          </w:divBdr>
          <w:divsChild>
            <w:div w:id="5638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114">
      <w:bodyDiv w:val="1"/>
      <w:marLeft w:val="0"/>
      <w:marRight w:val="0"/>
      <w:marTop w:val="0"/>
      <w:marBottom w:val="0"/>
      <w:divBdr>
        <w:top w:val="none" w:sz="0" w:space="0" w:color="auto"/>
        <w:left w:val="none" w:sz="0" w:space="0" w:color="auto"/>
        <w:bottom w:val="none" w:sz="0" w:space="0" w:color="auto"/>
        <w:right w:val="none" w:sz="0" w:space="0" w:color="auto"/>
      </w:divBdr>
    </w:div>
    <w:div w:id="16504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complaints.fcc.gov/hc/en-u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gov/oip/doj-guide-freedom-information-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blog/modernizing-fccgov-webs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blog/new-consumer-help-center-designed-empower-consumers-streamline-complaint-syst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4344</Words>
  <Characters>23136</Characters>
  <Application>Microsoft Office Word</Application>
  <DocSecurity>0</DocSecurity>
  <Lines>390</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2015-04-30T17:31:00Z</dcterms:created>
  <dcterms:modified xsi:type="dcterms:W3CDTF">2015-04-30T17:31:00Z</dcterms:modified>
  <cp:category> </cp:category>
  <cp:contentStatus> </cp:contentStatus>
</cp:coreProperties>
</file>