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bookmarkStart w:id="0" w:name="_GoBack"/>
      <w:bookmarkEnd w:id="0"/>
      <w:r w:rsidRPr="00A84D0E">
        <w:rPr>
          <w:rFonts w:ascii="Times New Roman" w:hAnsi="Times New Roman"/>
          <w:b/>
        </w:rPr>
        <w:t>FOR IMMEDIATE RELEASE: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</w:t>
      </w:r>
      <w:r w:rsidRPr="00A84D0E">
        <w:rPr>
          <w:rFonts w:ascii="Times New Roman" w:hAnsi="Times New Roman"/>
          <w:b/>
        </w:rPr>
        <w:t>NEWS MEDIA CONTACT: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4D0E" w:rsidRDefault="004722F2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>May 21</w:t>
      </w:r>
      <w:r w:rsidR="00D924E9">
        <w:rPr>
          <w:rFonts w:ascii="Times New Roman" w:hAnsi="Times New Roman"/>
        </w:rPr>
        <w:t xml:space="preserve">, </w:t>
      </w:r>
      <w:r w:rsidR="00A84D0E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="00A84D0E">
        <w:rPr>
          <w:rFonts w:ascii="Times New Roman" w:hAnsi="Times New Roman"/>
        </w:rPr>
        <w:tab/>
      </w:r>
      <w:r w:rsidR="00A84D0E">
        <w:rPr>
          <w:rFonts w:ascii="Times New Roman" w:hAnsi="Times New Roman"/>
        </w:rPr>
        <w:tab/>
      </w:r>
      <w:r>
        <w:rPr>
          <w:rFonts w:ascii="Times New Roman" w:hAnsi="Times New Roman"/>
        </w:rPr>
        <w:t>Jennifer Thompson</w:t>
      </w:r>
      <w:r w:rsidR="00A84D0E">
        <w:rPr>
          <w:rFonts w:ascii="Times New Roman" w:hAnsi="Times New Roman"/>
        </w:rPr>
        <w:t>, 202-418-2</w:t>
      </w:r>
      <w:r>
        <w:rPr>
          <w:rFonts w:ascii="Times New Roman" w:hAnsi="Times New Roman"/>
        </w:rPr>
        <w:t>4</w:t>
      </w:r>
      <w:r w:rsidR="00D924E9">
        <w:rPr>
          <w:rFonts w:ascii="Times New Roman" w:hAnsi="Times New Roman"/>
        </w:rPr>
        <w:t>00</w:t>
      </w:r>
    </w:p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E-mail:  </w:t>
      </w:r>
      <w:hyperlink r:id="rId7" w:history="1">
        <w:r w:rsidR="004722F2" w:rsidRPr="009823B7">
          <w:rPr>
            <w:rStyle w:val="Hyperlink"/>
            <w:rFonts w:ascii="Times New Roman" w:hAnsi="Times New Roman"/>
          </w:rPr>
          <w:t>Jennifer.Thompson@fcc.gov</w:t>
        </w:r>
      </w:hyperlink>
    </w:p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3209D6" w:rsidRPr="001E2387" w:rsidRDefault="004722F2" w:rsidP="003209D6">
      <w:pPr>
        <w:pStyle w:val="Header"/>
        <w:tabs>
          <w:tab w:val="right" w:pos="9346"/>
        </w:tabs>
        <w:jc w:val="center"/>
        <w:rPr>
          <w:rFonts w:ascii="Times New Roman" w:hAnsi="Times New Roman"/>
          <w:b/>
        </w:rPr>
      </w:pPr>
      <w:r w:rsidRPr="001E2387">
        <w:rPr>
          <w:rFonts w:ascii="Times New Roman" w:hAnsi="Times New Roman"/>
          <w:b/>
        </w:rPr>
        <w:t>STATEMENT OF FCC C</w:t>
      </w:r>
      <w:r w:rsidR="00F14649" w:rsidRPr="001E2387">
        <w:rPr>
          <w:rFonts w:ascii="Times New Roman" w:hAnsi="Times New Roman"/>
          <w:b/>
        </w:rPr>
        <w:t>OMMISSIONER JESSICA ROSENWORCEL</w:t>
      </w:r>
    </w:p>
    <w:p w:rsidR="00B30CEF" w:rsidRDefault="00B30CEF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261822" w:rsidRDefault="00261822" w:rsidP="00A84D0E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A84D0E" w:rsidRDefault="000454CB" w:rsidP="00A84D0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Washington, D.C. – </w:t>
      </w:r>
      <w:r w:rsidR="00A84D0E">
        <w:rPr>
          <w:rFonts w:ascii="Times New Roman" w:hAnsi="Times New Roman"/>
        </w:rPr>
        <w:t xml:space="preserve">Commissioner </w:t>
      </w:r>
      <w:r w:rsidR="004722F2">
        <w:rPr>
          <w:rFonts w:ascii="Times New Roman" w:hAnsi="Times New Roman"/>
        </w:rPr>
        <w:t>Jessica Rosenworcel</w:t>
      </w:r>
      <w:r w:rsidR="00A84D0E">
        <w:rPr>
          <w:rFonts w:ascii="Times New Roman" w:hAnsi="Times New Roman"/>
        </w:rPr>
        <w:t xml:space="preserve"> </w:t>
      </w:r>
      <w:r w:rsidR="00A84D0E" w:rsidRPr="00A84D0E">
        <w:rPr>
          <w:rFonts w:ascii="Times New Roman" w:hAnsi="Times New Roman"/>
        </w:rPr>
        <w:t>issued the following statement today:</w:t>
      </w:r>
    </w:p>
    <w:p w:rsidR="00D924E9" w:rsidRDefault="00D924E9" w:rsidP="00D924E9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D924E9" w:rsidRDefault="00D924E9" w:rsidP="00D924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“I</w:t>
      </w:r>
      <w:r w:rsidRPr="00D924E9">
        <w:rPr>
          <w:rFonts w:ascii="Times New Roman" w:hAnsi="Times New Roman"/>
        </w:rPr>
        <w:t xml:space="preserve"> am </w:t>
      </w:r>
      <w:r w:rsidR="004722F2">
        <w:rPr>
          <w:rFonts w:ascii="Times New Roman" w:hAnsi="Times New Roman"/>
        </w:rPr>
        <w:t xml:space="preserve">honored </w:t>
      </w:r>
      <w:r w:rsidR="00970567">
        <w:rPr>
          <w:rFonts w:ascii="Times New Roman" w:hAnsi="Times New Roman"/>
        </w:rPr>
        <w:t xml:space="preserve">that the President has </w:t>
      </w:r>
      <w:r w:rsidR="00F14649">
        <w:rPr>
          <w:rFonts w:ascii="Times New Roman" w:hAnsi="Times New Roman"/>
        </w:rPr>
        <w:t xml:space="preserve">indicated his intent to nominate </w:t>
      </w:r>
      <w:r w:rsidR="00970567">
        <w:rPr>
          <w:rFonts w:ascii="Times New Roman" w:hAnsi="Times New Roman"/>
        </w:rPr>
        <w:t xml:space="preserve">me </w:t>
      </w:r>
      <w:r w:rsidR="004722F2">
        <w:rPr>
          <w:rFonts w:ascii="Times New Roman" w:hAnsi="Times New Roman"/>
        </w:rPr>
        <w:t xml:space="preserve">for a new term as Commissioner at the Federal Communications Commission.  During my tenure at the agency it has been a </w:t>
      </w:r>
      <w:r w:rsidR="00970567">
        <w:rPr>
          <w:rFonts w:ascii="Times New Roman" w:hAnsi="Times New Roman"/>
        </w:rPr>
        <w:t xml:space="preserve">tremendous </w:t>
      </w:r>
      <w:r w:rsidR="004722F2">
        <w:rPr>
          <w:rFonts w:ascii="Times New Roman" w:hAnsi="Times New Roman"/>
        </w:rPr>
        <w:t xml:space="preserve">privilege to work with my colleagues, the talented staff of the Commission, and the American people to </w:t>
      </w:r>
      <w:r w:rsidR="003267F5">
        <w:rPr>
          <w:rFonts w:ascii="Times New Roman" w:hAnsi="Times New Roman"/>
        </w:rPr>
        <w:t xml:space="preserve">develop policies that </w:t>
      </w:r>
      <w:r w:rsidR="004722F2">
        <w:rPr>
          <w:rFonts w:ascii="Times New Roman" w:hAnsi="Times New Roman"/>
        </w:rPr>
        <w:t>e</w:t>
      </w:r>
      <w:r w:rsidR="002931EB">
        <w:rPr>
          <w:rFonts w:ascii="Times New Roman" w:hAnsi="Times New Roman"/>
        </w:rPr>
        <w:t xml:space="preserve">xpand </w:t>
      </w:r>
      <w:r w:rsidR="00ED6E70">
        <w:rPr>
          <w:rFonts w:ascii="Times New Roman" w:hAnsi="Times New Roman"/>
        </w:rPr>
        <w:t xml:space="preserve">access to </w:t>
      </w:r>
      <w:r w:rsidR="002931EB">
        <w:rPr>
          <w:rFonts w:ascii="Times New Roman" w:hAnsi="Times New Roman"/>
        </w:rPr>
        <w:t xml:space="preserve">modern communications and </w:t>
      </w:r>
      <w:r w:rsidR="008B399B">
        <w:rPr>
          <w:rFonts w:ascii="Times New Roman" w:hAnsi="Times New Roman"/>
        </w:rPr>
        <w:t>the</w:t>
      </w:r>
      <w:r w:rsidR="00ED6E70">
        <w:rPr>
          <w:rFonts w:ascii="Times New Roman" w:hAnsi="Times New Roman"/>
        </w:rPr>
        <w:t xml:space="preserve"> opportunities of the digital age</w:t>
      </w:r>
      <w:r w:rsidR="00970567">
        <w:rPr>
          <w:rFonts w:ascii="Times New Roman" w:hAnsi="Times New Roman"/>
        </w:rPr>
        <w:t>.  I look forward to the United States Senate considering my nomination and the continuing opportunity to serve</w:t>
      </w:r>
      <w:r>
        <w:rPr>
          <w:rFonts w:ascii="Times New Roman" w:hAnsi="Times New Roman"/>
        </w:rPr>
        <w:t xml:space="preserve">.”  </w:t>
      </w:r>
    </w:p>
    <w:p w:rsidR="00D924E9" w:rsidRDefault="00D924E9" w:rsidP="00D924E9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A84D0E" w:rsidRDefault="00D924E9" w:rsidP="00970567">
      <w:pPr>
        <w:pStyle w:val="Header"/>
        <w:tabs>
          <w:tab w:val="clear" w:pos="4320"/>
          <w:tab w:val="center" w:pos="72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66094" w:rsidRDefault="00466094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99506C" w:rsidRDefault="0099506C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 w:rsidP="00A84D0E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A84D0E" w:rsidRDefault="00A84D0E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</w:rPr>
      </w:pPr>
    </w:p>
    <w:sectPr w:rsidR="00A84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EB" w:rsidRDefault="002931EB">
      <w:r>
        <w:separator/>
      </w:r>
    </w:p>
  </w:endnote>
  <w:endnote w:type="continuationSeparator" w:id="0">
    <w:p w:rsidR="002931EB" w:rsidRDefault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8C" w:rsidRDefault="00342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8C" w:rsidRDefault="00342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8C" w:rsidRDefault="00342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EB" w:rsidRDefault="002931EB">
      <w:r>
        <w:separator/>
      </w:r>
    </w:p>
  </w:footnote>
  <w:footnote w:type="continuationSeparator" w:id="0">
    <w:p w:rsidR="002931EB" w:rsidRDefault="0029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8C" w:rsidRDefault="00342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8C" w:rsidRDefault="00342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EB" w:rsidRDefault="002931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2931EB" w:rsidRDefault="002931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1EB" w:rsidRDefault="002931EB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931EB" w:rsidRDefault="002931EB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2931EB" w:rsidRDefault="002931EB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B90F2E" w:rsidRDefault="00B90F2E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B90F2E" w:rsidRDefault="00B90F2E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B90F2E" w:rsidRDefault="00B90F2E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2931EB" w:rsidRDefault="002931E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2931EB" w:rsidRDefault="002931E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2931EB" w:rsidRDefault="002931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2931EB" w:rsidRDefault="002931E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2931EB" w:rsidRDefault="002931EB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2931EB" w:rsidRDefault="002931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E"/>
    <w:rsid w:val="000454CB"/>
    <w:rsid w:val="000E26EE"/>
    <w:rsid w:val="000E6203"/>
    <w:rsid w:val="0010179E"/>
    <w:rsid w:val="001361E3"/>
    <w:rsid w:val="00170720"/>
    <w:rsid w:val="00193A27"/>
    <w:rsid w:val="001C052F"/>
    <w:rsid w:val="001E2387"/>
    <w:rsid w:val="002043DC"/>
    <w:rsid w:val="00261822"/>
    <w:rsid w:val="00266362"/>
    <w:rsid w:val="002931EB"/>
    <w:rsid w:val="002B0FF2"/>
    <w:rsid w:val="002B61B8"/>
    <w:rsid w:val="002C2AE3"/>
    <w:rsid w:val="003209D6"/>
    <w:rsid w:val="003267F5"/>
    <w:rsid w:val="00330A9B"/>
    <w:rsid w:val="00342B8C"/>
    <w:rsid w:val="00457539"/>
    <w:rsid w:val="00466094"/>
    <w:rsid w:val="004722F2"/>
    <w:rsid w:val="004A696E"/>
    <w:rsid w:val="005877E3"/>
    <w:rsid w:val="005C09FE"/>
    <w:rsid w:val="0089003D"/>
    <w:rsid w:val="008B399B"/>
    <w:rsid w:val="00970567"/>
    <w:rsid w:val="0097588A"/>
    <w:rsid w:val="0099506C"/>
    <w:rsid w:val="00A84D0E"/>
    <w:rsid w:val="00B30CEF"/>
    <w:rsid w:val="00B61494"/>
    <w:rsid w:val="00B90F2E"/>
    <w:rsid w:val="00C87189"/>
    <w:rsid w:val="00D72ADE"/>
    <w:rsid w:val="00D8678A"/>
    <w:rsid w:val="00D924E9"/>
    <w:rsid w:val="00DE6D52"/>
    <w:rsid w:val="00E0380B"/>
    <w:rsid w:val="00E42639"/>
    <w:rsid w:val="00ED6E70"/>
    <w:rsid w:val="00EE3B21"/>
    <w:rsid w:val="00F0355A"/>
    <w:rsid w:val="00F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nnifer.Thompson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666</Characters>
  <Application>Microsoft Office Word</Application>
  <DocSecurity>0</DocSecurity>
  <Lines>35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795</CharactersWithSpaces>
  <SharedDoc>false</SharedDoc>
  <HyperlinkBase> </HyperlinkBase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mailto:Courtney.Reinhard@fcc.gov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2014-10-09T17:50:00Z</cp:lastPrinted>
  <dcterms:created xsi:type="dcterms:W3CDTF">2015-05-21T13:57:00Z</dcterms:created>
  <dcterms:modified xsi:type="dcterms:W3CDTF">2015-05-21T13:57:00Z</dcterms:modified>
  <cp:category> </cp:category>
  <cp:contentStatus> </cp:contentStatus>
</cp:coreProperties>
</file>