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A4" w:rsidRDefault="00E207A4" w:rsidP="00A60825">
      <w:pPr>
        <w:rPr>
          <w:sz w:val="22"/>
          <w:szCs w:val="22"/>
        </w:rPr>
      </w:pPr>
      <w:bookmarkStart w:id="0" w:name="_GoBack"/>
      <w:bookmarkEnd w:id="0"/>
      <w:r>
        <w:rPr>
          <w:sz w:val="22"/>
          <w:szCs w:val="22"/>
        </w:rPr>
        <w:tab/>
      </w:r>
      <w:r>
        <w:rPr>
          <w:sz w:val="22"/>
          <w:szCs w:val="22"/>
        </w:rPr>
        <w:tab/>
      </w:r>
    </w:p>
    <w:p w:rsidR="00E207A4" w:rsidRDefault="00E207A4" w:rsidP="00A60825">
      <w:pPr>
        <w:rPr>
          <w:sz w:val="22"/>
          <w:szCs w:val="22"/>
        </w:rPr>
      </w:pPr>
    </w:p>
    <w:p w:rsidR="008237B9" w:rsidRDefault="00A60825" w:rsidP="00A60825">
      <w:pPr>
        <w:rPr>
          <w:sz w:val="22"/>
          <w:szCs w:val="22"/>
        </w:rPr>
      </w:pPr>
      <w:r w:rsidRPr="00A60825">
        <w:rPr>
          <w:sz w:val="22"/>
          <w:szCs w:val="22"/>
        </w:rPr>
        <w:t>FOR IMMEDIATE RELEASE</w:t>
      </w:r>
      <w:r w:rsidR="00B310E9">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t>NEWS MEDIA CONTACT:</w:t>
      </w:r>
    </w:p>
    <w:p w:rsidR="00A60825" w:rsidRPr="004A6422" w:rsidRDefault="004A6422" w:rsidP="00A60825">
      <w:pPr>
        <w:rPr>
          <w:sz w:val="22"/>
          <w:szCs w:val="22"/>
        </w:rPr>
      </w:pPr>
      <w:r>
        <w:rPr>
          <w:sz w:val="22"/>
          <w:szCs w:val="22"/>
        </w:rPr>
        <w:t>May 2</w:t>
      </w:r>
      <w:r w:rsidR="00E127FF">
        <w:rPr>
          <w:sz w:val="22"/>
          <w:szCs w:val="22"/>
        </w:rPr>
        <w:t>6</w:t>
      </w:r>
      <w:r w:rsidR="00A60825">
        <w:rPr>
          <w:sz w:val="22"/>
          <w:szCs w:val="22"/>
        </w:rPr>
        <w:t>, 2015</w:t>
      </w:r>
      <w:r w:rsidR="00A60825">
        <w:rPr>
          <w:sz w:val="22"/>
          <w:szCs w:val="22"/>
        </w:rPr>
        <w:tab/>
      </w:r>
      <w:r w:rsidR="00A60825">
        <w:rPr>
          <w:sz w:val="22"/>
          <w:szCs w:val="22"/>
        </w:rPr>
        <w:tab/>
      </w:r>
      <w:r w:rsidR="00A60825">
        <w:rPr>
          <w:sz w:val="22"/>
          <w:szCs w:val="22"/>
        </w:rPr>
        <w:tab/>
      </w:r>
      <w:r w:rsidR="00A60825">
        <w:rPr>
          <w:sz w:val="22"/>
          <w:szCs w:val="22"/>
        </w:rPr>
        <w:tab/>
      </w:r>
      <w:r w:rsidR="00A60825">
        <w:rPr>
          <w:sz w:val="22"/>
          <w:szCs w:val="22"/>
        </w:rPr>
        <w:tab/>
      </w:r>
      <w:r w:rsidR="00A60825">
        <w:rPr>
          <w:sz w:val="22"/>
          <w:szCs w:val="22"/>
        </w:rPr>
        <w:tab/>
      </w:r>
      <w:r w:rsidR="00A60825">
        <w:rPr>
          <w:sz w:val="22"/>
          <w:szCs w:val="22"/>
        </w:rPr>
        <w:tab/>
      </w:r>
      <w:r w:rsidR="00A60825">
        <w:rPr>
          <w:sz w:val="22"/>
          <w:szCs w:val="22"/>
        </w:rPr>
        <w:tab/>
      </w:r>
      <w:r w:rsidRPr="004A6422">
        <w:rPr>
          <w:sz w:val="22"/>
          <w:szCs w:val="22"/>
        </w:rPr>
        <w:t>Kim Hart at (202) 418-</w:t>
      </w:r>
      <w:r w:rsidR="00676711">
        <w:rPr>
          <w:sz w:val="22"/>
          <w:szCs w:val="22"/>
        </w:rPr>
        <w:t>8191</w:t>
      </w:r>
    </w:p>
    <w:p w:rsidR="00A60825" w:rsidRPr="005A61CC" w:rsidRDefault="005A61CC" w:rsidP="00A60825">
      <w:pPr>
        <w:rPr>
          <w:sz w:val="18"/>
          <w:szCs w:val="18"/>
        </w:rPr>
      </w:pPr>
      <w:r w:rsidRPr="004A6422">
        <w:rPr>
          <w:sz w:val="22"/>
          <w:szCs w:val="22"/>
        </w:rPr>
        <w:tab/>
      </w:r>
      <w:r w:rsidRPr="004A6422">
        <w:rPr>
          <w:sz w:val="22"/>
          <w:szCs w:val="22"/>
        </w:rPr>
        <w:tab/>
      </w:r>
      <w:r w:rsidRPr="004A6422">
        <w:rPr>
          <w:sz w:val="22"/>
          <w:szCs w:val="22"/>
        </w:rPr>
        <w:tab/>
      </w:r>
      <w:r w:rsidRPr="004A6422">
        <w:rPr>
          <w:sz w:val="22"/>
          <w:szCs w:val="22"/>
        </w:rPr>
        <w:tab/>
      </w:r>
      <w:r w:rsidRPr="004A6422">
        <w:rPr>
          <w:sz w:val="22"/>
          <w:szCs w:val="22"/>
        </w:rPr>
        <w:tab/>
      </w:r>
      <w:r w:rsidRPr="004A6422">
        <w:rPr>
          <w:sz w:val="22"/>
          <w:szCs w:val="22"/>
        </w:rPr>
        <w:tab/>
      </w:r>
      <w:r w:rsidRPr="004A6422">
        <w:rPr>
          <w:sz w:val="22"/>
          <w:szCs w:val="22"/>
        </w:rPr>
        <w:tab/>
      </w:r>
      <w:r w:rsidRPr="004A6422">
        <w:rPr>
          <w:sz w:val="22"/>
          <w:szCs w:val="22"/>
        </w:rPr>
        <w:tab/>
      </w:r>
      <w:r w:rsidRPr="004A6422">
        <w:rPr>
          <w:sz w:val="22"/>
          <w:szCs w:val="22"/>
        </w:rPr>
        <w:tab/>
        <w:t xml:space="preserve">E-mail: </w:t>
      </w:r>
      <w:r w:rsidR="004A6422" w:rsidRPr="004A6422">
        <w:rPr>
          <w:sz w:val="22"/>
          <w:szCs w:val="22"/>
        </w:rPr>
        <w:t>Kim.Hart</w:t>
      </w:r>
      <w:r w:rsidRPr="004A6422">
        <w:rPr>
          <w:sz w:val="22"/>
          <w:szCs w:val="22"/>
        </w:rPr>
        <w:t>@fcc.gov</w:t>
      </w:r>
    </w:p>
    <w:p w:rsidR="008237B9" w:rsidRDefault="008237B9" w:rsidP="00DD5E90">
      <w:pPr>
        <w:jc w:val="center"/>
        <w:rPr>
          <w:b/>
          <w:sz w:val="22"/>
          <w:szCs w:val="22"/>
        </w:rPr>
      </w:pPr>
    </w:p>
    <w:p w:rsidR="00676711" w:rsidRDefault="004A6422" w:rsidP="00DD5E90">
      <w:pPr>
        <w:jc w:val="center"/>
        <w:rPr>
          <w:b/>
          <w:sz w:val="22"/>
          <w:szCs w:val="22"/>
        </w:rPr>
      </w:pPr>
      <w:r>
        <w:rPr>
          <w:b/>
          <w:sz w:val="22"/>
          <w:szCs w:val="22"/>
        </w:rPr>
        <w:t>STATEMENT</w:t>
      </w:r>
      <w:r w:rsidR="00676711">
        <w:rPr>
          <w:b/>
          <w:sz w:val="22"/>
          <w:szCs w:val="22"/>
        </w:rPr>
        <w:t xml:space="preserve"> OF </w:t>
      </w:r>
      <w:r>
        <w:rPr>
          <w:b/>
          <w:sz w:val="22"/>
          <w:szCs w:val="22"/>
        </w:rPr>
        <w:t xml:space="preserve">CHAIRMAN </w:t>
      </w:r>
      <w:r w:rsidR="00676711">
        <w:rPr>
          <w:b/>
          <w:sz w:val="22"/>
          <w:szCs w:val="22"/>
        </w:rPr>
        <w:t xml:space="preserve">TOM </w:t>
      </w:r>
      <w:r w:rsidR="00DD5E90">
        <w:rPr>
          <w:b/>
          <w:sz w:val="22"/>
          <w:szCs w:val="22"/>
        </w:rPr>
        <w:t xml:space="preserve">WHEELER </w:t>
      </w:r>
      <w:r>
        <w:rPr>
          <w:b/>
          <w:sz w:val="22"/>
          <w:szCs w:val="22"/>
        </w:rPr>
        <w:t xml:space="preserve">ON </w:t>
      </w:r>
    </w:p>
    <w:p w:rsidR="00DD5E90" w:rsidRPr="00EC073B" w:rsidRDefault="004A6422" w:rsidP="00DD5E90">
      <w:pPr>
        <w:jc w:val="center"/>
        <w:rPr>
          <w:b/>
          <w:sz w:val="22"/>
          <w:szCs w:val="22"/>
        </w:rPr>
      </w:pPr>
      <w:r>
        <w:rPr>
          <w:b/>
          <w:sz w:val="22"/>
          <w:szCs w:val="22"/>
        </w:rPr>
        <w:t xml:space="preserve">THE </w:t>
      </w:r>
      <w:r w:rsidR="00381412">
        <w:rPr>
          <w:b/>
          <w:sz w:val="22"/>
          <w:szCs w:val="22"/>
        </w:rPr>
        <w:t xml:space="preserve">CHARTER/TIME </w:t>
      </w:r>
      <w:r w:rsidR="00676711">
        <w:rPr>
          <w:b/>
          <w:sz w:val="22"/>
          <w:szCs w:val="22"/>
        </w:rPr>
        <w:t>WARNER/BRIGHT HOUSE ANNOUNCEMENT</w:t>
      </w:r>
    </w:p>
    <w:p w:rsidR="00DD5E90" w:rsidRPr="00EC073B" w:rsidRDefault="00DD5E90" w:rsidP="00DD5E90">
      <w:pPr>
        <w:jc w:val="both"/>
        <w:rPr>
          <w:sz w:val="22"/>
          <w:szCs w:val="22"/>
        </w:rPr>
      </w:pPr>
    </w:p>
    <w:p w:rsidR="00DD5E90" w:rsidRPr="004A6422" w:rsidRDefault="00DD5E90" w:rsidP="004A6422">
      <w:pPr>
        <w:jc w:val="both"/>
        <w:rPr>
          <w:b/>
          <w:sz w:val="22"/>
          <w:szCs w:val="22"/>
          <w:u w:val="single"/>
        </w:rPr>
      </w:pPr>
      <w:r w:rsidRPr="004A6422">
        <w:rPr>
          <w:i/>
          <w:sz w:val="22"/>
          <w:szCs w:val="22"/>
        </w:rPr>
        <w:t>Today, FCC Chairman Tom Wheeler</w:t>
      </w:r>
      <w:r w:rsidR="004A6422">
        <w:rPr>
          <w:i/>
          <w:sz w:val="22"/>
          <w:szCs w:val="22"/>
        </w:rPr>
        <w:t xml:space="preserve"> issued the following statement after the announcement of Charter Communicati</w:t>
      </w:r>
      <w:r w:rsidR="00676711">
        <w:rPr>
          <w:i/>
          <w:sz w:val="22"/>
          <w:szCs w:val="22"/>
        </w:rPr>
        <w:t xml:space="preserve">ons and </w:t>
      </w:r>
      <w:r w:rsidR="004A6422">
        <w:rPr>
          <w:i/>
          <w:sz w:val="22"/>
          <w:szCs w:val="22"/>
        </w:rPr>
        <w:t>Time Warner Cable Inc.</w:t>
      </w:r>
      <w:r w:rsidR="00381412">
        <w:rPr>
          <w:i/>
          <w:sz w:val="22"/>
          <w:szCs w:val="22"/>
        </w:rPr>
        <w:t>’s</w:t>
      </w:r>
      <w:r w:rsidR="00676711">
        <w:rPr>
          <w:i/>
          <w:sz w:val="22"/>
          <w:szCs w:val="22"/>
        </w:rPr>
        <w:t xml:space="preserve">, proposed merger and Charter's acquisition of Bright House Networks. </w:t>
      </w:r>
    </w:p>
    <w:p w:rsidR="00D07196" w:rsidRPr="004A6422" w:rsidRDefault="00D07196">
      <w:pPr>
        <w:pStyle w:val="Header"/>
        <w:tabs>
          <w:tab w:val="clear" w:pos="4320"/>
          <w:tab w:val="clear" w:pos="8640"/>
          <w:tab w:val="right" w:pos="9346"/>
        </w:tabs>
      </w:pPr>
    </w:p>
    <w:p w:rsidR="004A6422" w:rsidRPr="004A6422" w:rsidRDefault="004A6422" w:rsidP="004A6422">
      <w:pPr>
        <w:rPr>
          <w:sz w:val="22"/>
          <w:szCs w:val="22"/>
        </w:rPr>
      </w:pPr>
      <w:r w:rsidRPr="004A6422">
        <w:rPr>
          <w:sz w:val="22"/>
          <w:szCs w:val="22"/>
        </w:rPr>
        <w:t>“The FCC reviews every merger on its merits and determines whether it would be in the public interest. In applying the public interest test, an absence of harm is not sufficient. The Commission will look to see how American consumers would benefit if the deal were to be approved.”</w:t>
      </w:r>
    </w:p>
    <w:p w:rsidR="004A6422" w:rsidRDefault="004A6422">
      <w:pPr>
        <w:pStyle w:val="Header"/>
        <w:tabs>
          <w:tab w:val="clear" w:pos="4320"/>
          <w:tab w:val="clear" w:pos="8640"/>
          <w:tab w:val="right" w:pos="9346"/>
        </w:tabs>
      </w:pPr>
    </w:p>
    <w:p w:rsidR="00676711" w:rsidRPr="00676711" w:rsidRDefault="00676711" w:rsidP="00676711">
      <w:pPr>
        <w:jc w:val="center"/>
        <w:rPr>
          <w:sz w:val="22"/>
          <w:szCs w:val="22"/>
        </w:rPr>
      </w:pPr>
      <w:r w:rsidRPr="00676711">
        <w:rPr>
          <w:sz w:val="22"/>
          <w:szCs w:val="22"/>
        </w:rPr>
        <w:t>- FCC -</w:t>
      </w:r>
    </w:p>
    <w:p w:rsidR="004A6422" w:rsidRPr="004A6422" w:rsidRDefault="004A6422">
      <w:pPr>
        <w:pStyle w:val="Header"/>
        <w:tabs>
          <w:tab w:val="clear" w:pos="4320"/>
          <w:tab w:val="clear" w:pos="8640"/>
          <w:tab w:val="right" w:pos="9346"/>
        </w:tabs>
      </w:pPr>
    </w:p>
    <w:sectPr w:rsidR="004A6422" w:rsidRPr="004A64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22" w:rsidRDefault="004A6422">
      <w:r>
        <w:separator/>
      </w:r>
    </w:p>
  </w:endnote>
  <w:endnote w:type="continuationSeparator" w:id="0">
    <w:p w:rsidR="004A6422" w:rsidRDefault="004A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D5" w:rsidRDefault="00950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D5" w:rsidRDefault="009500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D5" w:rsidRDefault="00950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22" w:rsidRDefault="004A6422">
      <w:r>
        <w:separator/>
      </w:r>
    </w:p>
  </w:footnote>
  <w:footnote w:type="continuationSeparator" w:id="0">
    <w:p w:rsidR="004A6422" w:rsidRDefault="004A6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D5" w:rsidRDefault="00950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D5" w:rsidRDefault="00950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22" w:rsidRDefault="004A6422">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4A6422" w:rsidRDefault="004A6422">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422" w:rsidRDefault="004A6422">
                          <w:pPr>
                            <w:spacing w:before="40"/>
                            <w:jc w:val="right"/>
                            <w:rPr>
                              <w:b/>
                              <w:sz w:val="16"/>
                            </w:rPr>
                          </w:pPr>
                          <w:r>
                            <w:rPr>
                              <w:b/>
                              <w:sz w:val="16"/>
                            </w:rPr>
                            <w:t>News Media Information 202 / 418-0500</w:t>
                          </w:r>
                        </w:p>
                        <w:p w:rsidR="004A6422" w:rsidRDefault="004A6422">
                          <w:pPr>
                            <w:pStyle w:val="Heading3"/>
                            <w:jc w:val="right"/>
                          </w:pPr>
                          <w:r>
                            <w:tab/>
                            <w:t>Internet: http://www.fcc.gov</w:t>
                          </w:r>
                        </w:p>
                        <w:p w:rsidR="004A6422" w:rsidRDefault="004A6422">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000000" w:rsidRDefault="00877FE3">
                    <w:pPr>
                      <w:spacing w:before="40"/>
                      <w:jc w:val="right"/>
                      <w:rPr>
                        <w:b/>
                        <w:sz w:val="16"/>
                      </w:rPr>
                    </w:pPr>
                    <w:r>
                      <w:rPr>
                        <w:b/>
                        <w:sz w:val="16"/>
                      </w:rPr>
                      <w:t>News Media Information 202 / 418-0500</w:t>
                    </w:r>
                  </w:p>
                  <w:p w:rsidR="00000000" w:rsidRDefault="00877FE3">
                    <w:pPr>
                      <w:pStyle w:val="Heading3"/>
                      <w:jc w:val="right"/>
                    </w:pPr>
                    <w:r>
                      <w:tab/>
                      <w:t>Internet: http://www.fcc.gov</w:t>
                    </w:r>
                  </w:p>
                  <w:p w:rsidR="00000000" w:rsidRDefault="00877FE3">
                    <w:pPr>
                      <w:pStyle w:val="Heading4"/>
                      <w:rPr>
                        <w:b w:val="0"/>
                      </w:rPr>
                    </w:pPr>
                    <w:r>
                      <w:t>TTY: 1-888-835-5322</w:t>
                    </w:r>
                  </w:p>
                </w:txbxContent>
              </v:textbox>
            </v:shape>
          </w:pict>
        </mc:Fallback>
      </mc:AlternateContent>
    </w:r>
    <w:r>
      <w:rPr>
        <w:b/>
        <w:sz w:val="22"/>
      </w:rPr>
      <w:t>Federal Communications Commission</w:t>
    </w:r>
  </w:p>
  <w:p w:rsidR="004A6422" w:rsidRDefault="004A642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4A6422" w:rsidRDefault="004A6422">
    <w:pPr>
      <w:tabs>
        <w:tab w:val="left" w:pos="-720"/>
      </w:tabs>
      <w:suppressAutoHyphens/>
      <w:ind w:right="-540"/>
      <w:rPr>
        <w:b/>
        <w:sz w:val="22"/>
      </w:rPr>
    </w:pPr>
    <w:r>
      <w:rPr>
        <w:b/>
        <w:sz w:val="22"/>
      </w:rPr>
      <w:t>Washington, D. C.  20554</w:t>
    </w:r>
  </w:p>
  <w:p w:rsidR="004A6422" w:rsidRDefault="004A6422">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4A6422" w:rsidRDefault="004A6422">
    <w:pPr>
      <w:tabs>
        <w:tab w:val="left" w:pos="-720"/>
      </w:tabs>
      <w:suppressAutoHyphens/>
      <w:rPr>
        <w:b/>
        <w:sz w:val="12"/>
      </w:rPr>
    </w:pPr>
    <w:r>
      <w:rPr>
        <w:b/>
        <w:sz w:val="12"/>
      </w:rPr>
      <w:t>This is an unofficial announcement of Commission action.  Release of the full text of a Commission order constitutes official action.</w:t>
    </w:r>
  </w:p>
  <w:p w:rsidR="004A6422" w:rsidRDefault="004A6422">
    <w:pPr>
      <w:tabs>
        <w:tab w:val="left" w:pos="-720"/>
      </w:tabs>
      <w:suppressAutoHyphens/>
      <w:rPr>
        <w:b/>
        <w:sz w:val="12"/>
      </w:rPr>
    </w:pPr>
    <w:r>
      <w:rPr>
        <w:b/>
        <w:sz w:val="12"/>
      </w:rPr>
      <w:t>See MCI v. FCC. 515 F 2d 385 (D.C. Circ 1974).</w:t>
    </w:r>
  </w:p>
  <w:p w:rsidR="004A6422" w:rsidRDefault="004A6422">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E239A"/>
    <w:multiLevelType w:val="hybridMultilevel"/>
    <w:tmpl w:val="FEA25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193993"/>
    <w:multiLevelType w:val="hybridMultilevel"/>
    <w:tmpl w:val="11EA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A17F0"/>
    <w:multiLevelType w:val="hybridMultilevel"/>
    <w:tmpl w:val="EC062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D25CD3"/>
    <w:multiLevelType w:val="hybridMultilevel"/>
    <w:tmpl w:val="CCE4CB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702461"/>
    <w:multiLevelType w:val="hybridMultilevel"/>
    <w:tmpl w:val="BC6C0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96"/>
    <w:rsid w:val="00350CFC"/>
    <w:rsid w:val="00381412"/>
    <w:rsid w:val="00433EFB"/>
    <w:rsid w:val="004A6422"/>
    <w:rsid w:val="005A61CC"/>
    <w:rsid w:val="00613803"/>
    <w:rsid w:val="00676711"/>
    <w:rsid w:val="006E29B1"/>
    <w:rsid w:val="007341BE"/>
    <w:rsid w:val="00815D0D"/>
    <w:rsid w:val="008237B9"/>
    <w:rsid w:val="00877FE3"/>
    <w:rsid w:val="00887430"/>
    <w:rsid w:val="009500D5"/>
    <w:rsid w:val="0095122A"/>
    <w:rsid w:val="00A24F1C"/>
    <w:rsid w:val="00A60825"/>
    <w:rsid w:val="00AD4BD2"/>
    <w:rsid w:val="00AD6D29"/>
    <w:rsid w:val="00B310E9"/>
    <w:rsid w:val="00CD3726"/>
    <w:rsid w:val="00D07196"/>
    <w:rsid w:val="00D71394"/>
    <w:rsid w:val="00DD0AD9"/>
    <w:rsid w:val="00DD5E90"/>
    <w:rsid w:val="00DF4521"/>
    <w:rsid w:val="00E127FF"/>
    <w:rsid w:val="00E207A4"/>
    <w:rsid w:val="00E54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E90"/>
    <w:rPr>
      <w:rFonts w:eastAsiaTheme="minorHAnsi"/>
      <w:sz w:val="24"/>
      <w:szCs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z w:val="22"/>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ListParagraph">
    <w:name w:val="List Paragraph"/>
    <w:basedOn w:val="Normal"/>
    <w:uiPriority w:val="34"/>
    <w:qFormat/>
    <w:rsid w:val="00DD5E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E90"/>
    <w:rPr>
      <w:rFonts w:eastAsiaTheme="minorHAnsi"/>
      <w:sz w:val="24"/>
      <w:szCs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z w:val="22"/>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ListParagraph">
    <w:name w:val="List Paragraph"/>
    <w:basedOn w:val="Normal"/>
    <w:uiPriority w:val="34"/>
    <w:qFormat/>
    <w:rsid w:val="00DD5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Template>
  <TotalTime>0</TotalTime>
  <Pages>1</Pages>
  <Words>108</Words>
  <Characters>587</Characters>
  <Application>Microsoft Office Word</Application>
  <DocSecurity>0</DocSecurity>
  <Lines>18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712</CharactersWithSpaces>
  <SharedDoc>false</SharedDoc>
  <HyperlinkBase> </HyperlinkBase>
  <HLinks>
    <vt:vector size="6" baseType="variant">
      <vt:variant>
        <vt:i4>6619244</vt:i4>
      </vt:variant>
      <vt:variant>
        <vt:i4>-1</vt:i4>
      </vt:variant>
      <vt:variant>
        <vt:i4>2064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2002-01-31T15:23:00Z</cp:lastPrinted>
  <dcterms:created xsi:type="dcterms:W3CDTF">2015-05-26T11:45:00Z</dcterms:created>
  <dcterms:modified xsi:type="dcterms:W3CDTF">2015-05-26T11:45:00Z</dcterms:modified>
  <cp:category> </cp:category>
  <cp:contentStatus> </cp:contentStatus>
</cp:coreProperties>
</file>