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ED" w:rsidRDefault="001B67ED">
      <w:pPr>
        <w:jc w:val="center"/>
        <w:rPr>
          <w:b/>
        </w:rPr>
      </w:pPr>
      <w:bookmarkStart w:id="0" w:name="_GoBack"/>
      <w:bookmarkEnd w:id="0"/>
      <w:r>
        <w:rPr>
          <w:b/>
        </w:rPr>
        <w:t>Before the</w:t>
      </w:r>
    </w:p>
    <w:p w:rsidR="001B67ED" w:rsidRDefault="001B67ED">
      <w:pPr>
        <w:jc w:val="center"/>
        <w:rPr>
          <w:b/>
        </w:rPr>
      </w:pPr>
      <w:r>
        <w:rPr>
          <w:b/>
        </w:rPr>
        <w:t>Federal Communications Commission</w:t>
      </w:r>
    </w:p>
    <w:p w:rsidR="001B67ED" w:rsidRDefault="001B67ED">
      <w:pPr>
        <w:jc w:val="center"/>
        <w:rPr>
          <w:b/>
        </w:rPr>
      </w:pPr>
      <w:r>
        <w:rPr>
          <w:b/>
        </w:rPr>
        <w:t>Washington, D.C. 20554</w:t>
      </w:r>
    </w:p>
    <w:p w:rsidR="001B67ED" w:rsidRDefault="001B67ED"/>
    <w:p w:rsidR="001B67ED" w:rsidRDefault="001B67ED"/>
    <w:tbl>
      <w:tblPr>
        <w:tblW w:w="0" w:type="auto"/>
        <w:tblLayout w:type="fixed"/>
        <w:tblLook w:val="0000" w:firstRow="0" w:lastRow="0" w:firstColumn="0" w:lastColumn="0" w:noHBand="0" w:noVBand="0"/>
      </w:tblPr>
      <w:tblGrid>
        <w:gridCol w:w="4698"/>
        <w:gridCol w:w="720"/>
        <w:gridCol w:w="4230"/>
      </w:tblGrid>
      <w:tr w:rsidR="001B67ED">
        <w:tc>
          <w:tcPr>
            <w:tcW w:w="4698" w:type="dxa"/>
          </w:tcPr>
          <w:p w:rsidR="001B67ED" w:rsidRDefault="001B67ED">
            <w:pPr>
              <w:ind w:right="-18"/>
            </w:pPr>
            <w:r>
              <w:t>In the Matter of</w:t>
            </w:r>
          </w:p>
          <w:p w:rsidR="001B67ED" w:rsidRDefault="001B67ED">
            <w:pPr>
              <w:ind w:right="-18"/>
            </w:pPr>
          </w:p>
          <w:p w:rsidR="00F90FE1" w:rsidRDefault="002243FE">
            <w:pPr>
              <w:ind w:right="-18"/>
            </w:pPr>
            <w:r>
              <w:t>Icon Telecom, Inc.</w:t>
            </w:r>
          </w:p>
          <w:p w:rsidR="00827667" w:rsidRDefault="00827667">
            <w:pPr>
              <w:ind w:right="-18"/>
            </w:pPr>
          </w:p>
          <w:p w:rsidR="00827667" w:rsidRDefault="002243FE">
            <w:pPr>
              <w:ind w:right="-18"/>
            </w:pPr>
            <w:r>
              <w:t>Notice of suspension and initiation of debarment p</w:t>
            </w:r>
            <w:r w:rsidR="00827667" w:rsidRPr="00827667">
              <w:t>roceeding</w:t>
            </w:r>
          </w:p>
        </w:tc>
        <w:tc>
          <w:tcPr>
            <w:tcW w:w="720" w:type="dxa"/>
          </w:tcPr>
          <w:p w:rsidR="001B67ED" w:rsidRDefault="001B67ED">
            <w:pPr>
              <w:rPr>
                <w:b/>
              </w:rPr>
            </w:pPr>
            <w:r>
              <w:rPr>
                <w:b/>
              </w:rPr>
              <w:t>)</w:t>
            </w:r>
          </w:p>
          <w:p w:rsidR="001B67ED" w:rsidRDefault="001B67ED">
            <w:pPr>
              <w:rPr>
                <w:b/>
              </w:rPr>
            </w:pPr>
            <w:r>
              <w:rPr>
                <w:b/>
              </w:rPr>
              <w:t>)</w:t>
            </w:r>
          </w:p>
          <w:p w:rsidR="001B67ED" w:rsidRDefault="001B67ED">
            <w:pPr>
              <w:rPr>
                <w:b/>
              </w:rPr>
            </w:pPr>
            <w:r>
              <w:rPr>
                <w:b/>
              </w:rPr>
              <w:t>)</w:t>
            </w:r>
          </w:p>
          <w:p w:rsidR="001B67ED" w:rsidRDefault="001B67ED">
            <w:pPr>
              <w:rPr>
                <w:b/>
              </w:rPr>
            </w:pPr>
            <w:r>
              <w:rPr>
                <w:b/>
              </w:rPr>
              <w:t>)</w:t>
            </w:r>
          </w:p>
          <w:p w:rsidR="001B67ED" w:rsidRDefault="001B67ED">
            <w:pPr>
              <w:rPr>
                <w:b/>
              </w:rPr>
            </w:pPr>
            <w:r>
              <w:rPr>
                <w:b/>
              </w:rPr>
              <w:t>)</w:t>
            </w:r>
            <w:r>
              <w:t xml:space="preserve"> </w:t>
            </w:r>
          </w:p>
          <w:p w:rsidR="001B67ED" w:rsidRDefault="001B67ED">
            <w:pPr>
              <w:rPr>
                <w:b/>
              </w:rPr>
            </w:pPr>
            <w:r>
              <w:rPr>
                <w:b/>
              </w:rPr>
              <w:t>)</w:t>
            </w:r>
          </w:p>
          <w:p w:rsidR="001B67ED" w:rsidRDefault="001B67ED">
            <w:pPr>
              <w:rPr>
                <w:b/>
              </w:rPr>
            </w:pPr>
            <w:r>
              <w:rPr>
                <w:b/>
              </w:rPr>
              <w:t>)</w:t>
            </w:r>
          </w:p>
          <w:p w:rsidR="001B67ED" w:rsidRDefault="001B67ED">
            <w:pPr>
              <w:rPr>
                <w:b/>
              </w:rPr>
            </w:pPr>
            <w:r>
              <w:rPr>
                <w:b/>
              </w:rPr>
              <w:t>)</w:t>
            </w:r>
          </w:p>
          <w:p w:rsidR="001B67ED" w:rsidRDefault="001B67ED" w:rsidP="002952BD">
            <w:pPr>
              <w:rPr>
                <w:b/>
              </w:rPr>
            </w:pPr>
            <w:r>
              <w:rPr>
                <w:b/>
              </w:rPr>
              <w:t>)</w:t>
            </w:r>
          </w:p>
          <w:p w:rsidR="001B67ED" w:rsidRDefault="001B67ED">
            <w:pPr>
              <w:rPr>
                <w:b/>
              </w:rPr>
            </w:pPr>
          </w:p>
        </w:tc>
        <w:tc>
          <w:tcPr>
            <w:tcW w:w="4230" w:type="dxa"/>
          </w:tcPr>
          <w:p w:rsidR="001B67ED" w:rsidRDefault="001B67ED"/>
          <w:p w:rsidR="001B67ED" w:rsidRDefault="001B67ED"/>
          <w:p w:rsidR="00F90FE1" w:rsidRDefault="002243FE" w:rsidP="00F90FE1">
            <w:r>
              <w:rPr>
                <w:szCs w:val="24"/>
              </w:rPr>
              <w:t xml:space="preserve">File No. </w:t>
            </w:r>
            <w:r w:rsidR="003564D6" w:rsidRPr="003564D6">
              <w:rPr>
                <w:szCs w:val="24"/>
              </w:rPr>
              <w:t>EB-IHD-15-00019046</w:t>
            </w:r>
          </w:p>
          <w:p w:rsidR="001B67ED" w:rsidRDefault="001B67ED"/>
        </w:tc>
      </w:tr>
    </w:tbl>
    <w:p w:rsidR="001B67ED" w:rsidRDefault="0062579A">
      <w:pPr>
        <w:spacing w:before="120"/>
        <w:jc w:val="center"/>
        <w:rPr>
          <w:b/>
          <w:spacing w:val="-2"/>
        </w:rPr>
      </w:pPr>
      <w:r>
        <w:rPr>
          <w:b/>
          <w:spacing w:val="-2"/>
        </w:rPr>
        <w:t>ERRATUM</w:t>
      </w:r>
    </w:p>
    <w:p w:rsidR="001B67ED" w:rsidRDefault="001B67ED"/>
    <w:p w:rsidR="001B67ED" w:rsidRDefault="0062579A" w:rsidP="00827667">
      <w:pPr>
        <w:jc w:val="right"/>
        <w:rPr>
          <w:b/>
        </w:rPr>
      </w:pPr>
      <w:r>
        <w:rPr>
          <w:b/>
        </w:rPr>
        <w:t xml:space="preserve">Released:  </w:t>
      </w:r>
      <w:r w:rsidR="002243FE">
        <w:rPr>
          <w:b/>
        </w:rPr>
        <w:t xml:space="preserve">June </w:t>
      </w:r>
      <w:r w:rsidR="00BF0BD8">
        <w:rPr>
          <w:b/>
        </w:rPr>
        <w:t>10</w:t>
      </w:r>
      <w:r w:rsidR="003E6FAD">
        <w:rPr>
          <w:b/>
        </w:rPr>
        <w:t>, 201</w:t>
      </w:r>
      <w:r w:rsidR="002243FE">
        <w:rPr>
          <w:b/>
        </w:rPr>
        <w:t>5</w:t>
      </w:r>
    </w:p>
    <w:p w:rsidR="00F90FE1" w:rsidRPr="00FA4E87" w:rsidRDefault="00F90FE1" w:rsidP="007E1BBD"/>
    <w:p w:rsidR="001B67ED" w:rsidRDefault="001B67ED" w:rsidP="007E1BBD">
      <w:pPr>
        <w:suppressAutoHyphens/>
        <w:jc w:val="both"/>
        <w:rPr>
          <w:spacing w:val="-3"/>
        </w:rPr>
      </w:pPr>
      <w:r>
        <w:rPr>
          <w:spacing w:val="-3"/>
        </w:rPr>
        <w:t>By the Chief,</w:t>
      </w:r>
      <w:r w:rsidR="0062579A">
        <w:rPr>
          <w:spacing w:val="-3"/>
        </w:rPr>
        <w:t xml:space="preserve"> </w:t>
      </w:r>
      <w:r w:rsidR="00FA4E87" w:rsidRPr="00827667">
        <w:rPr>
          <w:spacing w:val="-3"/>
        </w:rPr>
        <w:t>Investigations and Hearings</w:t>
      </w:r>
      <w:r w:rsidR="00FA4E87">
        <w:rPr>
          <w:spacing w:val="-3"/>
        </w:rPr>
        <w:t xml:space="preserve"> </w:t>
      </w:r>
      <w:r w:rsidR="0062579A">
        <w:rPr>
          <w:spacing w:val="-3"/>
        </w:rPr>
        <w:t xml:space="preserve">Division, </w:t>
      </w:r>
      <w:r w:rsidR="00FA4E87" w:rsidRPr="00827667">
        <w:rPr>
          <w:spacing w:val="-3"/>
        </w:rPr>
        <w:t xml:space="preserve">Enforcement </w:t>
      </w:r>
      <w:r>
        <w:rPr>
          <w:spacing w:val="-3"/>
        </w:rPr>
        <w:t>Bureau:</w:t>
      </w:r>
    </w:p>
    <w:p w:rsidR="0062579A" w:rsidRDefault="0062579A" w:rsidP="007E1BBD">
      <w:pPr>
        <w:suppressAutoHyphens/>
        <w:jc w:val="both"/>
        <w:rPr>
          <w:spacing w:val="-3"/>
        </w:rPr>
      </w:pPr>
    </w:p>
    <w:p w:rsidR="00827667" w:rsidRPr="00091622" w:rsidRDefault="003564D6" w:rsidP="007E1BBD">
      <w:r>
        <w:t xml:space="preserve"> </w:t>
      </w:r>
      <w:r>
        <w:tab/>
      </w:r>
      <w:r w:rsidR="00F90FE1" w:rsidRPr="00064EF9">
        <w:t xml:space="preserve">On </w:t>
      </w:r>
      <w:r w:rsidR="002243FE">
        <w:t>May 26, 2015</w:t>
      </w:r>
      <w:r w:rsidR="00F90FE1" w:rsidRPr="00064EF9">
        <w:t xml:space="preserve">, the </w:t>
      </w:r>
      <w:r w:rsidR="00827667">
        <w:t>Enforcement</w:t>
      </w:r>
      <w:r w:rsidR="00A676CD">
        <w:t xml:space="preserve"> Bureau</w:t>
      </w:r>
      <w:r w:rsidR="00F90FE1" w:rsidRPr="00064EF9">
        <w:t xml:space="preserve"> released a </w:t>
      </w:r>
      <w:r w:rsidR="00F90FE1" w:rsidRPr="00C1415D">
        <w:rPr>
          <w:i/>
        </w:rPr>
        <w:t>Letter</w:t>
      </w:r>
      <w:r w:rsidR="00F90FE1" w:rsidRPr="00064EF9">
        <w:t xml:space="preserve">, </w:t>
      </w:r>
      <w:r w:rsidR="00F90FE1">
        <w:t>DA 1</w:t>
      </w:r>
      <w:r w:rsidR="002243FE">
        <w:t>5</w:t>
      </w:r>
      <w:r w:rsidR="00F90FE1">
        <w:t>-</w:t>
      </w:r>
      <w:r w:rsidR="002243FE">
        <w:t>627</w:t>
      </w:r>
      <w:r w:rsidR="00F90FE1">
        <w:t xml:space="preserve">, </w:t>
      </w:r>
      <w:r w:rsidR="00F90FE1" w:rsidRPr="00064EF9">
        <w:t xml:space="preserve">in </w:t>
      </w:r>
      <w:r w:rsidR="00F90FE1">
        <w:t>the</w:t>
      </w:r>
      <w:r w:rsidR="00F90FE1" w:rsidRPr="00064EF9">
        <w:t xml:space="preserve"> above-</w:t>
      </w:r>
      <w:r w:rsidR="00F90FE1">
        <w:t>captioned proceeding</w:t>
      </w:r>
      <w:r w:rsidR="00F90FE1" w:rsidRPr="00064EF9">
        <w:t xml:space="preserve">.  This Erratum </w:t>
      </w:r>
      <w:r>
        <w:t>replaces “</w:t>
      </w:r>
      <w:r w:rsidR="002243FE">
        <w:t>File No.</w:t>
      </w:r>
      <w:r w:rsidR="00827667">
        <w:t xml:space="preserve"> </w:t>
      </w:r>
      <w:r w:rsidRPr="003564D6">
        <w:t>EB-IHD-15-00019046</w:t>
      </w:r>
      <w:r>
        <w:t>,”</w:t>
      </w:r>
      <w:r w:rsidR="007E1BBD">
        <w:t xml:space="preserve"> </w:t>
      </w:r>
      <w:r>
        <w:t xml:space="preserve">located </w:t>
      </w:r>
      <w:r w:rsidR="00827667">
        <w:t>in the caption of the</w:t>
      </w:r>
      <w:r w:rsidR="007A7174">
        <w:t xml:space="preserve"> </w:t>
      </w:r>
      <w:r w:rsidR="007A7174" w:rsidRPr="00C1415D">
        <w:rPr>
          <w:i/>
        </w:rPr>
        <w:t>Letter</w:t>
      </w:r>
      <w:r w:rsidR="007E1BBD">
        <w:t>,</w:t>
      </w:r>
      <w:r w:rsidR="007A7174">
        <w:t xml:space="preserve"> </w:t>
      </w:r>
      <w:r>
        <w:t>with</w:t>
      </w:r>
      <w:r w:rsidR="00827667">
        <w:t xml:space="preserve"> “</w:t>
      </w:r>
      <w:r w:rsidR="002243FE">
        <w:t>File No. EB</w:t>
      </w:r>
      <w:r w:rsidR="002243FE" w:rsidRPr="00C44BCA">
        <w:t>-IHD-15-00019</w:t>
      </w:r>
      <w:r w:rsidR="00E86A66">
        <w:t>108</w:t>
      </w:r>
      <w:r w:rsidR="00126DE7">
        <w:t>.</w:t>
      </w:r>
      <w:r w:rsidR="002243FE">
        <w:t>”</w:t>
      </w:r>
    </w:p>
    <w:p w:rsidR="00F90FE1" w:rsidRDefault="00F90FE1" w:rsidP="007E1BBD">
      <w:pPr>
        <w:ind w:right="43"/>
        <w:rPr>
          <w:spacing w:val="-3"/>
        </w:rPr>
      </w:pPr>
    </w:p>
    <w:p w:rsidR="001B67ED" w:rsidRPr="0091602B" w:rsidRDefault="001B67ED" w:rsidP="00F90FE1">
      <w:pPr>
        <w:tabs>
          <w:tab w:val="left" w:pos="720"/>
        </w:tabs>
        <w:ind w:right="36"/>
        <w:rPr>
          <w:spacing w:val="-3"/>
        </w:rPr>
      </w:pPr>
    </w:p>
    <w:p w:rsidR="001B67ED" w:rsidRDefault="001B67ED"/>
    <w:p w:rsidR="001B67ED" w:rsidRDefault="001B67ED" w:rsidP="002952BD">
      <w:pPr>
        <w:suppressAutoHyphens/>
        <w:spacing w:after="240"/>
        <w:jc w:val="both"/>
        <w:rPr>
          <w:spacing w:val="-3"/>
        </w:rPr>
      </w:pPr>
      <w:r>
        <w:rPr>
          <w:spacing w:val="-3"/>
        </w:rPr>
        <w:tab/>
      </w:r>
      <w:r>
        <w:rPr>
          <w:spacing w:val="-3"/>
        </w:rPr>
        <w:tab/>
      </w:r>
      <w:r>
        <w:rPr>
          <w:spacing w:val="-3"/>
        </w:rPr>
        <w:tab/>
      </w:r>
      <w:r>
        <w:rPr>
          <w:spacing w:val="-3"/>
        </w:rPr>
        <w:tab/>
      </w:r>
      <w:r>
        <w:rPr>
          <w:spacing w:val="-3"/>
        </w:rPr>
        <w:tab/>
      </w:r>
      <w:r w:rsidR="00730C6C">
        <w:rPr>
          <w:spacing w:val="-3"/>
        </w:rPr>
        <w:tab/>
      </w:r>
      <w:r>
        <w:rPr>
          <w:spacing w:val="-3"/>
        </w:rPr>
        <w:t>FEDERAL COMMUNICATIONS COMMISSION</w:t>
      </w:r>
    </w:p>
    <w:p w:rsidR="001B67ED" w:rsidRDefault="001B67ED" w:rsidP="002952BD">
      <w:pPr>
        <w:suppressAutoHyphens/>
        <w:spacing w:after="240"/>
        <w:jc w:val="both"/>
        <w:rPr>
          <w:spacing w:val="-3"/>
        </w:rPr>
      </w:pPr>
    </w:p>
    <w:p w:rsidR="00827667" w:rsidRPr="00827667" w:rsidRDefault="001B67ED" w:rsidP="00827667">
      <w:pPr>
        <w:suppressAutoHyphens/>
        <w:jc w:val="both"/>
        <w:rPr>
          <w:spacing w:val="-3"/>
        </w:rPr>
      </w:pPr>
      <w:r>
        <w:rPr>
          <w:spacing w:val="-3"/>
        </w:rPr>
        <w:tab/>
      </w:r>
      <w:r>
        <w:rPr>
          <w:spacing w:val="-3"/>
        </w:rPr>
        <w:tab/>
      </w:r>
      <w:r>
        <w:rPr>
          <w:spacing w:val="-3"/>
        </w:rPr>
        <w:tab/>
      </w:r>
      <w:r>
        <w:rPr>
          <w:spacing w:val="-3"/>
        </w:rPr>
        <w:tab/>
      </w:r>
      <w:r>
        <w:rPr>
          <w:spacing w:val="-3"/>
        </w:rPr>
        <w:tab/>
      </w:r>
      <w:r w:rsidR="00730C6C">
        <w:rPr>
          <w:spacing w:val="-3"/>
        </w:rPr>
        <w:tab/>
      </w:r>
      <w:r w:rsidR="002243FE">
        <w:rPr>
          <w:spacing w:val="-3"/>
        </w:rPr>
        <w:t>Jeffrey J. Gee</w:t>
      </w:r>
    </w:p>
    <w:p w:rsidR="00827667" w:rsidRPr="00827667" w:rsidRDefault="00827667" w:rsidP="00827667">
      <w:pPr>
        <w:suppressAutoHyphens/>
        <w:jc w:val="both"/>
        <w:rPr>
          <w:spacing w:val="-3"/>
        </w:rPr>
      </w:pPr>
      <w:r w:rsidRPr="00827667">
        <w:rPr>
          <w:spacing w:val="-3"/>
        </w:rPr>
        <w:tab/>
      </w:r>
      <w:r w:rsidRPr="00827667">
        <w:rPr>
          <w:spacing w:val="-3"/>
        </w:rPr>
        <w:tab/>
      </w:r>
      <w:r w:rsidRPr="00827667">
        <w:rPr>
          <w:spacing w:val="-3"/>
        </w:rPr>
        <w:tab/>
      </w:r>
      <w:r w:rsidRPr="00827667">
        <w:rPr>
          <w:spacing w:val="-3"/>
        </w:rPr>
        <w:tab/>
      </w:r>
      <w:r w:rsidRPr="00827667">
        <w:rPr>
          <w:spacing w:val="-3"/>
        </w:rPr>
        <w:tab/>
      </w:r>
      <w:r>
        <w:rPr>
          <w:spacing w:val="-3"/>
        </w:rPr>
        <w:tab/>
      </w:r>
      <w:r w:rsidRPr="00827667">
        <w:rPr>
          <w:spacing w:val="-3"/>
        </w:rPr>
        <w:t>Chief</w:t>
      </w:r>
    </w:p>
    <w:p w:rsidR="00827667" w:rsidRPr="00827667" w:rsidRDefault="00827667" w:rsidP="00827667">
      <w:pPr>
        <w:suppressAutoHyphens/>
        <w:jc w:val="both"/>
        <w:rPr>
          <w:spacing w:val="-3"/>
        </w:rPr>
      </w:pPr>
      <w:r w:rsidRPr="00827667">
        <w:rPr>
          <w:spacing w:val="-3"/>
        </w:rPr>
        <w:tab/>
      </w:r>
      <w:r w:rsidRPr="00827667">
        <w:rPr>
          <w:spacing w:val="-3"/>
        </w:rPr>
        <w:tab/>
      </w:r>
      <w:r w:rsidRPr="00827667">
        <w:rPr>
          <w:spacing w:val="-3"/>
        </w:rPr>
        <w:tab/>
      </w:r>
      <w:r w:rsidRPr="00827667">
        <w:rPr>
          <w:spacing w:val="-3"/>
        </w:rPr>
        <w:tab/>
      </w:r>
      <w:r w:rsidRPr="00827667">
        <w:rPr>
          <w:spacing w:val="-3"/>
        </w:rPr>
        <w:tab/>
      </w:r>
      <w:r>
        <w:rPr>
          <w:spacing w:val="-3"/>
        </w:rPr>
        <w:tab/>
      </w:r>
      <w:r w:rsidRPr="00827667">
        <w:rPr>
          <w:spacing w:val="-3"/>
        </w:rPr>
        <w:t>Investigations and Hearings Division</w:t>
      </w:r>
    </w:p>
    <w:p w:rsidR="001B67ED" w:rsidRDefault="00827667" w:rsidP="00827667">
      <w:pPr>
        <w:suppressAutoHyphens/>
        <w:jc w:val="both"/>
        <w:rPr>
          <w:spacing w:val="-3"/>
        </w:rPr>
      </w:pPr>
      <w:r w:rsidRPr="00827667">
        <w:rPr>
          <w:spacing w:val="-3"/>
        </w:rPr>
        <w:tab/>
      </w:r>
      <w:r w:rsidRPr="00827667">
        <w:rPr>
          <w:spacing w:val="-3"/>
        </w:rPr>
        <w:tab/>
      </w:r>
      <w:r w:rsidRPr="00827667">
        <w:rPr>
          <w:spacing w:val="-3"/>
        </w:rPr>
        <w:tab/>
      </w:r>
      <w:r w:rsidRPr="00827667">
        <w:rPr>
          <w:spacing w:val="-3"/>
        </w:rPr>
        <w:tab/>
      </w:r>
      <w:r w:rsidRPr="00827667">
        <w:rPr>
          <w:spacing w:val="-3"/>
        </w:rPr>
        <w:tab/>
      </w:r>
      <w:r>
        <w:rPr>
          <w:spacing w:val="-3"/>
        </w:rPr>
        <w:tab/>
      </w:r>
      <w:r w:rsidRPr="00827667">
        <w:rPr>
          <w:spacing w:val="-3"/>
        </w:rPr>
        <w:t>Enforcement Bureau</w:t>
      </w:r>
    </w:p>
    <w:p w:rsidR="001B67ED" w:rsidRDefault="001B67ED" w:rsidP="007E1BBD">
      <w:pPr>
        <w:suppressAutoHyphens/>
        <w:spacing w:after="240"/>
        <w:jc w:val="both"/>
      </w:pPr>
      <w:r>
        <w:tab/>
      </w:r>
      <w:r>
        <w:tab/>
      </w:r>
    </w:p>
    <w:p w:rsidR="001B67ED" w:rsidRDefault="001B67ED" w:rsidP="007E1BBD">
      <w:pPr>
        <w:pStyle w:val="ParaNum"/>
        <w:numPr>
          <w:ilvl w:val="0"/>
          <w:numId w:val="0"/>
        </w:numPr>
        <w:tabs>
          <w:tab w:val="clear" w:pos="1440"/>
        </w:tabs>
      </w:pPr>
    </w:p>
    <w:sectPr w:rsidR="001B67ED" w:rsidSect="00C141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AA" w:rsidRDefault="00D920AA">
      <w:r>
        <w:separator/>
      </w:r>
    </w:p>
  </w:endnote>
  <w:endnote w:type="continuationSeparator" w:id="0">
    <w:p w:rsidR="00D920AA" w:rsidRDefault="00D9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B1" w:rsidRDefault="00862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D" w:rsidRDefault="001B67ED">
    <w:pPr>
      <w:pStyle w:val="Footer"/>
      <w:jc w:val="center"/>
    </w:pPr>
    <w:r>
      <w:rPr>
        <w:rStyle w:val="PageNumber"/>
      </w:rPr>
      <w:fldChar w:fldCharType="begin"/>
    </w:r>
    <w:r>
      <w:rPr>
        <w:rStyle w:val="PageNumber"/>
      </w:rPr>
      <w:instrText xml:space="preserve"> PAGE </w:instrText>
    </w:r>
    <w:r>
      <w:rPr>
        <w:rStyle w:val="PageNumber"/>
      </w:rPr>
      <w:fldChar w:fldCharType="separate"/>
    </w:r>
    <w:r w:rsidR="002952B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B1" w:rsidRDefault="00862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AA" w:rsidRDefault="00D920AA">
      <w:pPr>
        <w:rPr>
          <w:sz w:val="20"/>
        </w:rPr>
      </w:pPr>
      <w:r>
        <w:rPr>
          <w:sz w:val="20"/>
        </w:rPr>
        <w:separator/>
      </w:r>
    </w:p>
  </w:footnote>
  <w:footnote w:type="continuationSeparator" w:id="0">
    <w:p w:rsidR="00D920AA" w:rsidRDefault="00D920AA">
      <w:pPr>
        <w:rPr>
          <w:sz w:val="20"/>
        </w:rPr>
      </w:pPr>
      <w:r>
        <w:rPr>
          <w:sz w:val="20"/>
        </w:rPr>
        <w:separator/>
      </w:r>
    </w:p>
    <w:p w:rsidR="00D920AA" w:rsidRDefault="00D920AA">
      <w:pPr>
        <w:rPr>
          <w:sz w:val="20"/>
        </w:rPr>
      </w:pPr>
      <w:r>
        <w:rPr>
          <w:sz w:val="20"/>
        </w:rPr>
        <w:t>(...continued from previous page)</w:t>
      </w:r>
    </w:p>
  </w:footnote>
  <w:footnote w:type="continuationNotice" w:id="1">
    <w:p w:rsidR="00D920AA" w:rsidRDefault="00D920AA">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B1" w:rsidRDefault="0086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D" w:rsidRDefault="001B67ED">
    <w:pPr>
      <w:pStyle w:val="Header"/>
      <w:tabs>
        <w:tab w:val="clear" w:pos="4320"/>
        <w:tab w:val="clear" w:pos="8640"/>
        <w:tab w:val="center" w:pos="4680"/>
        <w:tab w:val="right" w:pos="9360"/>
      </w:tabs>
      <w:rPr>
        <w:b/>
      </w:rPr>
    </w:pPr>
    <w:r>
      <w:rPr>
        <w:b/>
      </w:rPr>
      <w:tab/>
      <w:t>Federal Communications Commission</w:t>
    </w:r>
    <w:r>
      <w:rPr>
        <w:b/>
      </w:rPr>
      <w:tab/>
      <w:t xml:space="preserve">DA 13-450 </w:t>
    </w:r>
  </w:p>
  <w:p w:rsidR="001B67ED" w:rsidRDefault="00AE59AA">
    <w:pPr>
      <w:pStyle w:val="Header"/>
      <w:tabs>
        <w:tab w:val="clear" w:pos="8640"/>
        <w:tab w:val="right" w:pos="9360"/>
      </w:tabs>
    </w:pPr>
    <w:r>
      <w:rPr>
        <w:noProof/>
        <w:lang w:eastAsia="en-US"/>
      </w:rPr>
      <mc:AlternateContent>
        <mc:Choice Requires="wps">
          <w:drawing>
            <wp:anchor distT="0" distB="0" distL="114300" distR="114300" simplePos="0" relativeHeight="251657728" behindDoc="0" locked="0" layoutInCell="0" allowOverlap="1" wp14:anchorId="54683CE3" wp14:editId="3DF4A7AF">
              <wp:simplePos x="0" y="0"/>
              <wp:positionH relativeFrom="column">
                <wp:posOffset>0</wp:posOffset>
              </wp:positionH>
              <wp:positionV relativeFrom="paragraph">
                <wp:posOffset>22225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1B67ED" w:rsidRDefault="001B6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ED" w:rsidRPr="00793ECE" w:rsidRDefault="001B67ED" w:rsidP="00E66F3B">
    <w:pPr>
      <w:pStyle w:val="Header"/>
      <w:tabs>
        <w:tab w:val="clear" w:pos="4320"/>
        <w:tab w:val="clear" w:pos="8640"/>
        <w:tab w:val="center" w:pos="4680"/>
        <w:tab w:val="right" w:pos="9360"/>
      </w:tabs>
      <w:rPr>
        <w:b/>
        <w:u w:val="single"/>
      </w:rPr>
    </w:pPr>
    <w:r w:rsidRPr="00793ECE">
      <w:rPr>
        <w:b/>
        <w:u w:val="single"/>
      </w:rPr>
      <w:tab/>
      <w:t>Federal Communications Commission</w:t>
    </w:r>
    <w:r w:rsidRPr="00793ECE">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BCA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1180AFB"/>
    <w:multiLevelType w:val="hybridMultilevel"/>
    <w:tmpl w:val="5D0A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08F4796"/>
    <w:multiLevelType w:val="hybridMultilevel"/>
    <w:tmpl w:val="BA54D1F4"/>
    <w:lvl w:ilvl="0" w:tplc="25A48B7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705A79"/>
    <w:multiLevelType w:val="hybridMultilevel"/>
    <w:tmpl w:val="55FCF514"/>
    <w:lvl w:ilvl="0" w:tplc="96DC1B8E">
      <w:start w:val="23"/>
      <w:numFmt w:val="decimal"/>
      <w:lvlText w:val="%1."/>
      <w:lvlJc w:val="left"/>
      <w:pPr>
        <w:tabs>
          <w:tab w:val="num" w:pos="1170"/>
        </w:tabs>
        <w:ind w:left="117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605FB6"/>
    <w:multiLevelType w:val="hybridMultilevel"/>
    <w:tmpl w:val="C5025910"/>
    <w:lvl w:ilvl="0" w:tplc="25A48B76">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6913E4"/>
    <w:multiLevelType w:val="hybridMultilevel"/>
    <w:tmpl w:val="9B14BC44"/>
    <w:lvl w:ilvl="0" w:tplc="25A48B76">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pStyle w:val="ParaNum"/>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72C338A"/>
    <w:multiLevelType w:val="hybridMultilevel"/>
    <w:tmpl w:val="AF142752"/>
    <w:lvl w:ilvl="0" w:tplc="8E4EF124">
      <w:start w:val="1"/>
      <w:numFmt w:val="decimal"/>
      <w:lvlText w:val="%1."/>
      <w:lvlJc w:val="left"/>
      <w:pPr>
        <w:tabs>
          <w:tab w:val="num" w:pos="1440"/>
        </w:tabs>
        <w:ind w:left="1440" w:hanging="720"/>
      </w:pPr>
      <w:rPr>
        <w:rFonts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4D8A6855"/>
    <w:multiLevelType w:val="hybridMultilevel"/>
    <w:tmpl w:val="7D7A363E"/>
    <w:lvl w:ilvl="0" w:tplc="BD68D138">
      <w:start w:val="4"/>
      <w:numFmt w:val="upperRoman"/>
      <w:lvlText w:val="%1."/>
      <w:lvlJc w:val="left"/>
      <w:pPr>
        <w:tabs>
          <w:tab w:val="num" w:pos="1080"/>
        </w:tabs>
        <w:ind w:left="1080" w:hanging="720"/>
      </w:pPr>
      <w:rPr>
        <w:rFonts w:hint="default"/>
      </w:rPr>
    </w:lvl>
    <w:lvl w:ilvl="1" w:tplc="303E32F4">
      <w:start w:val="2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5D932CBC"/>
    <w:multiLevelType w:val="hybridMultilevel"/>
    <w:tmpl w:val="6256F718"/>
    <w:lvl w:ilvl="0" w:tplc="25A48B76">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2EE745E"/>
    <w:multiLevelType w:val="hybridMultilevel"/>
    <w:tmpl w:val="2F86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1">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0"/>
  </w:num>
  <w:num w:numId="3">
    <w:abstractNumId w:val="5"/>
  </w:num>
  <w:num w:numId="4">
    <w:abstractNumId w:val="23"/>
  </w:num>
  <w:num w:numId="5">
    <w:abstractNumId w:val="8"/>
  </w:num>
  <w:num w:numId="6">
    <w:abstractNumId w:val="26"/>
  </w:num>
  <w:num w:numId="7">
    <w:abstractNumId w:val="18"/>
  </w:num>
  <w:num w:numId="8">
    <w:abstractNumId w:val="9"/>
  </w:num>
  <w:num w:numId="9">
    <w:abstractNumId w:val="25"/>
  </w:num>
  <w:num w:numId="10">
    <w:abstractNumId w:val="16"/>
  </w:num>
  <w:num w:numId="11">
    <w:abstractNumId w:val="14"/>
  </w:num>
  <w:num w:numId="12">
    <w:abstractNumId w:val="10"/>
  </w:num>
  <w:num w:numId="13">
    <w:abstractNumId w:val="17"/>
  </w:num>
  <w:num w:numId="14">
    <w:abstractNumId w:val="24"/>
  </w:num>
  <w:num w:numId="15">
    <w:abstractNumId w:val="3"/>
  </w:num>
  <w:num w:numId="16">
    <w:abstractNumId w:val="4"/>
  </w:num>
  <w:num w:numId="17">
    <w:abstractNumId w:val="12"/>
  </w:num>
  <w:num w:numId="18">
    <w:abstractNumId w:val="1"/>
  </w:num>
  <w:num w:numId="19">
    <w:abstractNumId w:val="13"/>
  </w:num>
  <w:num w:numId="20">
    <w:abstractNumId w:val="20"/>
  </w:num>
  <w:num w:numId="21">
    <w:abstractNumId w:val="22"/>
  </w:num>
  <w:num w:numId="22">
    <w:abstractNumId w:val="19"/>
  </w:num>
  <w:num w:numId="23">
    <w:abstractNumId w:val="15"/>
  </w:num>
  <w:num w:numId="24">
    <w:abstractNumId w:val="6"/>
  </w:num>
  <w:num w:numId="25">
    <w:abstractNumId w:val="21"/>
  </w:num>
  <w:num w:numId="26">
    <w:abstractNumId w:val="11"/>
  </w:num>
  <w:num w:numId="27">
    <w:abstractNumId w:val="7"/>
  </w:num>
  <w:num w:numId="28">
    <w:abstractNumId w:val="27"/>
  </w:num>
  <w:num w:numId="29">
    <w:abstractNumId w:val="0"/>
  </w:num>
  <w:num w:numId="30">
    <w:abstractNumId w:val="31"/>
  </w:num>
  <w:num w:numId="31">
    <w:abstractNumId w:val="17"/>
    <w:lvlOverride w:ilvl="0">
      <w:startOverride w:val="1"/>
    </w:lvlOverride>
  </w:num>
  <w:num w:numId="32">
    <w:abstractNumId w:val="17"/>
    <w:lvlOverride w:ilvl="0">
      <w:startOverride w:val="1"/>
    </w:lvlOverride>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AE"/>
    <w:rsid w:val="00001BE9"/>
    <w:rsid w:val="0004459B"/>
    <w:rsid w:val="000B5B53"/>
    <w:rsid w:val="00103C30"/>
    <w:rsid w:val="00126DE7"/>
    <w:rsid w:val="001B67ED"/>
    <w:rsid w:val="002243FE"/>
    <w:rsid w:val="00255A58"/>
    <w:rsid w:val="00287F52"/>
    <w:rsid w:val="002952BD"/>
    <w:rsid w:val="003564D6"/>
    <w:rsid w:val="003E6FAD"/>
    <w:rsid w:val="00417675"/>
    <w:rsid w:val="00481B62"/>
    <w:rsid w:val="00495715"/>
    <w:rsid w:val="005631F3"/>
    <w:rsid w:val="00596357"/>
    <w:rsid w:val="0061534A"/>
    <w:rsid w:val="0062579A"/>
    <w:rsid w:val="006A6F11"/>
    <w:rsid w:val="006E1219"/>
    <w:rsid w:val="00730C6C"/>
    <w:rsid w:val="00793ECE"/>
    <w:rsid w:val="007A7174"/>
    <w:rsid w:val="007E1BBD"/>
    <w:rsid w:val="00827667"/>
    <w:rsid w:val="00862DB1"/>
    <w:rsid w:val="0091602B"/>
    <w:rsid w:val="009C2F6B"/>
    <w:rsid w:val="00A25626"/>
    <w:rsid w:val="00A62533"/>
    <w:rsid w:val="00A676CD"/>
    <w:rsid w:val="00AD66CB"/>
    <w:rsid w:val="00AD78C2"/>
    <w:rsid w:val="00AE59AA"/>
    <w:rsid w:val="00BF0BD8"/>
    <w:rsid w:val="00C1415D"/>
    <w:rsid w:val="00C562AA"/>
    <w:rsid w:val="00D01F3B"/>
    <w:rsid w:val="00D651AE"/>
    <w:rsid w:val="00D920AA"/>
    <w:rsid w:val="00DE2642"/>
    <w:rsid w:val="00DE2938"/>
    <w:rsid w:val="00E66F3B"/>
    <w:rsid w:val="00E86A66"/>
    <w:rsid w:val="00E8735A"/>
    <w:rsid w:val="00EC76F4"/>
    <w:rsid w:val="00F871DF"/>
    <w:rsid w:val="00F90FE1"/>
    <w:rsid w:val="00FA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eastAsia="ja-JP"/>
    </w:rPr>
  </w:style>
  <w:style w:type="paragraph" w:styleId="Heading1">
    <w:name w:val="heading 1"/>
    <w:basedOn w:val="Normal"/>
    <w:next w:val="ParaNum"/>
    <w:qFormat/>
    <w:pPr>
      <w:keepNext/>
      <w:widowControl w:val="0"/>
      <w:numPr>
        <w:numId w:val="4"/>
      </w:numPr>
      <w:suppressAutoHyphens/>
      <w:spacing w:after="220"/>
      <w:jc w:val="both"/>
      <w:outlineLvl w:val="0"/>
    </w:pPr>
    <w:rPr>
      <w:b/>
      <w:bCs/>
      <w:caps/>
    </w:rPr>
  </w:style>
  <w:style w:type="paragraph" w:styleId="Heading2">
    <w:name w:val="heading 2"/>
    <w:basedOn w:val="Normal"/>
    <w:next w:val="ParaNum"/>
    <w:qFormat/>
    <w:pPr>
      <w:keepNext/>
      <w:widowControl w:val="0"/>
      <w:numPr>
        <w:ilvl w:val="1"/>
        <w:numId w:val="4"/>
      </w:numPr>
      <w:spacing w:after="220"/>
      <w:jc w:val="both"/>
      <w:outlineLvl w:val="1"/>
    </w:pPr>
    <w:rPr>
      <w:b/>
      <w:bCs/>
    </w:rPr>
  </w:style>
  <w:style w:type="paragraph" w:styleId="Heading3">
    <w:name w:val="heading 3"/>
    <w:basedOn w:val="Normal"/>
    <w:next w:val="ParaNum"/>
    <w:qFormat/>
    <w:pPr>
      <w:keepNext/>
      <w:widowControl w:val="0"/>
      <w:numPr>
        <w:ilvl w:val="2"/>
        <w:numId w:val="4"/>
      </w:numPr>
      <w:spacing w:after="220"/>
      <w:jc w:val="both"/>
      <w:outlineLvl w:val="2"/>
    </w:pPr>
    <w:rPr>
      <w:b/>
      <w:bCs/>
    </w:rPr>
  </w:style>
  <w:style w:type="paragraph" w:styleId="Heading4">
    <w:name w:val="heading 4"/>
    <w:basedOn w:val="Normal"/>
    <w:next w:val="ParaNum"/>
    <w:qFormat/>
    <w:pPr>
      <w:keepNext/>
      <w:widowControl w:val="0"/>
      <w:numPr>
        <w:ilvl w:val="3"/>
        <w:numId w:val="4"/>
      </w:numPr>
      <w:spacing w:after="220"/>
      <w:jc w:val="both"/>
      <w:outlineLvl w:val="3"/>
    </w:pPr>
    <w:rPr>
      <w:b/>
      <w:bCs/>
    </w:rPr>
  </w:style>
  <w:style w:type="paragraph" w:styleId="Heading5">
    <w:name w:val="heading 5"/>
    <w:basedOn w:val="Normal"/>
    <w:next w:val="ParaNum"/>
    <w:qFormat/>
    <w:pPr>
      <w:keepNext/>
      <w:widowControl w:val="0"/>
      <w:numPr>
        <w:ilvl w:val="4"/>
        <w:numId w:val="4"/>
      </w:numPr>
      <w:suppressAutoHyphens/>
      <w:spacing w:after="220"/>
      <w:jc w:val="both"/>
      <w:outlineLvl w:val="4"/>
    </w:pPr>
    <w:rPr>
      <w:b/>
      <w:bCs/>
    </w:rPr>
  </w:style>
  <w:style w:type="paragraph" w:styleId="Heading6">
    <w:name w:val="heading 6"/>
    <w:basedOn w:val="Normal"/>
    <w:next w:val="ParaNum"/>
    <w:qFormat/>
    <w:pPr>
      <w:widowControl w:val="0"/>
      <w:numPr>
        <w:ilvl w:val="5"/>
        <w:numId w:val="4"/>
      </w:numPr>
      <w:spacing w:after="220"/>
      <w:jc w:val="both"/>
      <w:outlineLvl w:val="5"/>
    </w:pPr>
    <w:rPr>
      <w:b/>
      <w:bCs/>
    </w:rPr>
  </w:style>
  <w:style w:type="paragraph" w:styleId="Heading7">
    <w:name w:val="heading 7"/>
    <w:basedOn w:val="Normal"/>
    <w:next w:val="ParaNum"/>
    <w:qFormat/>
    <w:pPr>
      <w:widowControl w:val="0"/>
      <w:numPr>
        <w:ilvl w:val="6"/>
        <w:numId w:val="4"/>
      </w:numPr>
      <w:spacing w:after="220"/>
      <w:jc w:val="both"/>
      <w:outlineLvl w:val="6"/>
    </w:pPr>
    <w:rPr>
      <w:b/>
      <w:bCs/>
    </w:rPr>
  </w:style>
  <w:style w:type="paragraph" w:styleId="Heading8">
    <w:name w:val="heading 8"/>
    <w:basedOn w:val="Normal"/>
    <w:next w:val="ParaNum"/>
    <w:qFormat/>
    <w:pPr>
      <w:widowControl w:val="0"/>
      <w:numPr>
        <w:ilvl w:val="7"/>
        <w:numId w:val="4"/>
      </w:numPr>
      <w:spacing w:after="220"/>
      <w:jc w:val="both"/>
      <w:outlineLvl w:val="7"/>
    </w:pPr>
    <w:rPr>
      <w:b/>
      <w:bCs/>
    </w:rPr>
  </w:style>
  <w:style w:type="paragraph" w:styleId="Heading9">
    <w:name w:val="heading 9"/>
    <w:basedOn w:val="Normal"/>
    <w:next w:val="ParaNum"/>
    <w:qFormat/>
    <w:pPr>
      <w:widowControl w:val="0"/>
      <w:numPr>
        <w:ilvl w:val="8"/>
        <w:numId w:val="4"/>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pPr>
      <w:tabs>
        <w:tab w:val="left" w:pos="180"/>
        <w:tab w:val="left" w:pos="720"/>
        <w:tab w:val="left" w:pos="1440"/>
        <w:tab w:val="left" w:pos="2160"/>
      </w:tabs>
      <w:spacing w:after="120"/>
      <w:jc w:val="both"/>
    </w:pPr>
    <w:rPr>
      <w:sz w:val="20"/>
      <w:szCs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bCs/>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eastAsia="en-US"/>
    </w:rPr>
  </w:style>
  <w:style w:type="character" w:customStyle="1" w:styleId="CommentTextChar">
    <w:name w:val="Comment Text Char"/>
    <w:link w:val="CommentText"/>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szCs w:val="20"/>
      <w:lang w:eastAsia="ja-JP"/>
    </w:rPr>
  </w:style>
  <w:style w:type="character" w:customStyle="1" w:styleId="CharChar1">
    <w:name w:val="Char Char1"/>
    <w:rPr>
      <w:sz w:val="24"/>
      <w:szCs w:val="24"/>
      <w:lang w:val="en-US" w:eastAsia="en-US" w:bidi="ar-SA"/>
    </w:rPr>
  </w:style>
  <w:style w:type="paragraph" w:customStyle="1" w:styleId="AppNum">
    <w:name w:val="App Num"/>
    <w:basedOn w:val="Normal"/>
    <w:pPr>
      <w:widowControl w:val="0"/>
      <w:numPr>
        <w:numId w:val="30"/>
      </w:numPr>
    </w:pPr>
    <w:rPr>
      <w:rFonts w:ascii="Courier New" w:hAnsi="Courier New"/>
      <w:snapToGrid w:val="0"/>
      <w:sz w:val="24"/>
      <w:szCs w:val="20"/>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eastAsia="ja-JP"/>
    </w:rPr>
  </w:style>
  <w:style w:type="paragraph" w:styleId="Heading1">
    <w:name w:val="heading 1"/>
    <w:basedOn w:val="Normal"/>
    <w:next w:val="ParaNum"/>
    <w:qFormat/>
    <w:pPr>
      <w:keepNext/>
      <w:widowControl w:val="0"/>
      <w:numPr>
        <w:numId w:val="4"/>
      </w:numPr>
      <w:suppressAutoHyphens/>
      <w:spacing w:after="220"/>
      <w:jc w:val="both"/>
      <w:outlineLvl w:val="0"/>
    </w:pPr>
    <w:rPr>
      <w:b/>
      <w:bCs/>
      <w:caps/>
    </w:rPr>
  </w:style>
  <w:style w:type="paragraph" w:styleId="Heading2">
    <w:name w:val="heading 2"/>
    <w:basedOn w:val="Normal"/>
    <w:next w:val="ParaNum"/>
    <w:qFormat/>
    <w:pPr>
      <w:keepNext/>
      <w:widowControl w:val="0"/>
      <w:numPr>
        <w:ilvl w:val="1"/>
        <w:numId w:val="4"/>
      </w:numPr>
      <w:spacing w:after="220"/>
      <w:jc w:val="both"/>
      <w:outlineLvl w:val="1"/>
    </w:pPr>
    <w:rPr>
      <w:b/>
      <w:bCs/>
    </w:rPr>
  </w:style>
  <w:style w:type="paragraph" w:styleId="Heading3">
    <w:name w:val="heading 3"/>
    <w:basedOn w:val="Normal"/>
    <w:next w:val="ParaNum"/>
    <w:qFormat/>
    <w:pPr>
      <w:keepNext/>
      <w:widowControl w:val="0"/>
      <w:numPr>
        <w:ilvl w:val="2"/>
        <w:numId w:val="4"/>
      </w:numPr>
      <w:spacing w:after="220"/>
      <w:jc w:val="both"/>
      <w:outlineLvl w:val="2"/>
    </w:pPr>
    <w:rPr>
      <w:b/>
      <w:bCs/>
    </w:rPr>
  </w:style>
  <w:style w:type="paragraph" w:styleId="Heading4">
    <w:name w:val="heading 4"/>
    <w:basedOn w:val="Normal"/>
    <w:next w:val="ParaNum"/>
    <w:qFormat/>
    <w:pPr>
      <w:keepNext/>
      <w:widowControl w:val="0"/>
      <w:numPr>
        <w:ilvl w:val="3"/>
        <w:numId w:val="4"/>
      </w:numPr>
      <w:spacing w:after="220"/>
      <w:jc w:val="both"/>
      <w:outlineLvl w:val="3"/>
    </w:pPr>
    <w:rPr>
      <w:b/>
      <w:bCs/>
    </w:rPr>
  </w:style>
  <w:style w:type="paragraph" w:styleId="Heading5">
    <w:name w:val="heading 5"/>
    <w:basedOn w:val="Normal"/>
    <w:next w:val="ParaNum"/>
    <w:qFormat/>
    <w:pPr>
      <w:keepNext/>
      <w:widowControl w:val="0"/>
      <w:numPr>
        <w:ilvl w:val="4"/>
        <w:numId w:val="4"/>
      </w:numPr>
      <w:suppressAutoHyphens/>
      <w:spacing w:after="220"/>
      <w:jc w:val="both"/>
      <w:outlineLvl w:val="4"/>
    </w:pPr>
    <w:rPr>
      <w:b/>
      <w:bCs/>
    </w:rPr>
  </w:style>
  <w:style w:type="paragraph" w:styleId="Heading6">
    <w:name w:val="heading 6"/>
    <w:basedOn w:val="Normal"/>
    <w:next w:val="ParaNum"/>
    <w:qFormat/>
    <w:pPr>
      <w:widowControl w:val="0"/>
      <w:numPr>
        <w:ilvl w:val="5"/>
        <w:numId w:val="4"/>
      </w:numPr>
      <w:spacing w:after="220"/>
      <w:jc w:val="both"/>
      <w:outlineLvl w:val="5"/>
    </w:pPr>
    <w:rPr>
      <w:b/>
      <w:bCs/>
    </w:rPr>
  </w:style>
  <w:style w:type="paragraph" w:styleId="Heading7">
    <w:name w:val="heading 7"/>
    <w:basedOn w:val="Normal"/>
    <w:next w:val="ParaNum"/>
    <w:qFormat/>
    <w:pPr>
      <w:widowControl w:val="0"/>
      <w:numPr>
        <w:ilvl w:val="6"/>
        <w:numId w:val="4"/>
      </w:numPr>
      <w:spacing w:after="220"/>
      <w:jc w:val="both"/>
      <w:outlineLvl w:val="6"/>
    </w:pPr>
    <w:rPr>
      <w:b/>
      <w:bCs/>
    </w:rPr>
  </w:style>
  <w:style w:type="paragraph" w:styleId="Heading8">
    <w:name w:val="heading 8"/>
    <w:basedOn w:val="Normal"/>
    <w:next w:val="ParaNum"/>
    <w:qFormat/>
    <w:pPr>
      <w:widowControl w:val="0"/>
      <w:numPr>
        <w:ilvl w:val="7"/>
        <w:numId w:val="4"/>
      </w:numPr>
      <w:spacing w:after="220"/>
      <w:jc w:val="both"/>
      <w:outlineLvl w:val="7"/>
    </w:pPr>
    <w:rPr>
      <w:b/>
      <w:bCs/>
    </w:rPr>
  </w:style>
  <w:style w:type="paragraph" w:styleId="Heading9">
    <w:name w:val="heading 9"/>
    <w:basedOn w:val="Normal"/>
    <w:next w:val="ParaNum"/>
    <w:qFormat/>
    <w:pPr>
      <w:widowControl w:val="0"/>
      <w:numPr>
        <w:ilvl w:val="8"/>
        <w:numId w:val="4"/>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pPr>
      <w:tabs>
        <w:tab w:val="left" w:pos="180"/>
        <w:tab w:val="left" w:pos="720"/>
        <w:tab w:val="left" w:pos="1440"/>
        <w:tab w:val="left" w:pos="2160"/>
      </w:tabs>
      <w:spacing w:after="120"/>
      <w:jc w:val="both"/>
    </w:pPr>
    <w:rPr>
      <w:sz w:val="20"/>
      <w:szCs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bCs/>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eastAsia="en-US"/>
    </w:rPr>
  </w:style>
  <w:style w:type="character" w:customStyle="1" w:styleId="CommentTextChar">
    <w:name w:val="Comment Text Char"/>
    <w:link w:val="CommentText"/>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szCs w:val="20"/>
      <w:lang w:eastAsia="ja-JP"/>
    </w:rPr>
  </w:style>
  <w:style w:type="character" w:customStyle="1" w:styleId="CharChar1">
    <w:name w:val="Char Char1"/>
    <w:rPr>
      <w:sz w:val="24"/>
      <w:szCs w:val="24"/>
      <w:lang w:val="en-US" w:eastAsia="en-US" w:bidi="ar-SA"/>
    </w:rPr>
  </w:style>
  <w:style w:type="paragraph" w:customStyle="1" w:styleId="AppNum">
    <w:name w:val="App Num"/>
    <w:basedOn w:val="Normal"/>
    <w:pPr>
      <w:widowControl w:val="0"/>
      <w:numPr>
        <w:numId w:val="30"/>
      </w:numPr>
    </w:pPr>
    <w:rPr>
      <w:rFonts w:ascii="Courier New" w:hAnsi="Courier New"/>
      <w:snapToGrid w:val="0"/>
      <w:sz w:val="24"/>
      <w:szCs w:val="20"/>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6805">
      <w:bodyDiv w:val="1"/>
      <w:marLeft w:val="30"/>
      <w:marRight w:val="30"/>
      <w:marTop w:val="30"/>
      <w:marBottom w:val="30"/>
      <w:divBdr>
        <w:top w:val="none" w:sz="0" w:space="0" w:color="auto"/>
        <w:left w:val="none" w:sz="0" w:space="0" w:color="auto"/>
        <w:bottom w:val="none" w:sz="0" w:space="0" w:color="auto"/>
        <w:right w:val="none" w:sz="0" w:space="0" w:color="auto"/>
      </w:divBdr>
      <w:divsChild>
        <w:div w:id="376705736">
          <w:marLeft w:val="0"/>
          <w:marRight w:val="0"/>
          <w:marTop w:val="0"/>
          <w:marBottom w:val="0"/>
          <w:divBdr>
            <w:top w:val="none" w:sz="0" w:space="0" w:color="auto"/>
            <w:left w:val="none" w:sz="0" w:space="0" w:color="auto"/>
            <w:bottom w:val="none" w:sz="0" w:space="0" w:color="auto"/>
            <w:right w:val="none" w:sz="0" w:space="0" w:color="auto"/>
          </w:divBdr>
          <w:divsChild>
            <w:div w:id="1349329673">
              <w:marLeft w:val="45"/>
              <w:marRight w:val="45"/>
              <w:marTop w:val="45"/>
              <w:marBottom w:val="45"/>
              <w:divBdr>
                <w:top w:val="none" w:sz="0" w:space="0" w:color="auto"/>
                <w:left w:val="none" w:sz="0" w:space="0" w:color="auto"/>
                <w:bottom w:val="none" w:sz="0" w:space="0" w:color="auto"/>
                <w:right w:val="none" w:sz="0" w:space="0" w:color="auto"/>
              </w:divBdr>
              <w:divsChild>
                <w:div w:id="132332233">
                  <w:marLeft w:val="0"/>
                  <w:marRight w:val="0"/>
                  <w:marTop w:val="0"/>
                  <w:marBottom w:val="0"/>
                  <w:divBdr>
                    <w:top w:val="none" w:sz="0" w:space="0" w:color="auto"/>
                    <w:left w:val="none" w:sz="0" w:space="0" w:color="auto"/>
                    <w:bottom w:val="none" w:sz="0" w:space="0" w:color="auto"/>
                    <w:right w:val="none" w:sz="0" w:space="0" w:color="auto"/>
                  </w:divBdr>
                  <w:divsChild>
                    <w:div w:id="1340933067">
                      <w:marLeft w:val="0"/>
                      <w:marRight w:val="0"/>
                      <w:marTop w:val="0"/>
                      <w:marBottom w:val="0"/>
                      <w:divBdr>
                        <w:top w:val="none" w:sz="0" w:space="0" w:color="auto"/>
                        <w:left w:val="none" w:sz="0" w:space="0" w:color="auto"/>
                        <w:bottom w:val="none" w:sz="0" w:space="0" w:color="auto"/>
                        <w:right w:val="none" w:sz="0" w:space="0" w:color="auto"/>
                      </w:divBdr>
                    </w:div>
                    <w:div w:id="16832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95</Words>
  <Characters>562</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2011-09-15T14:44:00Z</cp:lastPrinted>
  <dcterms:created xsi:type="dcterms:W3CDTF">2015-06-10T20:03:00Z</dcterms:created>
  <dcterms:modified xsi:type="dcterms:W3CDTF">2015-06-10T20:03:00Z</dcterms:modified>
  <cp:category> </cp:category>
  <cp:contentStatus> </cp:contentStatus>
</cp:coreProperties>
</file>