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95061E" w:rsidP="006A7D75">
            <w:pPr>
              <w:jc w:val="center"/>
              <w:rPr>
                <w:b/>
              </w:rPr>
            </w:pPr>
            <w:bookmarkStart w:id="0" w:name="_GoBack"/>
            <w:bookmarkEnd w:id="0"/>
            <w:r>
              <w:rPr>
                <w:b/>
                <w:i/>
                <w:noProof/>
                <w:sz w:val="28"/>
                <w:szCs w:val="28"/>
              </w:rPr>
              <w:drawing>
                <wp:inline distT="0" distB="0" distL="0" distR="0">
                  <wp:extent cx="5505450" cy="762000"/>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95061E" w:rsidP="00BB4E29">
            <w:pPr>
              <w:rPr>
                <w:bCs/>
                <w:sz w:val="22"/>
                <w:szCs w:val="22"/>
              </w:rPr>
            </w:pPr>
            <w:r>
              <w:rPr>
                <w:bCs/>
                <w:sz w:val="22"/>
                <w:szCs w:val="22"/>
              </w:rPr>
              <w:t>Travis Litman</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2400</w:t>
            </w:r>
          </w:p>
          <w:p w:rsidR="00FF232D" w:rsidRPr="008A3940" w:rsidRDefault="0095061E" w:rsidP="00BB4E29">
            <w:pPr>
              <w:rPr>
                <w:bCs/>
                <w:sz w:val="22"/>
                <w:szCs w:val="22"/>
              </w:rPr>
            </w:pPr>
            <w:r>
              <w:rPr>
                <w:bCs/>
                <w:sz w:val="22"/>
                <w:szCs w:val="22"/>
              </w:rPr>
              <w:t>travis.litman@fcc.gov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0E049E" w:rsidRDefault="0095061E" w:rsidP="00040127">
            <w:pPr>
              <w:tabs>
                <w:tab w:val="left" w:pos="8625"/>
              </w:tabs>
              <w:jc w:val="center"/>
              <w:rPr>
                <w:b/>
                <w:bCs/>
                <w:sz w:val="26"/>
                <w:szCs w:val="26"/>
              </w:rPr>
            </w:pPr>
            <w:r>
              <w:rPr>
                <w:b/>
                <w:bCs/>
                <w:sz w:val="26"/>
                <w:szCs w:val="26"/>
              </w:rPr>
              <w:t>STATEMENT OF COMMISSIONER JESSICA ROSENWORCEL</w:t>
            </w:r>
          </w:p>
          <w:p w:rsidR="0095061E" w:rsidRDefault="0095061E" w:rsidP="00040127">
            <w:pPr>
              <w:tabs>
                <w:tab w:val="left" w:pos="8625"/>
              </w:tabs>
              <w:jc w:val="center"/>
              <w:rPr>
                <w:b/>
                <w:bCs/>
                <w:sz w:val="26"/>
                <w:szCs w:val="26"/>
              </w:rPr>
            </w:pPr>
            <w:r>
              <w:rPr>
                <w:b/>
                <w:bCs/>
                <w:sz w:val="26"/>
                <w:szCs w:val="26"/>
              </w:rPr>
              <w:t>Regarding DC Circuit Decision to Deny Stay of Open Internet Order</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95061E" w:rsidRPr="0095061E" w:rsidRDefault="00FF1C0B" w:rsidP="0095061E">
            <w:pPr>
              <w:tabs>
                <w:tab w:val="left" w:pos="8640"/>
              </w:tabs>
              <w:rPr>
                <w:sz w:val="22"/>
                <w:szCs w:val="22"/>
              </w:rPr>
            </w:pPr>
            <w:r w:rsidRPr="008A3940">
              <w:rPr>
                <w:sz w:val="22"/>
                <w:szCs w:val="22"/>
              </w:rPr>
              <w:t xml:space="preserve">WASHINGTON, </w:t>
            </w:r>
            <w:r w:rsidR="0095061E">
              <w:rPr>
                <w:sz w:val="22"/>
                <w:szCs w:val="22"/>
              </w:rPr>
              <w:t>June 11</w:t>
            </w:r>
            <w:r w:rsidR="00CC5E08" w:rsidRPr="008A3940">
              <w:rPr>
                <w:sz w:val="22"/>
                <w:szCs w:val="22"/>
              </w:rPr>
              <w:t>, 2015</w:t>
            </w:r>
            <w:r w:rsidR="002B1013" w:rsidRPr="008A3940">
              <w:rPr>
                <w:sz w:val="22"/>
                <w:szCs w:val="22"/>
              </w:rPr>
              <w:t xml:space="preserve"> –</w:t>
            </w:r>
            <w:r w:rsidR="0095061E">
              <w:rPr>
                <w:sz w:val="22"/>
                <w:szCs w:val="22"/>
              </w:rPr>
              <w:t>“</w:t>
            </w:r>
            <w:r w:rsidR="0095061E" w:rsidRPr="0095061E">
              <w:rPr>
                <w:sz w:val="22"/>
                <w:szCs w:val="22"/>
              </w:rPr>
              <w:t>The Internet is the most dynamic platform for free speech ever invented and our Internet economy is the envy of the world.  Sustaining this platform, which keeps us innovative, fierce, and creative, should not be a choice – it should be an obligation.  That’s why I am pleased that the D.C. Circuit declined to stay our Open Internet rules, which will take effect tomorrow.</w:t>
            </w:r>
            <w:r w:rsidR="0095061E">
              <w:rPr>
                <w:sz w:val="22"/>
                <w:szCs w:val="22"/>
              </w:rPr>
              <w:t>”</w:t>
            </w:r>
          </w:p>
          <w:p w:rsidR="00BD19E8" w:rsidRPr="008A3940" w:rsidRDefault="0095061E" w:rsidP="0095061E">
            <w:pPr>
              <w:jc w:val="both"/>
              <w:rPr>
                <w:rStyle w:val="Hyperlink"/>
                <w:sz w:val="22"/>
                <w:szCs w:val="22"/>
              </w:rPr>
            </w:pPr>
            <w:r w:rsidRPr="0095061E">
              <w:rPr>
                <w:sz w:val="22"/>
                <w:szCs w:val="22"/>
              </w:rPr>
              <w:t xml:space="preserve"> </w:t>
            </w:r>
          </w:p>
          <w:p w:rsidR="00CC5E08" w:rsidRPr="0095061E" w:rsidRDefault="00F708E3" w:rsidP="0095061E">
            <w:pPr>
              <w:ind w:right="240"/>
              <w:jc w:val="center"/>
              <w:rPr>
                <w:rStyle w:val="Hyperlink"/>
                <w:color w:val="auto"/>
                <w:sz w:val="22"/>
                <w:szCs w:val="22"/>
                <w:u w:val="none"/>
              </w:rPr>
            </w:pPr>
            <w:r w:rsidRPr="008A3940">
              <w:rPr>
                <w:sz w:val="22"/>
                <w:szCs w:val="22"/>
              </w:rPr>
              <w:t>###</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95061E" w:rsidRPr="008F78D8" w:rsidTr="006D5D22">
        <w:trPr>
          <w:trHeight w:val="2181"/>
        </w:trPr>
        <w:tc>
          <w:tcPr>
            <w:tcW w:w="8856" w:type="dxa"/>
          </w:tcPr>
          <w:p w:rsidR="0095061E" w:rsidRPr="0095061E" w:rsidRDefault="0095061E" w:rsidP="006A7D75">
            <w:pPr>
              <w:jc w:val="center"/>
              <w:rPr>
                <w:b/>
                <w:sz w:val="28"/>
                <w:szCs w:val="28"/>
              </w:rPr>
            </w:pPr>
          </w:p>
        </w:tc>
      </w:tr>
    </w:tbl>
    <w:p w:rsidR="004F0F1F" w:rsidRDefault="004F0F1F">
      <w:pPr>
        <w:rPr>
          <w:b/>
          <w:bCs/>
          <w:sz w:val="32"/>
          <w:szCs w:val="32"/>
        </w:rPr>
      </w:pPr>
    </w:p>
    <w:p w:rsidR="00D24C3D" w:rsidRDefault="00D24C3D">
      <w:pPr>
        <w:rPr>
          <w:b/>
          <w:bCs/>
          <w:sz w:val="32"/>
          <w:szCs w:val="32"/>
        </w:rPr>
      </w:pPr>
    </w:p>
    <w:sectPr w:rsidR="00D24C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50" w:rsidRDefault="00662350" w:rsidP="00662350">
      <w:r>
        <w:separator/>
      </w:r>
    </w:p>
  </w:endnote>
  <w:endnote w:type="continuationSeparator" w:id="0">
    <w:p w:rsidR="00662350" w:rsidRDefault="00662350" w:rsidP="0066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50" w:rsidRDefault="00662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50" w:rsidRDefault="00662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50" w:rsidRDefault="00662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50" w:rsidRDefault="00662350" w:rsidP="00662350">
      <w:r>
        <w:separator/>
      </w:r>
    </w:p>
  </w:footnote>
  <w:footnote w:type="continuationSeparator" w:id="0">
    <w:p w:rsidR="00662350" w:rsidRDefault="00662350" w:rsidP="0066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50" w:rsidRDefault="00662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50" w:rsidRDefault="00662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50" w:rsidRDefault="00662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2350"/>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5061E"/>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970D3"/>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62350"/>
    <w:rPr>
      <w:rFonts w:ascii="Tahoma" w:hAnsi="Tahoma" w:cs="Tahoma"/>
      <w:sz w:val="16"/>
      <w:szCs w:val="16"/>
    </w:rPr>
  </w:style>
  <w:style w:type="character" w:customStyle="1" w:styleId="BalloonTextChar">
    <w:name w:val="Balloon Text Char"/>
    <w:basedOn w:val="DefaultParagraphFont"/>
    <w:link w:val="BalloonText"/>
    <w:rsid w:val="00662350"/>
    <w:rPr>
      <w:rFonts w:ascii="Tahoma" w:hAnsi="Tahoma" w:cs="Tahoma"/>
      <w:sz w:val="16"/>
      <w:szCs w:val="16"/>
    </w:rPr>
  </w:style>
  <w:style w:type="paragraph" w:styleId="Header">
    <w:name w:val="header"/>
    <w:basedOn w:val="Normal"/>
    <w:link w:val="HeaderChar"/>
    <w:rsid w:val="00662350"/>
    <w:pPr>
      <w:tabs>
        <w:tab w:val="center" w:pos="4680"/>
        <w:tab w:val="right" w:pos="9360"/>
      </w:tabs>
    </w:pPr>
  </w:style>
  <w:style w:type="character" w:customStyle="1" w:styleId="HeaderChar">
    <w:name w:val="Header Char"/>
    <w:basedOn w:val="DefaultParagraphFont"/>
    <w:link w:val="Header"/>
    <w:rsid w:val="00662350"/>
    <w:rPr>
      <w:sz w:val="24"/>
      <w:szCs w:val="24"/>
    </w:rPr>
  </w:style>
  <w:style w:type="paragraph" w:styleId="Footer">
    <w:name w:val="footer"/>
    <w:basedOn w:val="Normal"/>
    <w:link w:val="FooterChar"/>
    <w:rsid w:val="00662350"/>
    <w:pPr>
      <w:tabs>
        <w:tab w:val="center" w:pos="4680"/>
        <w:tab w:val="right" w:pos="9360"/>
      </w:tabs>
    </w:pPr>
  </w:style>
  <w:style w:type="character" w:customStyle="1" w:styleId="FooterChar">
    <w:name w:val="Footer Char"/>
    <w:basedOn w:val="DefaultParagraphFont"/>
    <w:link w:val="Footer"/>
    <w:rsid w:val="006623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62350"/>
    <w:rPr>
      <w:rFonts w:ascii="Tahoma" w:hAnsi="Tahoma" w:cs="Tahoma"/>
      <w:sz w:val="16"/>
      <w:szCs w:val="16"/>
    </w:rPr>
  </w:style>
  <w:style w:type="character" w:customStyle="1" w:styleId="BalloonTextChar">
    <w:name w:val="Balloon Text Char"/>
    <w:basedOn w:val="DefaultParagraphFont"/>
    <w:link w:val="BalloonText"/>
    <w:rsid w:val="00662350"/>
    <w:rPr>
      <w:rFonts w:ascii="Tahoma" w:hAnsi="Tahoma" w:cs="Tahoma"/>
      <w:sz w:val="16"/>
      <w:szCs w:val="16"/>
    </w:rPr>
  </w:style>
  <w:style w:type="paragraph" w:styleId="Header">
    <w:name w:val="header"/>
    <w:basedOn w:val="Normal"/>
    <w:link w:val="HeaderChar"/>
    <w:rsid w:val="00662350"/>
    <w:pPr>
      <w:tabs>
        <w:tab w:val="center" w:pos="4680"/>
        <w:tab w:val="right" w:pos="9360"/>
      </w:tabs>
    </w:pPr>
  </w:style>
  <w:style w:type="character" w:customStyle="1" w:styleId="HeaderChar">
    <w:name w:val="Header Char"/>
    <w:basedOn w:val="DefaultParagraphFont"/>
    <w:link w:val="Header"/>
    <w:rsid w:val="00662350"/>
    <w:rPr>
      <w:sz w:val="24"/>
      <w:szCs w:val="24"/>
    </w:rPr>
  </w:style>
  <w:style w:type="paragraph" w:styleId="Footer">
    <w:name w:val="footer"/>
    <w:basedOn w:val="Normal"/>
    <w:link w:val="FooterChar"/>
    <w:rsid w:val="00662350"/>
    <w:pPr>
      <w:tabs>
        <w:tab w:val="center" w:pos="4680"/>
        <w:tab w:val="right" w:pos="9360"/>
      </w:tabs>
    </w:pPr>
  </w:style>
  <w:style w:type="character" w:customStyle="1" w:styleId="FooterChar">
    <w:name w:val="Footer Char"/>
    <w:basedOn w:val="DefaultParagraphFont"/>
    <w:link w:val="Footer"/>
    <w:rsid w:val="006623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663</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2015-06-11T21:58:00Z</dcterms:created>
  <dcterms:modified xsi:type="dcterms:W3CDTF">2015-06-11T21:58:00Z</dcterms:modified>
  <cp:category> </cp:category>
  <cp:contentStatus> </cp:contentStatus>
</cp:coreProperties>
</file>