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Pr="00E516AB" w:rsidRDefault="00C53643" w:rsidP="00C536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16AB">
        <w:rPr>
          <w:rFonts w:ascii="Times New Roman" w:hAnsi="Times New Roman" w:cs="Times New Roman"/>
          <w:b/>
        </w:rPr>
        <w:t>STATEMENT OF</w:t>
      </w:r>
      <w:r w:rsidRPr="00E516AB">
        <w:rPr>
          <w:rFonts w:ascii="Times New Roman" w:hAnsi="Times New Roman" w:cs="Times New Roman"/>
          <w:b/>
        </w:rPr>
        <w:br/>
        <w:t>COMMISSIONER JESSICA ROSENWORCEL</w:t>
      </w:r>
    </w:p>
    <w:p w:rsidR="00C53643" w:rsidRPr="00E516AB" w:rsidRDefault="00C53643" w:rsidP="00C53643">
      <w:pPr>
        <w:jc w:val="center"/>
        <w:rPr>
          <w:rFonts w:ascii="Times New Roman" w:hAnsi="Times New Roman" w:cs="Times New Roman"/>
          <w:b/>
        </w:rPr>
      </w:pPr>
    </w:p>
    <w:p w:rsidR="00C53643" w:rsidRPr="00E516AB" w:rsidRDefault="00C53643" w:rsidP="00E516AB">
      <w:pPr>
        <w:ind w:left="720" w:hanging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Re:</w:t>
      </w:r>
      <w:r w:rsidRPr="00E516AB">
        <w:rPr>
          <w:rFonts w:ascii="Times New Roman" w:hAnsi="Times New Roman" w:cs="Times New Roman"/>
        </w:rPr>
        <w:tab/>
      </w:r>
      <w:r w:rsidRPr="00E516AB">
        <w:rPr>
          <w:rFonts w:ascii="Times New Roman" w:hAnsi="Times New Roman" w:cs="Times New Roman"/>
          <w:i/>
        </w:rPr>
        <w:t>Numbering Policies for Modern Communications</w:t>
      </w:r>
      <w:r w:rsidR="00E516AB" w:rsidRPr="00E516AB">
        <w:rPr>
          <w:rFonts w:ascii="Times New Roman" w:hAnsi="Times New Roman" w:cs="Times New Roman"/>
        </w:rPr>
        <w:t>, WC Docket No. 13-97,</w:t>
      </w:r>
      <w:r w:rsidRPr="00E516AB">
        <w:rPr>
          <w:rFonts w:ascii="Times New Roman" w:hAnsi="Times New Roman" w:cs="Times New Roman"/>
          <w:i/>
        </w:rPr>
        <w:t xml:space="preserve"> IP-Enabled </w:t>
      </w:r>
      <w:r w:rsidR="00E516AB" w:rsidRPr="00E516AB">
        <w:rPr>
          <w:rFonts w:ascii="Times New Roman" w:hAnsi="Times New Roman" w:cs="Times New Roman"/>
          <w:i/>
        </w:rPr>
        <w:t>Services</w:t>
      </w:r>
      <w:r w:rsidR="00E516AB" w:rsidRPr="00E516AB">
        <w:rPr>
          <w:rFonts w:ascii="Times New Roman" w:hAnsi="Times New Roman" w:cs="Times New Roman"/>
        </w:rPr>
        <w:t>, WC Docket No. 04-36,</w:t>
      </w:r>
      <w:r w:rsidRPr="00E516AB">
        <w:rPr>
          <w:rFonts w:ascii="Times New Roman" w:hAnsi="Times New Roman" w:cs="Times New Roman"/>
          <w:i/>
        </w:rPr>
        <w:t xml:space="preserve"> Telephone</w:t>
      </w:r>
      <w:r w:rsidR="00E516AB">
        <w:rPr>
          <w:rFonts w:ascii="Times New Roman" w:hAnsi="Times New Roman" w:cs="Times New Roman"/>
          <w:i/>
        </w:rPr>
        <w:t xml:space="preserve"> </w:t>
      </w:r>
      <w:r w:rsidRPr="00E516AB">
        <w:rPr>
          <w:rFonts w:ascii="Times New Roman" w:hAnsi="Times New Roman" w:cs="Times New Roman"/>
          <w:i/>
        </w:rPr>
        <w:t>Number Requirements for IP-Enabled Services Providers</w:t>
      </w:r>
      <w:r w:rsidR="00E516AB" w:rsidRPr="00E516AB">
        <w:rPr>
          <w:rFonts w:ascii="Times New Roman" w:hAnsi="Times New Roman" w:cs="Times New Roman"/>
        </w:rPr>
        <w:t>, WC Docket No.</w:t>
      </w:r>
      <w:r w:rsidRPr="00E516AB">
        <w:rPr>
          <w:rFonts w:ascii="Times New Roman" w:hAnsi="Times New Roman" w:cs="Times New Roman"/>
          <w:i/>
        </w:rPr>
        <w:t xml:space="preserve"> </w:t>
      </w:r>
      <w:r w:rsidR="00E516AB" w:rsidRPr="00E516AB">
        <w:rPr>
          <w:rFonts w:ascii="Times New Roman" w:hAnsi="Times New Roman" w:cs="Times New Roman"/>
        </w:rPr>
        <w:t xml:space="preserve">07-243, </w:t>
      </w:r>
      <w:r w:rsidRPr="00E516AB">
        <w:rPr>
          <w:rFonts w:ascii="Times New Roman" w:hAnsi="Times New Roman" w:cs="Times New Roman"/>
          <w:i/>
        </w:rPr>
        <w:t>Telephone Number Portability</w:t>
      </w:r>
      <w:r w:rsidR="00E516AB" w:rsidRPr="00E516AB">
        <w:rPr>
          <w:rFonts w:ascii="Times New Roman" w:hAnsi="Times New Roman" w:cs="Times New Roman"/>
        </w:rPr>
        <w:t xml:space="preserve">, CC Docket No. 95-116, </w:t>
      </w:r>
      <w:r w:rsidRPr="00E516AB">
        <w:rPr>
          <w:rFonts w:ascii="Times New Roman" w:hAnsi="Times New Roman" w:cs="Times New Roman"/>
          <w:i/>
        </w:rPr>
        <w:t>Developing a Unified Intercarrier</w:t>
      </w:r>
      <w:r w:rsidR="00E516AB" w:rsidRPr="00E516AB">
        <w:rPr>
          <w:rFonts w:ascii="Times New Roman" w:hAnsi="Times New Roman" w:cs="Times New Roman"/>
          <w:i/>
        </w:rPr>
        <w:t xml:space="preserve"> Compensation Regime</w:t>
      </w:r>
      <w:r w:rsidR="00E516AB" w:rsidRPr="00E516AB">
        <w:rPr>
          <w:rFonts w:ascii="Times New Roman" w:hAnsi="Times New Roman" w:cs="Times New Roman"/>
        </w:rPr>
        <w:t>, CC Docket No. 01-92,</w:t>
      </w:r>
      <w:r w:rsidRPr="00E516AB">
        <w:rPr>
          <w:rFonts w:ascii="Times New Roman" w:hAnsi="Times New Roman" w:cs="Times New Roman"/>
          <w:i/>
        </w:rPr>
        <w:t xml:space="preserve"> Connect America </w:t>
      </w:r>
      <w:r w:rsidR="00E516AB" w:rsidRPr="00E516AB">
        <w:rPr>
          <w:rFonts w:ascii="Times New Roman" w:hAnsi="Times New Roman" w:cs="Times New Roman"/>
          <w:i/>
        </w:rPr>
        <w:t>Fund</w:t>
      </w:r>
      <w:r w:rsidR="00E516AB" w:rsidRPr="00E516AB">
        <w:rPr>
          <w:rFonts w:ascii="Times New Roman" w:hAnsi="Times New Roman" w:cs="Times New Roman"/>
        </w:rPr>
        <w:t>, WC Docket No. 10-90,</w:t>
      </w:r>
      <w:r w:rsidRPr="00E516AB">
        <w:rPr>
          <w:rFonts w:ascii="Times New Roman" w:hAnsi="Times New Roman" w:cs="Times New Roman"/>
          <w:i/>
        </w:rPr>
        <w:t xml:space="preserve"> Numbering Resource Optimization</w:t>
      </w:r>
      <w:r w:rsidRPr="00E516AB">
        <w:rPr>
          <w:rFonts w:ascii="Times New Roman" w:hAnsi="Times New Roman" w:cs="Times New Roman"/>
        </w:rPr>
        <w:t xml:space="preserve">, </w:t>
      </w:r>
      <w:r w:rsidR="00E516AB">
        <w:rPr>
          <w:rFonts w:ascii="Times New Roman" w:hAnsi="Times New Roman" w:cs="Times New Roman"/>
        </w:rPr>
        <w:t xml:space="preserve">CC Docket No. </w:t>
      </w:r>
      <w:r w:rsidR="00E516AB" w:rsidRPr="00E516AB">
        <w:rPr>
          <w:rFonts w:ascii="Times New Roman" w:hAnsi="Times New Roman" w:cs="Times New Roman"/>
        </w:rPr>
        <w:t>99-200.</w:t>
      </w:r>
    </w:p>
    <w:p w:rsidR="0078681D" w:rsidRPr="00E516AB" w:rsidRDefault="0078681D" w:rsidP="00C53643">
      <w:pPr>
        <w:rPr>
          <w:rFonts w:ascii="Times New Roman" w:hAnsi="Times New Roman" w:cs="Times New Roman"/>
        </w:rPr>
      </w:pPr>
    </w:p>
    <w:p w:rsidR="0078681D" w:rsidRPr="00E516AB" w:rsidRDefault="0078681D" w:rsidP="00E516AB">
      <w:pPr>
        <w:spacing w:after="1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ab/>
        <w:t xml:space="preserve">It was two decades ago, but I remember it like it was yesterday.  My parents in Hartford, Connecticut announced that the childhood telephone number I had always known would change.  Area code 203 was no more.  Welcome to area code 860.  This was hardly a big deal in the history of communications.  But it was the first time I remember thinking about the </w:t>
      </w:r>
      <w:r w:rsidR="000A639B" w:rsidRPr="00E516AB">
        <w:rPr>
          <w:rFonts w:ascii="Times New Roman" w:hAnsi="Times New Roman" w:cs="Times New Roman"/>
        </w:rPr>
        <w:t>link between place and number and</w:t>
      </w:r>
      <w:r w:rsidR="00C74360" w:rsidRPr="00E516AB">
        <w:rPr>
          <w:rFonts w:ascii="Times New Roman" w:hAnsi="Times New Roman" w:cs="Times New Roman"/>
        </w:rPr>
        <w:t xml:space="preserve"> community and identity. </w:t>
      </w:r>
    </w:p>
    <w:p w:rsidR="000A639B" w:rsidRPr="00E516AB" w:rsidRDefault="00C74360" w:rsidP="00E516AB">
      <w:pPr>
        <w:spacing w:after="1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ab/>
      </w:r>
      <w:r w:rsidR="000A639B" w:rsidRPr="00E516AB">
        <w:rPr>
          <w:rFonts w:ascii="Times New Roman" w:hAnsi="Times New Roman" w:cs="Times New Roman"/>
        </w:rPr>
        <w:t>W</w:t>
      </w:r>
      <w:r w:rsidR="0078681D" w:rsidRPr="00E516AB">
        <w:rPr>
          <w:rFonts w:ascii="Times New Roman" w:hAnsi="Times New Roman" w:cs="Times New Roman"/>
        </w:rPr>
        <w:t>hat fe</w:t>
      </w:r>
      <w:r w:rsidRPr="00E516AB">
        <w:rPr>
          <w:rFonts w:ascii="Times New Roman" w:hAnsi="Times New Roman" w:cs="Times New Roman"/>
        </w:rPr>
        <w:t xml:space="preserve">lt strange twenty years ago </w:t>
      </w:r>
      <w:r w:rsidR="003D3CBE" w:rsidRPr="00E516AB">
        <w:rPr>
          <w:rFonts w:ascii="Times New Roman" w:hAnsi="Times New Roman" w:cs="Times New Roman"/>
        </w:rPr>
        <w:t>now seems</w:t>
      </w:r>
      <w:r w:rsidR="002C7466" w:rsidRPr="00E516AB">
        <w:rPr>
          <w:rFonts w:ascii="Times New Roman" w:hAnsi="Times New Roman" w:cs="Times New Roman"/>
        </w:rPr>
        <w:t xml:space="preserve"> </w:t>
      </w:r>
      <w:r w:rsidRPr="00E516AB">
        <w:rPr>
          <w:rFonts w:ascii="Times New Roman" w:hAnsi="Times New Roman" w:cs="Times New Roman"/>
        </w:rPr>
        <w:t xml:space="preserve">quaint.  </w:t>
      </w:r>
      <w:r w:rsidR="002011B6" w:rsidRPr="00E516AB">
        <w:rPr>
          <w:rFonts w:ascii="Times New Roman" w:hAnsi="Times New Roman" w:cs="Times New Roman"/>
        </w:rPr>
        <w:t>Today</w:t>
      </w:r>
      <w:r w:rsidR="00F857F1" w:rsidRPr="00E516AB">
        <w:rPr>
          <w:rFonts w:ascii="Times New Roman" w:hAnsi="Times New Roman" w:cs="Times New Roman"/>
        </w:rPr>
        <w:t>, f</w:t>
      </w:r>
      <w:r w:rsidR="002C7466" w:rsidRPr="00E516AB">
        <w:rPr>
          <w:rFonts w:ascii="Times New Roman" w:hAnsi="Times New Roman" w:cs="Times New Roman"/>
        </w:rPr>
        <w:t xml:space="preserve">orty-four percent of households have cut the cord and </w:t>
      </w:r>
      <w:r w:rsidR="000A639B" w:rsidRPr="00E516AB">
        <w:rPr>
          <w:rFonts w:ascii="Times New Roman" w:hAnsi="Times New Roman" w:cs="Times New Roman"/>
        </w:rPr>
        <w:t>use only wireless service</w:t>
      </w:r>
      <w:r w:rsidR="002C7466" w:rsidRPr="00E516AB">
        <w:rPr>
          <w:rFonts w:ascii="Times New Roman" w:hAnsi="Times New Roman" w:cs="Times New Roman"/>
        </w:rPr>
        <w:t xml:space="preserve">.  In my office, </w:t>
      </w:r>
      <w:r w:rsidR="00871EF8" w:rsidRPr="00E516AB">
        <w:rPr>
          <w:rFonts w:ascii="Times New Roman" w:hAnsi="Times New Roman" w:cs="Times New Roman"/>
        </w:rPr>
        <w:t>that percentage is a lot higher</w:t>
      </w:r>
      <w:r w:rsidR="000A639B" w:rsidRPr="00E516AB">
        <w:rPr>
          <w:rFonts w:ascii="Times New Roman" w:hAnsi="Times New Roman" w:cs="Times New Roman"/>
        </w:rPr>
        <w:t xml:space="preserve">—and the numbers associated with our devices </w:t>
      </w:r>
      <w:r w:rsidR="002011B6" w:rsidRPr="00E516AB">
        <w:rPr>
          <w:rFonts w:ascii="Times New Roman" w:hAnsi="Times New Roman" w:cs="Times New Roman"/>
        </w:rPr>
        <w:t>are</w:t>
      </w:r>
      <w:r w:rsidR="000A639B" w:rsidRPr="00E516AB">
        <w:rPr>
          <w:rFonts w:ascii="Times New Roman" w:hAnsi="Times New Roman" w:cs="Times New Roman"/>
        </w:rPr>
        <w:t xml:space="preserve"> a jumble of area codes from </w:t>
      </w:r>
      <w:r w:rsidR="000306FF" w:rsidRPr="00E516AB">
        <w:rPr>
          <w:rFonts w:ascii="Times New Roman" w:hAnsi="Times New Roman" w:cs="Times New Roman"/>
        </w:rPr>
        <w:t>across the country</w:t>
      </w:r>
      <w:r w:rsidR="000A639B" w:rsidRPr="00E516AB">
        <w:rPr>
          <w:rFonts w:ascii="Times New Roman" w:hAnsi="Times New Roman" w:cs="Times New Roman"/>
        </w:rPr>
        <w:t xml:space="preserve">.  </w:t>
      </w:r>
      <w:r w:rsidR="002011B6" w:rsidRPr="00E516AB">
        <w:rPr>
          <w:rFonts w:ascii="Times New Roman" w:hAnsi="Times New Roman" w:cs="Times New Roman"/>
        </w:rPr>
        <w:t xml:space="preserve">We </w:t>
      </w:r>
      <w:r w:rsidR="00CC4AB0" w:rsidRPr="00E516AB">
        <w:rPr>
          <w:rFonts w:ascii="Times New Roman" w:hAnsi="Times New Roman" w:cs="Times New Roman"/>
        </w:rPr>
        <w:t xml:space="preserve">are </w:t>
      </w:r>
      <w:r w:rsidR="002011B6" w:rsidRPr="00E516AB">
        <w:rPr>
          <w:rFonts w:ascii="Times New Roman" w:hAnsi="Times New Roman" w:cs="Times New Roman"/>
        </w:rPr>
        <w:t>sever</w:t>
      </w:r>
      <w:r w:rsidR="00CC4AB0" w:rsidRPr="00E516AB">
        <w:rPr>
          <w:rFonts w:ascii="Times New Roman" w:hAnsi="Times New Roman" w:cs="Times New Roman"/>
        </w:rPr>
        <w:t>ing</w:t>
      </w:r>
      <w:r w:rsidR="002011B6" w:rsidRPr="00E516AB">
        <w:rPr>
          <w:rFonts w:ascii="Times New Roman" w:hAnsi="Times New Roman" w:cs="Times New Roman"/>
        </w:rPr>
        <w:t xml:space="preserve"> place and number like never before </w:t>
      </w:r>
      <w:r w:rsidR="00CC4AB0" w:rsidRPr="00E516AB">
        <w:rPr>
          <w:rFonts w:ascii="Times New Roman" w:hAnsi="Times New Roman" w:cs="Times New Roman"/>
        </w:rPr>
        <w:t xml:space="preserve">and </w:t>
      </w:r>
      <w:r w:rsidR="00F857F1" w:rsidRPr="00E516AB">
        <w:rPr>
          <w:rFonts w:ascii="Times New Roman" w:hAnsi="Times New Roman" w:cs="Times New Roman"/>
        </w:rPr>
        <w:t xml:space="preserve">the </w:t>
      </w:r>
      <w:r w:rsidR="002D362D" w:rsidRPr="00E516AB">
        <w:rPr>
          <w:rFonts w:ascii="Times New Roman" w:hAnsi="Times New Roman" w:cs="Times New Roman"/>
        </w:rPr>
        <w:t xml:space="preserve">platforms we </w:t>
      </w:r>
      <w:r w:rsidR="00AF4189" w:rsidRPr="00E516AB">
        <w:rPr>
          <w:rFonts w:ascii="Times New Roman" w:hAnsi="Times New Roman" w:cs="Times New Roman"/>
        </w:rPr>
        <w:t xml:space="preserve">use to communicate </w:t>
      </w:r>
      <w:r w:rsidR="000A639B" w:rsidRPr="00E516AB">
        <w:rPr>
          <w:rFonts w:ascii="Times New Roman" w:hAnsi="Times New Roman" w:cs="Times New Roman"/>
        </w:rPr>
        <w:t>are evolving f</w:t>
      </w:r>
      <w:r w:rsidR="00F857F1" w:rsidRPr="00E516AB">
        <w:rPr>
          <w:rFonts w:ascii="Times New Roman" w:hAnsi="Times New Roman" w:cs="Times New Roman"/>
        </w:rPr>
        <w:t>aster than ever before</w:t>
      </w:r>
      <w:r w:rsidR="00CC4AB0" w:rsidRPr="00E516AB">
        <w:rPr>
          <w:rFonts w:ascii="Times New Roman" w:hAnsi="Times New Roman" w:cs="Times New Roman"/>
        </w:rPr>
        <w:t xml:space="preserve">—not only from wireline to wireless, but also from </w:t>
      </w:r>
      <w:r w:rsidR="000306FF" w:rsidRPr="00E516AB">
        <w:rPr>
          <w:rFonts w:ascii="Times New Roman" w:hAnsi="Times New Roman" w:cs="Times New Roman"/>
        </w:rPr>
        <w:t>low-speed to high-speed</w:t>
      </w:r>
      <w:r w:rsidR="00F857F1" w:rsidRPr="00E516AB">
        <w:rPr>
          <w:rFonts w:ascii="Times New Roman" w:hAnsi="Times New Roman" w:cs="Times New Roman"/>
        </w:rPr>
        <w:t xml:space="preserve">.  </w:t>
      </w:r>
      <w:r w:rsidR="000306FF" w:rsidRPr="00E516AB">
        <w:rPr>
          <w:rFonts w:ascii="Times New Roman" w:hAnsi="Times New Roman" w:cs="Times New Roman"/>
        </w:rPr>
        <w:t>Beyond that, t</w:t>
      </w:r>
      <w:r w:rsidR="00AF4189" w:rsidRPr="00E516AB">
        <w:rPr>
          <w:rFonts w:ascii="Times New Roman" w:hAnsi="Times New Roman" w:cs="Times New Roman"/>
        </w:rPr>
        <w:t>hey are multiplying into new forms,</w:t>
      </w:r>
      <w:r w:rsidR="000A639B" w:rsidRPr="00E516AB">
        <w:rPr>
          <w:rFonts w:ascii="Times New Roman" w:hAnsi="Times New Roman" w:cs="Times New Roman"/>
        </w:rPr>
        <w:t xml:space="preserve"> with a range of messaging applicati</w:t>
      </w:r>
      <w:r w:rsidR="002D362D" w:rsidRPr="00E516AB">
        <w:rPr>
          <w:rFonts w:ascii="Times New Roman" w:hAnsi="Times New Roman" w:cs="Times New Roman"/>
        </w:rPr>
        <w:t>ons built into social networks</w:t>
      </w:r>
      <w:r w:rsidR="00EC780A" w:rsidRPr="00E516AB">
        <w:rPr>
          <w:rFonts w:ascii="Times New Roman" w:hAnsi="Times New Roman" w:cs="Times New Roman"/>
        </w:rPr>
        <w:t xml:space="preserve"> </w:t>
      </w:r>
      <w:r w:rsidR="003D3CBE" w:rsidRPr="00E516AB">
        <w:rPr>
          <w:rFonts w:ascii="Times New Roman" w:hAnsi="Times New Roman" w:cs="Times New Roman"/>
        </w:rPr>
        <w:t>and applications that may in time</w:t>
      </w:r>
      <w:r w:rsidR="00EC780A" w:rsidRPr="00E516AB">
        <w:rPr>
          <w:rFonts w:ascii="Times New Roman" w:hAnsi="Times New Roman" w:cs="Times New Roman"/>
        </w:rPr>
        <w:t xml:space="preserve"> </w:t>
      </w:r>
      <w:r w:rsidR="000306FF" w:rsidRPr="00E516AB">
        <w:rPr>
          <w:rFonts w:ascii="Times New Roman" w:hAnsi="Times New Roman" w:cs="Times New Roman"/>
        </w:rPr>
        <w:t>turn</w:t>
      </w:r>
      <w:r w:rsidR="003D3CBE" w:rsidRPr="00E516AB">
        <w:rPr>
          <w:rFonts w:ascii="Times New Roman" w:hAnsi="Times New Roman" w:cs="Times New Roman"/>
        </w:rPr>
        <w:t xml:space="preserve"> into </w:t>
      </w:r>
      <w:r w:rsidR="00EC780A" w:rsidRPr="00E516AB">
        <w:rPr>
          <w:rFonts w:ascii="Times New Roman" w:hAnsi="Times New Roman" w:cs="Times New Roman"/>
        </w:rPr>
        <w:t xml:space="preserve">new </w:t>
      </w:r>
      <w:r w:rsidR="003D3CBE" w:rsidRPr="00E516AB">
        <w:rPr>
          <w:rFonts w:ascii="Times New Roman" w:hAnsi="Times New Roman" w:cs="Times New Roman"/>
        </w:rPr>
        <w:t xml:space="preserve">communications hubs.  </w:t>
      </w:r>
    </w:p>
    <w:p w:rsidR="003D3CBE" w:rsidRPr="00E516AB" w:rsidRDefault="002011B6" w:rsidP="00E516AB">
      <w:pPr>
        <w:spacing w:after="120"/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With</w:t>
      </w:r>
      <w:r w:rsidR="00BE1A02" w:rsidRPr="00E516AB">
        <w:rPr>
          <w:rFonts w:ascii="Times New Roman" w:hAnsi="Times New Roman" w:cs="Times New Roman"/>
        </w:rPr>
        <w:t xml:space="preserve"> </w:t>
      </w:r>
      <w:r w:rsidR="003D3CBE" w:rsidRPr="00E516AB">
        <w:rPr>
          <w:rFonts w:ascii="Times New Roman" w:hAnsi="Times New Roman" w:cs="Times New Roman"/>
        </w:rPr>
        <w:t xml:space="preserve">this rush of change, one thing is clear—it’s </w:t>
      </w:r>
      <w:r w:rsidR="00C74360" w:rsidRPr="00E516AB">
        <w:rPr>
          <w:rFonts w:ascii="Times New Roman" w:hAnsi="Times New Roman" w:cs="Times New Roman"/>
        </w:rPr>
        <w:t xml:space="preserve">time for the Commission to change, too.  That’s why today’s decision is the right one.  </w:t>
      </w:r>
    </w:p>
    <w:p w:rsidR="00BE1A02" w:rsidRPr="00E516AB" w:rsidRDefault="003D3CBE" w:rsidP="00E516AB">
      <w:pPr>
        <w:spacing w:after="120"/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Even better, it puts in place an idea we incubated here in our very own</w:t>
      </w:r>
      <w:r w:rsidR="00827945" w:rsidRPr="00E516AB">
        <w:rPr>
          <w:rFonts w:ascii="Times New Roman" w:hAnsi="Times New Roman" w:cs="Times New Roman"/>
        </w:rPr>
        <w:t xml:space="preserve"> policy sandbox.  Two years ago, we launched a trial process to see if it was technically feasible for interconnected VoIP providers to obtain access to numbering resources directly.  The trial provided a proof-of-concept.  It helped guide today’</w:t>
      </w:r>
      <w:r w:rsidR="0090200B" w:rsidRPr="00E516AB">
        <w:rPr>
          <w:rFonts w:ascii="Times New Roman" w:hAnsi="Times New Roman" w:cs="Times New Roman"/>
        </w:rPr>
        <w:t>s effort to update</w:t>
      </w:r>
      <w:r w:rsidR="00BE1A02" w:rsidRPr="00E516AB">
        <w:rPr>
          <w:rFonts w:ascii="Times New Roman" w:hAnsi="Times New Roman" w:cs="Times New Roman"/>
        </w:rPr>
        <w:t xml:space="preserve"> the authorization process so that more communications providers can access numbering resources</w:t>
      </w:r>
      <w:r w:rsidR="00842F42" w:rsidRPr="00E516AB">
        <w:rPr>
          <w:rFonts w:ascii="Times New Roman" w:hAnsi="Times New Roman" w:cs="Times New Roman"/>
        </w:rPr>
        <w:t xml:space="preserve"> and develop more innovative services</w:t>
      </w:r>
      <w:r w:rsidR="00BE1A02" w:rsidRPr="00E516AB">
        <w:rPr>
          <w:rFonts w:ascii="Times New Roman" w:hAnsi="Times New Roman" w:cs="Times New Roman"/>
        </w:rPr>
        <w:t xml:space="preserve">.  </w:t>
      </w:r>
      <w:r w:rsidR="00842F42" w:rsidRPr="00E516AB">
        <w:rPr>
          <w:rFonts w:ascii="Times New Roman" w:hAnsi="Times New Roman" w:cs="Times New Roman"/>
        </w:rPr>
        <w:t>In addition, this effort</w:t>
      </w:r>
      <w:r w:rsidR="0090200B" w:rsidRPr="00E516AB">
        <w:rPr>
          <w:rFonts w:ascii="Times New Roman" w:hAnsi="Times New Roman" w:cs="Times New Roman"/>
        </w:rPr>
        <w:t xml:space="preserve"> will improve access to a key input for 911 emergency services.  </w:t>
      </w:r>
    </w:p>
    <w:p w:rsidR="00BE1A02" w:rsidRPr="00E516AB" w:rsidRDefault="00BE1A02" w:rsidP="003D3CBE">
      <w:pPr>
        <w:ind w:firstLine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 xml:space="preserve">The mechanics of this proceeding are complex.  But </w:t>
      </w:r>
      <w:r w:rsidR="00EC780A" w:rsidRPr="00E516AB">
        <w:rPr>
          <w:rFonts w:ascii="Times New Roman" w:hAnsi="Times New Roman" w:cs="Times New Roman"/>
        </w:rPr>
        <w:t xml:space="preserve">at its core this decision is </w:t>
      </w:r>
      <w:r w:rsidRPr="00E516AB">
        <w:rPr>
          <w:rFonts w:ascii="Times New Roman" w:hAnsi="Times New Roman" w:cs="Times New Roman"/>
        </w:rPr>
        <w:t xml:space="preserve">a </w:t>
      </w:r>
      <w:r w:rsidR="00842F42" w:rsidRPr="00E516AB">
        <w:rPr>
          <w:rFonts w:ascii="Times New Roman" w:hAnsi="Times New Roman" w:cs="Times New Roman"/>
        </w:rPr>
        <w:t xml:space="preserve">simple </w:t>
      </w:r>
      <w:r w:rsidRPr="00E516AB">
        <w:rPr>
          <w:rFonts w:ascii="Times New Roman" w:hAnsi="Times New Roman" w:cs="Times New Roman"/>
        </w:rPr>
        <w:t xml:space="preserve">reminder of how our </w:t>
      </w:r>
      <w:r w:rsidR="00871EF8" w:rsidRPr="00E516AB">
        <w:rPr>
          <w:rFonts w:ascii="Times New Roman" w:hAnsi="Times New Roman" w:cs="Times New Roman"/>
        </w:rPr>
        <w:t>networks</w:t>
      </w:r>
      <w:r w:rsidRPr="00E516AB">
        <w:rPr>
          <w:rFonts w:ascii="Times New Roman" w:hAnsi="Times New Roman" w:cs="Times New Roman"/>
        </w:rPr>
        <w:t xml:space="preserve"> are in a period of profound change.  The communications devices in my childhood home no longer look anything like what they did twenty years ago.  We can reach out</w:t>
      </w:r>
      <w:r w:rsidR="00871EF8" w:rsidRPr="00E516AB">
        <w:rPr>
          <w:rFonts w:ascii="Times New Roman" w:hAnsi="Times New Roman" w:cs="Times New Roman"/>
        </w:rPr>
        <w:t xml:space="preserve"> and connect in</w:t>
      </w:r>
      <w:r w:rsidRPr="00E516AB">
        <w:rPr>
          <w:rFonts w:ascii="Times New Roman" w:hAnsi="Times New Roman" w:cs="Times New Roman"/>
        </w:rPr>
        <w:t xml:space="preserve"> ways that were un</w:t>
      </w:r>
      <w:r w:rsidR="009C233C" w:rsidRPr="00E516AB">
        <w:rPr>
          <w:rFonts w:ascii="Times New Roman" w:hAnsi="Times New Roman" w:cs="Times New Roman"/>
        </w:rPr>
        <w:t>thinkabl</w:t>
      </w:r>
      <w:r w:rsidRPr="00E516AB">
        <w:rPr>
          <w:rFonts w:ascii="Times New Roman" w:hAnsi="Times New Roman" w:cs="Times New Roman"/>
        </w:rPr>
        <w:t>e back when the area co</w:t>
      </w:r>
      <w:r w:rsidR="009C233C" w:rsidRPr="00E516AB">
        <w:rPr>
          <w:rFonts w:ascii="Times New Roman" w:hAnsi="Times New Roman" w:cs="Times New Roman"/>
        </w:rPr>
        <w:t>de I always knew was changed.  This is c</w:t>
      </w:r>
      <w:r w:rsidRPr="00E516AB">
        <w:rPr>
          <w:rFonts w:ascii="Times New Roman" w:hAnsi="Times New Roman" w:cs="Times New Roman"/>
        </w:rPr>
        <w:t>hange for the good.  Our work here today is, too</w:t>
      </w:r>
      <w:r w:rsidR="00842F42" w:rsidRPr="00E516AB">
        <w:rPr>
          <w:rFonts w:ascii="Times New Roman" w:hAnsi="Times New Roman" w:cs="Times New Roman"/>
        </w:rPr>
        <w:t>.  It</w:t>
      </w:r>
      <w:r w:rsidR="00EC780A" w:rsidRPr="00E516AB">
        <w:rPr>
          <w:rFonts w:ascii="Times New Roman" w:hAnsi="Times New Roman" w:cs="Times New Roman"/>
        </w:rPr>
        <w:t xml:space="preserve"> has my full support</w:t>
      </w:r>
      <w:r w:rsidRPr="00E516AB">
        <w:rPr>
          <w:rFonts w:ascii="Times New Roman" w:hAnsi="Times New Roman" w:cs="Times New Roman"/>
        </w:rPr>
        <w:t>.</w:t>
      </w:r>
    </w:p>
    <w:p w:rsidR="00C53643" w:rsidRDefault="00C53643" w:rsidP="00C53643">
      <w:pPr>
        <w:rPr>
          <w:rFonts w:ascii="Times New Roman" w:hAnsi="Times New Roman" w:cs="Times New Roman"/>
          <w:sz w:val="24"/>
          <w:szCs w:val="24"/>
        </w:rPr>
      </w:pPr>
    </w:p>
    <w:p w:rsidR="00C53643" w:rsidRPr="00C53643" w:rsidRDefault="00C53643" w:rsidP="00C53643">
      <w:pPr>
        <w:rPr>
          <w:rFonts w:ascii="Times New Roman" w:hAnsi="Times New Roman" w:cs="Times New Roman"/>
          <w:i/>
          <w:sz w:val="24"/>
          <w:szCs w:val="24"/>
        </w:rPr>
      </w:pPr>
    </w:p>
    <w:sectPr w:rsidR="00C53643" w:rsidRPr="00C53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5" w:rsidRDefault="002C3285" w:rsidP="002C3285">
      <w:r>
        <w:separator/>
      </w:r>
    </w:p>
  </w:endnote>
  <w:endnote w:type="continuationSeparator" w:id="0">
    <w:p w:rsidR="002C3285" w:rsidRDefault="002C3285" w:rsidP="002C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5" w:rsidRDefault="002C3285" w:rsidP="002C3285">
      <w:r>
        <w:separator/>
      </w:r>
    </w:p>
  </w:footnote>
  <w:footnote w:type="continuationSeparator" w:id="0">
    <w:p w:rsidR="002C3285" w:rsidRDefault="002C3285" w:rsidP="002C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38" w:rsidRDefault="0007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3"/>
    <w:rsid w:val="000306FF"/>
    <w:rsid w:val="00075738"/>
    <w:rsid w:val="000A639B"/>
    <w:rsid w:val="001D6E81"/>
    <w:rsid w:val="002011B6"/>
    <w:rsid w:val="00277BCD"/>
    <w:rsid w:val="002C3285"/>
    <w:rsid w:val="002C7466"/>
    <w:rsid w:val="002D362D"/>
    <w:rsid w:val="003D3CBE"/>
    <w:rsid w:val="00493260"/>
    <w:rsid w:val="0078681D"/>
    <w:rsid w:val="00827945"/>
    <w:rsid w:val="00842F42"/>
    <w:rsid w:val="00871EF8"/>
    <w:rsid w:val="008C134F"/>
    <w:rsid w:val="0090200B"/>
    <w:rsid w:val="00903F3F"/>
    <w:rsid w:val="009C233C"/>
    <w:rsid w:val="00A518D9"/>
    <w:rsid w:val="00AF0CED"/>
    <w:rsid w:val="00AF4189"/>
    <w:rsid w:val="00B07D99"/>
    <w:rsid w:val="00B41767"/>
    <w:rsid w:val="00BE1A02"/>
    <w:rsid w:val="00C53643"/>
    <w:rsid w:val="00C74360"/>
    <w:rsid w:val="00CC4AB0"/>
    <w:rsid w:val="00E516AB"/>
    <w:rsid w:val="00EC780A"/>
    <w:rsid w:val="00F12E8C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85"/>
  </w:style>
  <w:style w:type="paragraph" w:styleId="Footer">
    <w:name w:val="footer"/>
    <w:basedOn w:val="Normal"/>
    <w:link w:val="FooterChar"/>
    <w:uiPriority w:val="99"/>
    <w:unhideWhenUsed/>
    <w:rsid w:val="002C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85"/>
  </w:style>
  <w:style w:type="paragraph" w:styleId="Footer">
    <w:name w:val="footer"/>
    <w:basedOn w:val="Normal"/>
    <w:link w:val="FooterChar"/>
    <w:uiPriority w:val="99"/>
    <w:unhideWhenUsed/>
    <w:rsid w:val="002C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2256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2015-06-17T22:10:00Z</cp:lastPrinted>
  <dcterms:created xsi:type="dcterms:W3CDTF">2015-06-18T21:36:00Z</dcterms:created>
  <dcterms:modified xsi:type="dcterms:W3CDTF">2015-06-18T21:36:00Z</dcterms:modified>
  <cp:category> </cp:category>
  <cp:contentStatus> </cp:contentStatus>
</cp:coreProperties>
</file>