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70" w:rsidRDefault="00D948B9" w:rsidP="00264FF4">
      <w:pPr>
        <w:spacing w:after="0" w:line="240" w:lineRule="auto"/>
        <w:jc w:val="center"/>
        <w:rPr>
          <w:rFonts w:ascii="Times New Roman" w:hAnsi="Times New Roman" w:cs="Times New Roman"/>
          <w:b/>
        </w:rPr>
      </w:pPr>
      <w:bookmarkStart w:id="0" w:name="_GoBack"/>
      <w:bookmarkEnd w:id="0"/>
      <w:r w:rsidRPr="001F7515">
        <w:rPr>
          <w:rFonts w:ascii="Times New Roman" w:hAnsi="Times New Roman" w:cs="Times New Roman"/>
          <w:b/>
        </w:rPr>
        <w:t xml:space="preserve">DISSENTING STATEMENT OF </w:t>
      </w:r>
    </w:p>
    <w:p w:rsidR="00B71F24" w:rsidRDefault="00D948B9" w:rsidP="00264FF4">
      <w:pPr>
        <w:spacing w:after="0" w:line="240" w:lineRule="auto"/>
        <w:jc w:val="center"/>
        <w:rPr>
          <w:rFonts w:ascii="Times New Roman" w:hAnsi="Times New Roman" w:cs="Times New Roman"/>
          <w:b/>
        </w:rPr>
      </w:pPr>
      <w:r w:rsidRPr="001F7515">
        <w:rPr>
          <w:rFonts w:ascii="Times New Roman" w:hAnsi="Times New Roman" w:cs="Times New Roman"/>
          <w:b/>
        </w:rPr>
        <w:t>COMMISSIONER MICHAEL O’RIELLY</w:t>
      </w:r>
      <w:r w:rsidR="009B35FA">
        <w:rPr>
          <w:rFonts w:ascii="Times New Roman" w:hAnsi="Times New Roman" w:cs="Times New Roman"/>
          <w:b/>
        </w:rPr>
        <w:t xml:space="preserve"> </w:t>
      </w:r>
    </w:p>
    <w:p w:rsidR="009B35FA" w:rsidRPr="001F7515" w:rsidRDefault="009B35FA" w:rsidP="009B35FA">
      <w:pPr>
        <w:spacing w:after="0" w:line="240" w:lineRule="auto"/>
        <w:jc w:val="center"/>
        <w:rPr>
          <w:rFonts w:ascii="Times New Roman" w:hAnsi="Times New Roman" w:cs="Times New Roman"/>
          <w:b/>
        </w:rPr>
      </w:pPr>
    </w:p>
    <w:p w:rsidR="005B4BE7" w:rsidRPr="005B4BE7" w:rsidRDefault="005B4BE7" w:rsidP="00264FF4">
      <w:pPr>
        <w:spacing w:after="0" w:line="240" w:lineRule="auto"/>
        <w:ind w:left="720" w:hanging="720"/>
        <w:rPr>
          <w:rFonts w:ascii="Times New Roman" w:hAnsi="Times New Roman" w:cs="Times New Roman"/>
        </w:rPr>
      </w:pPr>
      <w:r w:rsidRPr="005B4BE7">
        <w:rPr>
          <w:rFonts w:ascii="Times New Roman" w:hAnsi="Times New Roman" w:cs="Times New Roman"/>
        </w:rPr>
        <w:t xml:space="preserve">Re: </w:t>
      </w:r>
      <w:r w:rsidRPr="005B4BE7">
        <w:rPr>
          <w:rFonts w:ascii="Times New Roman" w:hAnsi="Times New Roman" w:cs="Times New Roman"/>
        </w:rPr>
        <w:tab/>
      </w:r>
      <w:r w:rsidRPr="005B4BE7">
        <w:rPr>
          <w:rFonts w:ascii="Times New Roman" w:hAnsi="Times New Roman" w:cs="Times New Roman"/>
          <w:i/>
        </w:rPr>
        <w:t>Lifeline and Link Up Reform and Modernization</w:t>
      </w:r>
      <w:r w:rsidRPr="005B4BE7">
        <w:rPr>
          <w:rFonts w:ascii="Times New Roman" w:hAnsi="Times New Roman" w:cs="Times New Roman"/>
        </w:rPr>
        <w:t>,</w:t>
      </w:r>
      <w:r w:rsidRPr="005B4BE7">
        <w:rPr>
          <w:rFonts w:ascii="Times New Roman" w:hAnsi="Times New Roman" w:cs="Times New Roman"/>
          <w:i/>
        </w:rPr>
        <w:t xml:space="preserve"> </w:t>
      </w:r>
      <w:r w:rsidRPr="005B4BE7">
        <w:rPr>
          <w:rFonts w:ascii="Times New Roman" w:hAnsi="Times New Roman" w:cs="Times New Roman"/>
        </w:rPr>
        <w:t xml:space="preserve">WC Docket No. 11-42, </w:t>
      </w:r>
      <w:r w:rsidRPr="005B4BE7">
        <w:rPr>
          <w:rFonts w:ascii="Times New Roman" w:hAnsi="Times New Roman" w:cs="Times New Roman"/>
          <w:i/>
        </w:rPr>
        <w:t>Telecommunications Carriers Eligible for Universal Service Support</w:t>
      </w:r>
      <w:r w:rsidRPr="005B4BE7">
        <w:rPr>
          <w:rFonts w:ascii="Times New Roman" w:hAnsi="Times New Roman" w:cs="Times New Roman"/>
        </w:rPr>
        <w:t>,</w:t>
      </w:r>
      <w:r w:rsidRPr="005B4BE7">
        <w:rPr>
          <w:rFonts w:ascii="Times New Roman" w:hAnsi="Times New Roman" w:cs="Times New Roman"/>
          <w:i/>
        </w:rPr>
        <w:t xml:space="preserve"> </w:t>
      </w:r>
      <w:r w:rsidRPr="005B4BE7">
        <w:rPr>
          <w:rFonts w:ascii="Times New Roman" w:hAnsi="Times New Roman" w:cs="Times New Roman"/>
        </w:rPr>
        <w:t xml:space="preserve">WC Docket No. 09-197, </w:t>
      </w:r>
      <w:r w:rsidRPr="005B4BE7">
        <w:rPr>
          <w:rFonts w:ascii="Times New Roman" w:hAnsi="Times New Roman" w:cs="Times New Roman"/>
          <w:i/>
        </w:rPr>
        <w:t>Connect America Fund</w:t>
      </w:r>
      <w:r w:rsidRPr="005B4BE7">
        <w:rPr>
          <w:rFonts w:ascii="Times New Roman" w:hAnsi="Times New Roman" w:cs="Times New Roman"/>
        </w:rPr>
        <w:t>, WC Docket No. 10-90.</w:t>
      </w:r>
    </w:p>
    <w:p w:rsidR="009B35FA" w:rsidRPr="001F7515" w:rsidRDefault="009B35FA" w:rsidP="009B35FA">
      <w:pPr>
        <w:spacing w:after="0" w:line="240" w:lineRule="auto"/>
        <w:ind w:left="540" w:hanging="540"/>
        <w:rPr>
          <w:rFonts w:ascii="Times New Roman" w:hAnsi="Times New Roman" w:cs="Times New Roman"/>
          <w:i/>
        </w:rPr>
      </w:pPr>
    </w:p>
    <w:p w:rsidR="009B35FA" w:rsidRDefault="00C338FE" w:rsidP="005B4BE7">
      <w:pPr>
        <w:spacing w:after="120" w:line="240" w:lineRule="auto"/>
        <w:ind w:firstLine="720"/>
        <w:rPr>
          <w:rFonts w:ascii="Times New Roman" w:hAnsi="Times New Roman" w:cs="Times New Roman"/>
        </w:rPr>
      </w:pPr>
      <w:r>
        <w:rPr>
          <w:rFonts w:ascii="Times New Roman" w:hAnsi="Times New Roman" w:cs="Times New Roman"/>
        </w:rPr>
        <w:t>I will start by saying that t</w:t>
      </w:r>
      <w:r w:rsidR="00E0209A" w:rsidRPr="001F7515">
        <w:rPr>
          <w:rFonts w:ascii="Times New Roman" w:hAnsi="Times New Roman" w:cs="Times New Roman"/>
        </w:rPr>
        <w:t>his is not the version of th</w:t>
      </w:r>
      <w:r>
        <w:rPr>
          <w:rFonts w:ascii="Times New Roman" w:hAnsi="Times New Roman" w:cs="Times New Roman"/>
        </w:rPr>
        <w:t>is</w:t>
      </w:r>
      <w:r w:rsidR="00E0209A" w:rsidRPr="001F7515">
        <w:rPr>
          <w:rFonts w:ascii="Times New Roman" w:hAnsi="Times New Roman" w:cs="Times New Roman"/>
        </w:rPr>
        <w:t xml:space="preserve"> statement that I </w:t>
      </w:r>
      <w:r w:rsidR="009C6BD7" w:rsidRPr="001F7515">
        <w:rPr>
          <w:rFonts w:ascii="Times New Roman" w:hAnsi="Times New Roman" w:cs="Times New Roman"/>
        </w:rPr>
        <w:t>wanted</w:t>
      </w:r>
      <w:r w:rsidR="00E0209A" w:rsidRPr="001F7515">
        <w:rPr>
          <w:rFonts w:ascii="Times New Roman" w:hAnsi="Times New Roman" w:cs="Times New Roman"/>
        </w:rPr>
        <w:t xml:space="preserve"> to read today.  This could—and should—have been a 5-0 vote.  All </w:t>
      </w:r>
      <w:r w:rsidR="00F675BC" w:rsidRPr="001F7515">
        <w:rPr>
          <w:rFonts w:ascii="Times New Roman" w:hAnsi="Times New Roman" w:cs="Times New Roman"/>
        </w:rPr>
        <w:t>four</w:t>
      </w:r>
      <w:r w:rsidR="00E0209A" w:rsidRPr="001F7515">
        <w:rPr>
          <w:rFonts w:ascii="Times New Roman" w:hAnsi="Times New Roman" w:cs="Times New Roman"/>
        </w:rPr>
        <w:t xml:space="preserve"> Commissioners </w:t>
      </w:r>
      <w:r w:rsidR="00F675BC" w:rsidRPr="001F7515">
        <w:rPr>
          <w:rFonts w:ascii="Times New Roman" w:hAnsi="Times New Roman" w:cs="Times New Roman"/>
        </w:rPr>
        <w:t xml:space="preserve">and the Chairman </w:t>
      </w:r>
      <w:r w:rsidR="00E0209A" w:rsidRPr="001F7515">
        <w:rPr>
          <w:rFonts w:ascii="Times New Roman" w:hAnsi="Times New Roman" w:cs="Times New Roman"/>
        </w:rPr>
        <w:t>had set forth their principles, planks, vision</w:t>
      </w:r>
      <w:r>
        <w:rPr>
          <w:rFonts w:ascii="Times New Roman" w:hAnsi="Times New Roman" w:cs="Times New Roman"/>
        </w:rPr>
        <w:t>s</w:t>
      </w:r>
      <w:r w:rsidR="00E0209A" w:rsidRPr="001F7515">
        <w:rPr>
          <w:rFonts w:ascii="Times New Roman" w:hAnsi="Times New Roman" w:cs="Times New Roman"/>
        </w:rPr>
        <w:t xml:space="preserve">, or ideas well in advance of the circulation </w:t>
      </w:r>
      <w:r w:rsidR="00322970">
        <w:rPr>
          <w:rFonts w:ascii="Times New Roman" w:hAnsi="Times New Roman" w:cs="Times New Roman"/>
        </w:rPr>
        <w:t>of</w:t>
      </w:r>
      <w:r w:rsidR="00E0209A" w:rsidRPr="001F7515">
        <w:rPr>
          <w:rFonts w:ascii="Times New Roman" w:hAnsi="Times New Roman" w:cs="Times New Roman"/>
        </w:rPr>
        <w:t xml:space="preserve"> this item.  And</w:t>
      </w:r>
      <w:r w:rsidR="00646F30">
        <w:rPr>
          <w:rFonts w:ascii="Times New Roman" w:hAnsi="Times New Roman" w:cs="Times New Roman"/>
        </w:rPr>
        <w:t>, as my colleague Commissioner Pai just highlighted,</w:t>
      </w:r>
      <w:r w:rsidR="00E0209A" w:rsidRPr="001F7515">
        <w:rPr>
          <w:rFonts w:ascii="Times New Roman" w:hAnsi="Times New Roman" w:cs="Times New Roman"/>
        </w:rPr>
        <w:t xml:space="preserve"> all five </w:t>
      </w:r>
      <w:r w:rsidR="00F675BC" w:rsidRPr="001F7515">
        <w:rPr>
          <w:rFonts w:ascii="Times New Roman" w:hAnsi="Times New Roman" w:cs="Times New Roman"/>
        </w:rPr>
        <w:t>of us</w:t>
      </w:r>
      <w:r w:rsidR="00E0209A" w:rsidRPr="001F7515">
        <w:rPr>
          <w:rFonts w:ascii="Times New Roman" w:hAnsi="Times New Roman" w:cs="Times New Roman"/>
        </w:rPr>
        <w:t xml:space="preserve"> sat in a U.S. Senate hearing room and publicly committed to basic tenets </w:t>
      </w:r>
      <w:r w:rsidR="00DF4A7D" w:rsidRPr="001F7515">
        <w:rPr>
          <w:rFonts w:ascii="Times New Roman" w:hAnsi="Times New Roman" w:cs="Times New Roman"/>
        </w:rPr>
        <w:t>of</w:t>
      </w:r>
      <w:r w:rsidR="00E0209A" w:rsidRPr="001F7515">
        <w:rPr>
          <w:rFonts w:ascii="Times New Roman" w:hAnsi="Times New Roman" w:cs="Times New Roman"/>
        </w:rPr>
        <w:t xml:space="preserve"> a modernized Lifeline program</w:t>
      </w:r>
      <w:r w:rsidR="00F675BC" w:rsidRPr="001F7515">
        <w:rPr>
          <w:rFonts w:ascii="Times New Roman" w:hAnsi="Times New Roman" w:cs="Times New Roman"/>
        </w:rPr>
        <w:t xml:space="preserve"> just a few months ago</w:t>
      </w:r>
      <w:r w:rsidR="00E0209A" w:rsidRPr="001F7515">
        <w:rPr>
          <w:rFonts w:ascii="Times New Roman" w:hAnsi="Times New Roman" w:cs="Times New Roman"/>
        </w:rPr>
        <w:t>.  Hammering out the details should have been a simple matter</w:t>
      </w:r>
      <w:r w:rsidR="0081773D" w:rsidRPr="001F7515">
        <w:rPr>
          <w:rFonts w:ascii="Times New Roman" w:hAnsi="Times New Roman" w:cs="Times New Roman"/>
        </w:rPr>
        <w:t xml:space="preserve">, particularly on </w:t>
      </w:r>
      <w:r w:rsidR="004D42C6" w:rsidRPr="001F7515">
        <w:rPr>
          <w:rFonts w:ascii="Times New Roman" w:hAnsi="Times New Roman" w:cs="Times New Roman"/>
        </w:rPr>
        <w:t>a Further</w:t>
      </w:r>
      <w:r w:rsidR="00D31AC2" w:rsidRPr="001F7515">
        <w:rPr>
          <w:rFonts w:ascii="Times New Roman" w:hAnsi="Times New Roman" w:cs="Times New Roman"/>
        </w:rPr>
        <w:t xml:space="preserve"> Notice of Proposed Rulemaking</w:t>
      </w:r>
      <w:r w:rsidR="00E0209A" w:rsidRPr="001F7515">
        <w:rPr>
          <w:rFonts w:ascii="Times New Roman" w:hAnsi="Times New Roman" w:cs="Times New Roman"/>
        </w:rPr>
        <w:t xml:space="preserve">.  </w:t>
      </w:r>
      <w:r w:rsidR="00DF4A7D" w:rsidRPr="001F7515">
        <w:rPr>
          <w:rFonts w:ascii="Times New Roman" w:hAnsi="Times New Roman" w:cs="Times New Roman"/>
        </w:rPr>
        <w:t>Instead, it appears that, on yet another item, the thinking evolved, and the desire to act in a bipartisan manner has evaporated.  Sadly, I am no longer surprised</w:t>
      </w:r>
      <w:r w:rsidR="00F675BC" w:rsidRPr="001F7515">
        <w:rPr>
          <w:rFonts w:ascii="Times New Roman" w:hAnsi="Times New Roman" w:cs="Times New Roman"/>
        </w:rPr>
        <w:t xml:space="preserve"> when this occurs</w:t>
      </w:r>
      <w:r w:rsidR="00DF4A7D" w:rsidRPr="001F7515">
        <w:rPr>
          <w:rFonts w:ascii="Times New Roman" w:hAnsi="Times New Roman" w:cs="Times New Roman"/>
        </w:rPr>
        <w:t xml:space="preserve">. </w:t>
      </w:r>
    </w:p>
    <w:p w:rsidR="009B35FA" w:rsidRDefault="001A4617" w:rsidP="005B4BE7">
      <w:pPr>
        <w:spacing w:after="120" w:line="240" w:lineRule="auto"/>
        <w:ind w:firstLine="720"/>
        <w:rPr>
          <w:rFonts w:ascii="Times New Roman" w:hAnsi="Times New Roman" w:cs="Times New Roman"/>
        </w:rPr>
      </w:pPr>
      <w:r>
        <w:rPr>
          <w:rFonts w:ascii="Times New Roman" w:hAnsi="Times New Roman" w:cs="Times New Roman"/>
        </w:rPr>
        <w:t>I</w:t>
      </w:r>
      <w:r w:rsidR="00B06589">
        <w:rPr>
          <w:rFonts w:ascii="Times New Roman" w:hAnsi="Times New Roman" w:cs="Times New Roman"/>
        </w:rPr>
        <w:t xml:space="preserve">t is clear that the majority wants to spend as much as </w:t>
      </w:r>
      <w:r w:rsidR="00C338FE">
        <w:rPr>
          <w:rFonts w:ascii="Times New Roman" w:hAnsi="Times New Roman" w:cs="Times New Roman"/>
        </w:rPr>
        <w:t xml:space="preserve">they </w:t>
      </w:r>
      <w:r w:rsidR="00B06589">
        <w:rPr>
          <w:rFonts w:ascii="Times New Roman" w:hAnsi="Times New Roman" w:cs="Times New Roman"/>
        </w:rPr>
        <w:t xml:space="preserve">possibly can without </w:t>
      </w:r>
      <w:r w:rsidR="00C338FE">
        <w:rPr>
          <w:rFonts w:ascii="Times New Roman" w:hAnsi="Times New Roman" w:cs="Times New Roman"/>
        </w:rPr>
        <w:t xml:space="preserve">any hint of </w:t>
      </w:r>
      <w:r w:rsidR="00B06589">
        <w:rPr>
          <w:rFonts w:ascii="Times New Roman" w:hAnsi="Times New Roman" w:cs="Times New Roman"/>
        </w:rPr>
        <w:t xml:space="preserve">restraint before </w:t>
      </w:r>
      <w:r w:rsidR="00322970">
        <w:rPr>
          <w:rFonts w:ascii="Times New Roman" w:hAnsi="Times New Roman" w:cs="Times New Roman"/>
        </w:rPr>
        <w:t>a possible</w:t>
      </w:r>
      <w:r w:rsidR="00B06589">
        <w:rPr>
          <w:rFonts w:ascii="Times New Roman" w:hAnsi="Times New Roman" w:cs="Times New Roman"/>
        </w:rPr>
        <w:t xml:space="preserve"> change in Administration.  And they certainly want to do this before contribution reform, which has been put on ice until all the spending </w:t>
      </w:r>
      <w:r w:rsidR="00C338FE">
        <w:rPr>
          <w:rFonts w:ascii="Times New Roman" w:hAnsi="Times New Roman" w:cs="Times New Roman"/>
        </w:rPr>
        <w:t xml:space="preserve">increases </w:t>
      </w:r>
      <w:r w:rsidR="00B06589">
        <w:rPr>
          <w:rFonts w:ascii="Times New Roman" w:hAnsi="Times New Roman" w:cs="Times New Roman"/>
        </w:rPr>
        <w:t xml:space="preserve">can </w:t>
      </w:r>
      <w:r w:rsidR="00C338FE">
        <w:rPr>
          <w:rFonts w:ascii="Times New Roman" w:hAnsi="Times New Roman" w:cs="Times New Roman"/>
        </w:rPr>
        <w:t>be put into place and hang around long enough to acquire that certain patina of inevitability</w:t>
      </w:r>
      <w:r w:rsidR="00B06589">
        <w:rPr>
          <w:rFonts w:ascii="Times New Roman" w:hAnsi="Times New Roman" w:cs="Times New Roman"/>
        </w:rPr>
        <w:t xml:space="preserve">.  Why else would the Joint Board be </w:t>
      </w:r>
      <w:r w:rsidR="00062336">
        <w:rPr>
          <w:rFonts w:ascii="Times New Roman" w:hAnsi="Times New Roman" w:cs="Times New Roman"/>
        </w:rPr>
        <w:t xml:space="preserve">almost </w:t>
      </w:r>
      <w:r w:rsidR="00A535AC">
        <w:rPr>
          <w:rFonts w:ascii="Times New Roman" w:hAnsi="Times New Roman" w:cs="Times New Roman"/>
        </w:rPr>
        <w:t>three</w:t>
      </w:r>
      <w:r w:rsidR="00B06589">
        <w:rPr>
          <w:rFonts w:ascii="Times New Roman" w:hAnsi="Times New Roman" w:cs="Times New Roman"/>
        </w:rPr>
        <w:t xml:space="preserve"> months behind in producing a recommendation?  It’s simple: </w:t>
      </w:r>
      <w:r w:rsidR="00A235CF">
        <w:rPr>
          <w:rFonts w:ascii="Times New Roman" w:hAnsi="Times New Roman" w:cs="Times New Roman"/>
        </w:rPr>
        <w:t xml:space="preserve">the majority has to spend to the maximum </w:t>
      </w:r>
      <w:r w:rsidR="00C338FE">
        <w:rPr>
          <w:rFonts w:ascii="Times New Roman" w:hAnsi="Times New Roman" w:cs="Times New Roman"/>
        </w:rPr>
        <w:t>before</w:t>
      </w:r>
      <w:r w:rsidR="00B06589">
        <w:rPr>
          <w:rFonts w:ascii="Times New Roman" w:hAnsi="Times New Roman" w:cs="Times New Roman"/>
        </w:rPr>
        <w:t xml:space="preserve"> </w:t>
      </w:r>
      <w:r w:rsidR="00A235CF">
        <w:rPr>
          <w:rFonts w:ascii="Times New Roman" w:hAnsi="Times New Roman" w:cs="Times New Roman"/>
        </w:rPr>
        <w:t>the Joint Board</w:t>
      </w:r>
      <w:r w:rsidR="00B06589">
        <w:rPr>
          <w:rFonts w:ascii="Times New Roman" w:hAnsi="Times New Roman" w:cs="Times New Roman"/>
        </w:rPr>
        <w:t xml:space="preserve"> </w:t>
      </w:r>
      <w:r w:rsidR="00C338FE">
        <w:rPr>
          <w:rFonts w:ascii="Times New Roman" w:hAnsi="Times New Roman" w:cs="Times New Roman"/>
        </w:rPr>
        <w:t xml:space="preserve">makes its one big move to obscure </w:t>
      </w:r>
      <w:r w:rsidR="001364FF">
        <w:rPr>
          <w:rFonts w:ascii="Times New Roman" w:hAnsi="Times New Roman" w:cs="Times New Roman"/>
        </w:rPr>
        <w:t>the shopping spree</w:t>
      </w:r>
      <w:r w:rsidR="00B06589">
        <w:rPr>
          <w:rFonts w:ascii="Times New Roman" w:hAnsi="Times New Roman" w:cs="Times New Roman"/>
        </w:rPr>
        <w:t xml:space="preserve"> under the ideal of broadening the base</w:t>
      </w:r>
      <w:r w:rsidR="00A235CF">
        <w:rPr>
          <w:rFonts w:ascii="Times New Roman" w:hAnsi="Times New Roman" w:cs="Times New Roman"/>
        </w:rPr>
        <w:t xml:space="preserve"> – or as it is better known, taxing the Internet</w:t>
      </w:r>
      <w:r w:rsidR="00B06589">
        <w:rPr>
          <w:rFonts w:ascii="Times New Roman" w:hAnsi="Times New Roman" w:cs="Times New Roman"/>
        </w:rPr>
        <w:t>.</w:t>
      </w:r>
      <w:r w:rsidR="00062336">
        <w:rPr>
          <w:rFonts w:ascii="Times New Roman" w:hAnsi="Times New Roman" w:cs="Times New Roman"/>
        </w:rPr>
        <w:t xml:space="preserve"> </w:t>
      </w:r>
      <w:r w:rsidR="00B82F15">
        <w:rPr>
          <w:rFonts w:ascii="Times New Roman" w:hAnsi="Times New Roman" w:cs="Times New Roman"/>
        </w:rPr>
        <w:t xml:space="preserve"> </w:t>
      </w:r>
      <w:r w:rsidR="00C338FE">
        <w:rPr>
          <w:rFonts w:ascii="Times New Roman" w:hAnsi="Times New Roman" w:cs="Times New Roman"/>
        </w:rPr>
        <w:t xml:space="preserve">Everyone knows there will not be a second bite at this apple.  </w:t>
      </w:r>
      <w:r w:rsidR="00B82F15">
        <w:rPr>
          <w:rFonts w:ascii="Times New Roman" w:hAnsi="Times New Roman" w:cs="Times New Roman"/>
        </w:rPr>
        <w:t xml:space="preserve">     </w:t>
      </w:r>
      <w:r w:rsidR="00062336">
        <w:rPr>
          <w:rFonts w:ascii="Times New Roman" w:hAnsi="Times New Roman" w:cs="Times New Roman"/>
        </w:rPr>
        <w:t xml:space="preserve">   </w:t>
      </w:r>
      <w:r w:rsidR="00B06589">
        <w:rPr>
          <w:rFonts w:ascii="Times New Roman" w:hAnsi="Times New Roman" w:cs="Times New Roman"/>
        </w:rPr>
        <w:t xml:space="preserve">  </w:t>
      </w:r>
    </w:p>
    <w:p w:rsidR="009B35FA" w:rsidRPr="001F7515" w:rsidRDefault="00F675BC" w:rsidP="005B4BE7">
      <w:pPr>
        <w:spacing w:after="120" w:line="240" w:lineRule="auto"/>
        <w:ind w:firstLine="720"/>
        <w:rPr>
          <w:rFonts w:ascii="Times New Roman" w:hAnsi="Times New Roman" w:cs="Times New Roman"/>
        </w:rPr>
      </w:pPr>
      <w:r w:rsidRPr="001F7515">
        <w:rPr>
          <w:rFonts w:ascii="Times New Roman" w:hAnsi="Times New Roman" w:cs="Times New Roman"/>
        </w:rPr>
        <w:t xml:space="preserve">My position </w:t>
      </w:r>
      <w:r w:rsidR="00062336">
        <w:rPr>
          <w:rFonts w:ascii="Times New Roman" w:hAnsi="Times New Roman" w:cs="Times New Roman"/>
        </w:rPr>
        <w:t xml:space="preserve">on Lifeline </w:t>
      </w:r>
      <w:r w:rsidRPr="001F7515">
        <w:rPr>
          <w:rFonts w:ascii="Times New Roman" w:hAnsi="Times New Roman" w:cs="Times New Roman"/>
        </w:rPr>
        <w:t>has not changed.</w:t>
      </w:r>
      <w:r w:rsidR="00DF4A7D" w:rsidRPr="001F7515">
        <w:rPr>
          <w:rFonts w:ascii="Times New Roman" w:hAnsi="Times New Roman" w:cs="Times New Roman"/>
        </w:rPr>
        <w:t xml:space="preserve">  </w:t>
      </w:r>
      <w:r w:rsidR="00322970">
        <w:rPr>
          <w:rFonts w:ascii="Times New Roman" w:hAnsi="Times New Roman" w:cs="Times New Roman"/>
        </w:rPr>
        <w:t>A</w:t>
      </w:r>
      <w:r w:rsidR="00322970" w:rsidRPr="001F7515">
        <w:rPr>
          <w:rFonts w:ascii="Times New Roman" w:hAnsi="Times New Roman" w:cs="Times New Roman"/>
        </w:rPr>
        <w:t xml:space="preserve">dequate </w:t>
      </w:r>
      <w:r w:rsidR="00522C97" w:rsidRPr="001F7515">
        <w:rPr>
          <w:rFonts w:ascii="Times New Roman" w:hAnsi="Times New Roman" w:cs="Times New Roman"/>
        </w:rPr>
        <w:t xml:space="preserve">controls and deterrents </w:t>
      </w:r>
      <w:r w:rsidR="00062336">
        <w:rPr>
          <w:rFonts w:ascii="Times New Roman" w:hAnsi="Times New Roman" w:cs="Times New Roman"/>
        </w:rPr>
        <w:t xml:space="preserve">should be </w:t>
      </w:r>
      <w:r w:rsidR="00522C97" w:rsidRPr="001F7515">
        <w:rPr>
          <w:rFonts w:ascii="Times New Roman" w:hAnsi="Times New Roman" w:cs="Times New Roman"/>
        </w:rPr>
        <w:t xml:space="preserve">in place against waste, fraud, and abuse </w:t>
      </w:r>
      <w:r w:rsidR="00522C97" w:rsidRPr="001F7515">
        <w:rPr>
          <w:rFonts w:ascii="Times New Roman" w:hAnsi="Times New Roman" w:cs="Times New Roman"/>
          <w:i/>
          <w:iCs/>
        </w:rPr>
        <w:t>before</w:t>
      </w:r>
      <w:r w:rsidR="00522C97" w:rsidRPr="001F7515">
        <w:rPr>
          <w:rFonts w:ascii="Times New Roman" w:hAnsi="Times New Roman" w:cs="Times New Roman"/>
        </w:rPr>
        <w:t xml:space="preserve"> considering a revamp of the program to include broadband.  After all, the FCC is still grappling with the consequences of its previous expansion.  But </w:t>
      </w:r>
      <w:r w:rsidRPr="001F7515">
        <w:rPr>
          <w:rFonts w:ascii="Times New Roman" w:hAnsi="Times New Roman" w:cs="Times New Roman"/>
        </w:rPr>
        <w:t xml:space="preserve">seeing where this proceeding was headed, </w:t>
      </w:r>
      <w:r w:rsidR="00522C97" w:rsidRPr="001F7515">
        <w:rPr>
          <w:rFonts w:ascii="Times New Roman" w:hAnsi="Times New Roman" w:cs="Times New Roman"/>
        </w:rPr>
        <w:t xml:space="preserve">I </w:t>
      </w:r>
      <w:r w:rsidR="00322970">
        <w:rPr>
          <w:rFonts w:ascii="Times New Roman" w:hAnsi="Times New Roman" w:cs="Times New Roman"/>
        </w:rPr>
        <w:t>was willing</w:t>
      </w:r>
      <w:r w:rsidR="00322970" w:rsidRPr="001F7515">
        <w:rPr>
          <w:rFonts w:ascii="Times New Roman" w:hAnsi="Times New Roman" w:cs="Times New Roman"/>
        </w:rPr>
        <w:t xml:space="preserve"> </w:t>
      </w:r>
      <w:r w:rsidR="00522C97" w:rsidRPr="001F7515">
        <w:rPr>
          <w:rFonts w:ascii="Times New Roman" w:hAnsi="Times New Roman" w:cs="Times New Roman"/>
        </w:rPr>
        <w:t xml:space="preserve">to proceed on </w:t>
      </w:r>
      <w:r w:rsidR="00322970">
        <w:rPr>
          <w:rFonts w:ascii="Times New Roman" w:hAnsi="Times New Roman" w:cs="Times New Roman"/>
        </w:rPr>
        <w:t>two</w:t>
      </w:r>
      <w:r w:rsidR="00322970" w:rsidRPr="001F7515">
        <w:rPr>
          <w:rFonts w:ascii="Times New Roman" w:hAnsi="Times New Roman" w:cs="Times New Roman"/>
        </w:rPr>
        <w:t xml:space="preserve"> </w:t>
      </w:r>
      <w:r w:rsidR="00522C97" w:rsidRPr="001F7515">
        <w:rPr>
          <w:rFonts w:ascii="Times New Roman" w:hAnsi="Times New Roman" w:cs="Times New Roman"/>
        </w:rPr>
        <w:t>tracks</w:t>
      </w:r>
      <w:r w:rsidR="001F7515">
        <w:rPr>
          <w:rFonts w:ascii="Times New Roman" w:hAnsi="Times New Roman" w:cs="Times New Roman"/>
        </w:rPr>
        <w:t>:</w:t>
      </w:r>
      <w:r w:rsidR="00522C97" w:rsidRPr="001F7515">
        <w:rPr>
          <w:rFonts w:ascii="Times New Roman" w:hAnsi="Times New Roman" w:cs="Times New Roman"/>
        </w:rPr>
        <w:t xml:space="preserve"> </w:t>
      </w:r>
      <w:r w:rsidRPr="001F7515">
        <w:rPr>
          <w:rFonts w:ascii="Times New Roman" w:hAnsi="Times New Roman" w:cs="Times New Roman"/>
        </w:rPr>
        <w:t xml:space="preserve">evaluating the current program and </w:t>
      </w:r>
      <w:r w:rsidR="00522C97" w:rsidRPr="001F7515">
        <w:rPr>
          <w:rFonts w:ascii="Times New Roman" w:hAnsi="Times New Roman" w:cs="Times New Roman"/>
        </w:rPr>
        <w:t>adopting further safeguards</w:t>
      </w:r>
      <w:r w:rsidR="001F7515">
        <w:rPr>
          <w:rFonts w:ascii="Times New Roman" w:hAnsi="Times New Roman" w:cs="Times New Roman"/>
        </w:rPr>
        <w:t>,</w:t>
      </w:r>
      <w:r w:rsidR="00522C97" w:rsidRPr="001F7515">
        <w:rPr>
          <w:rFonts w:ascii="Times New Roman" w:hAnsi="Times New Roman" w:cs="Times New Roman"/>
        </w:rPr>
        <w:t xml:space="preserve"> while issuing a </w:t>
      </w:r>
      <w:r w:rsidR="009C6BD7" w:rsidRPr="001F7515">
        <w:rPr>
          <w:rFonts w:ascii="Times New Roman" w:hAnsi="Times New Roman" w:cs="Times New Roman"/>
        </w:rPr>
        <w:t xml:space="preserve">Further </w:t>
      </w:r>
      <w:r w:rsidR="00522C97" w:rsidRPr="001F7515">
        <w:rPr>
          <w:rFonts w:ascii="Times New Roman" w:hAnsi="Times New Roman" w:cs="Times New Roman"/>
        </w:rPr>
        <w:t xml:space="preserve">Notice on </w:t>
      </w:r>
      <w:r w:rsidR="009C6BD7" w:rsidRPr="001F7515">
        <w:rPr>
          <w:rFonts w:ascii="Times New Roman" w:hAnsi="Times New Roman" w:cs="Times New Roman"/>
        </w:rPr>
        <w:t>modernizing the program</w:t>
      </w:r>
      <w:r w:rsidR="00522C97" w:rsidRPr="001F7515">
        <w:rPr>
          <w:rFonts w:ascii="Times New Roman" w:hAnsi="Times New Roman" w:cs="Times New Roman"/>
        </w:rPr>
        <w:t>.</w:t>
      </w:r>
      <w:r w:rsidRPr="001F7515">
        <w:rPr>
          <w:rFonts w:ascii="Times New Roman" w:hAnsi="Times New Roman" w:cs="Times New Roman"/>
        </w:rPr>
        <w:t xml:space="preserve">  </w:t>
      </w:r>
    </w:p>
    <w:p w:rsidR="009B35FA" w:rsidRPr="001F7515" w:rsidRDefault="00F675BC" w:rsidP="005B4BE7">
      <w:pPr>
        <w:spacing w:after="120" w:line="240" w:lineRule="auto"/>
        <w:ind w:firstLine="720"/>
        <w:rPr>
          <w:rFonts w:ascii="Times New Roman" w:hAnsi="Times New Roman" w:cs="Times New Roman"/>
        </w:rPr>
      </w:pPr>
      <w:r w:rsidRPr="001F7515">
        <w:rPr>
          <w:rFonts w:ascii="Times New Roman" w:hAnsi="Times New Roman" w:cs="Times New Roman"/>
        </w:rPr>
        <w:t xml:space="preserve">In return, I expected that my ten readily achievable principles would be included in the </w:t>
      </w:r>
      <w:r w:rsidR="00347F06" w:rsidRPr="001F7515">
        <w:rPr>
          <w:rFonts w:ascii="Times New Roman" w:hAnsi="Times New Roman" w:cs="Times New Roman"/>
        </w:rPr>
        <w:t>item</w:t>
      </w:r>
      <w:r w:rsidRPr="001F7515">
        <w:rPr>
          <w:rFonts w:ascii="Times New Roman" w:hAnsi="Times New Roman" w:cs="Times New Roman"/>
        </w:rPr>
        <w:t xml:space="preserve">.  </w:t>
      </w:r>
      <w:r w:rsidR="00144DB5" w:rsidRPr="001F7515">
        <w:rPr>
          <w:rFonts w:ascii="Times New Roman" w:hAnsi="Times New Roman" w:cs="Times New Roman"/>
        </w:rPr>
        <w:t xml:space="preserve">This was not an unreasonable or unfounded expectation.  I made clear </w:t>
      </w:r>
      <w:r w:rsidR="00A235CF">
        <w:rPr>
          <w:rFonts w:ascii="Times New Roman" w:hAnsi="Times New Roman" w:cs="Times New Roman"/>
        </w:rPr>
        <w:t xml:space="preserve">to </w:t>
      </w:r>
      <w:r w:rsidR="00902EF0">
        <w:rPr>
          <w:rFonts w:ascii="Times New Roman" w:hAnsi="Times New Roman" w:cs="Times New Roman"/>
        </w:rPr>
        <w:t>all those</w:t>
      </w:r>
      <w:r w:rsidR="00A235CF">
        <w:rPr>
          <w:rFonts w:ascii="Times New Roman" w:hAnsi="Times New Roman" w:cs="Times New Roman"/>
        </w:rPr>
        <w:t xml:space="preserve"> who would listen </w:t>
      </w:r>
      <w:r w:rsidR="00144DB5" w:rsidRPr="001F7515">
        <w:rPr>
          <w:rFonts w:ascii="Times New Roman" w:hAnsi="Times New Roman" w:cs="Times New Roman"/>
        </w:rPr>
        <w:t>that c</w:t>
      </w:r>
      <w:r w:rsidRPr="001F7515">
        <w:rPr>
          <w:rFonts w:ascii="Times New Roman" w:hAnsi="Times New Roman" w:cs="Times New Roman"/>
        </w:rPr>
        <w:t xml:space="preserve">hief amongst </w:t>
      </w:r>
      <w:r w:rsidR="00144DB5" w:rsidRPr="001F7515">
        <w:rPr>
          <w:rFonts w:ascii="Times New Roman" w:hAnsi="Times New Roman" w:cs="Times New Roman"/>
        </w:rPr>
        <w:t>my principles—my top priority—</w:t>
      </w:r>
      <w:r w:rsidRPr="001F7515">
        <w:rPr>
          <w:rFonts w:ascii="Times New Roman" w:hAnsi="Times New Roman" w:cs="Times New Roman"/>
        </w:rPr>
        <w:t xml:space="preserve">would be to </w:t>
      </w:r>
      <w:r w:rsidR="009C6BD7" w:rsidRPr="001F7515">
        <w:rPr>
          <w:rFonts w:ascii="Times New Roman" w:hAnsi="Times New Roman" w:cs="Times New Roman"/>
        </w:rPr>
        <w:t>establish a cap</w:t>
      </w:r>
      <w:r w:rsidRPr="001F7515">
        <w:rPr>
          <w:rFonts w:ascii="Times New Roman" w:hAnsi="Times New Roman" w:cs="Times New Roman"/>
        </w:rPr>
        <w:t xml:space="preserve"> for the Lifeline program.  Since the Commission previously contemplated setting a budget in the 2012 order, and because </w:t>
      </w:r>
      <w:r w:rsidR="000C63FE" w:rsidRPr="001F7515">
        <w:rPr>
          <w:rFonts w:ascii="Times New Roman" w:hAnsi="Times New Roman" w:cs="Times New Roman"/>
        </w:rPr>
        <w:t xml:space="preserve">the Chairman and </w:t>
      </w:r>
      <w:r w:rsidRPr="001F7515">
        <w:rPr>
          <w:rFonts w:ascii="Times New Roman" w:hAnsi="Times New Roman" w:cs="Times New Roman"/>
        </w:rPr>
        <w:t xml:space="preserve">at least </w:t>
      </w:r>
      <w:r w:rsidR="00902EF0">
        <w:rPr>
          <w:rFonts w:ascii="Times New Roman" w:hAnsi="Times New Roman" w:cs="Times New Roman"/>
        </w:rPr>
        <w:t>three</w:t>
      </w:r>
      <w:r w:rsidR="00902EF0" w:rsidRPr="001F7515">
        <w:rPr>
          <w:rFonts w:ascii="Times New Roman" w:hAnsi="Times New Roman" w:cs="Times New Roman"/>
        </w:rPr>
        <w:t xml:space="preserve"> </w:t>
      </w:r>
      <w:r w:rsidRPr="001F7515">
        <w:rPr>
          <w:rFonts w:ascii="Times New Roman" w:hAnsi="Times New Roman" w:cs="Times New Roman"/>
        </w:rPr>
        <w:t xml:space="preserve">Commissioners publicly committed to adopting </w:t>
      </w:r>
      <w:r w:rsidR="009C6BD7" w:rsidRPr="001F7515">
        <w:rPr>
          <w:rFonts w:ascii="Times New Roman" w:hAnsi="Times New Roman" w:cs="Times New Roman"/>
        </w:rPr>
        <w:t>“</w:t>
      </w:r>
      <w:r w:rsidRPr="001F7515">
        <w:rPr>
          <w:rFonts w:ascii="Times New Roman" w:hAnsi="Times New Roman" w:cs="Times New Roman"/>
        </w:rPr>
        <w:t>a</w:t>
      </w:r>
      <w:r w:rsidR="009C6BD7" w:rsidRPr="001F7515">
        <w:rPr>
          <w:rFonts w:ascii="Times New Roman" w:hAnsi="Times New Roman" w:cs="Times New Roman"/>
        </w:rPr>
        <w:t xml:space="preserve"> cost </w:t>
      </w:r>
      <w:r w:rsidRPr="001F7515">
        <w:rPr>
          <w:rFonts w:ascii="Times New Roman" w:hAnsi="Times New Roman" w:cs="Times New Roman"/>
        </w:rPr>
        <w:t>cap</w:t>
      </w:r>
      <w:r w:rsidR="009C6BD7" w:rsidRPr="001F7515">
        <w:rPr>
          <w:rFonts w:ascii="Times New Roman" w:hAnsi="Times New Roman" w:cs="Times New Roman"/>
        </w:rPr>
        <w:t>” for the program</w:t>
      </w:r>
      <w:r w:rsidRPr="001F7515">
        <w:rPr>
          <w:rFonts w:ascii="Times New Roman" w:hAnsi="Times New Roman" w:cs="Times New Roman"/>
        </w:rPr>
        <w:t xml:space="preserve">, this seemed like an easy lift.  </w:t>
      </w:r>
    </w:p>
    <w:p w:rsidR="009B35FA" w:rsidRPr="001F7515" w:rsidRDefault="00144DB5" w:rsidP="005B4BE7">
      <w:pPr>
        <w:spacing w:after="120" w:line="240" w:lineRule="auto"/>
        <w:ind w:firstLine="720"/>
        <w:rPr>
          <w:rFonts w:ascii="Times New Roman" w:hAnsi="Times New Roman" w:cs="Times New Roman"/>
        </w:rPr>
      </w:pPr>
      <w:r w:rsidRPr="001F7515">
        <w:rPr>
          <w:rFonts w:ascii="Times New Roman" w:hAnsi="Times New Roman" w:cs="Times New Roman"/>
        </w:rPr>
        <w:t>Specifically, I asked that</w:t>
      </w:r>
      <w:r w:rsidR="00862EF0" w:rsidRPr="001F7515">
        <w:rPr>
          <w:rFonts w:ascii="Times New Roman" w:hAnsi="Times New Roman" w:cs="Times New Roman"/>
        </w:rPr>
        <w:t xml:space="preserve">: 1) </w:t>
      </w:r>
      <w:r w:rsidR="00CA1D87" w:rsidRPr="001F7515">
        <w:rPr>
          <w:rFonts w:ascii="Times New Roman" w:hAnsi="Times New Roman" w:cs="Times New Roman"/>
        </w:rPr>
        <w:t xml:space="preserve">we propose a </w:t>
      </w:r>
      <w:r w:rsidRPr="001F7515">
        <w:rPr>
          <w:rFonts w:ascii="Times New Roman" w:hAnsi="Times New Roman" w:cs="Times New Roman"/>
        </w:rPr>
        <w:t xml:space="preserve">spending </w:t>
      </w:r>
      <w:r w:rsidR="00CA1D87" w:rsidRPr="001F7515">
        <w:rPr>
          <w:rFonts w:ascii="Times New Roman" w:hAnsi="Times New Roman" w:cs="Times New Roman"/>
        </w:rPr>
        <w:t xml:space="preserve">cap or, at the very </w:t>
      </w:r>
      <w:r w:rsidR="009932AB" w:rsidRPr="001F7515">
        <w:rPr>
          <w:rFonts w:ascii="Times New Roman" w:hAnsi="Times New Roman" w:cs="Times New Roman"/>
        </w:rPr>
        <w:t>least</w:t>
      </w:r>
      <w:r w:rsidR="00CA1D87" w:rsidRPr="001F7515">
        <w:rPr>
          <w:rFonts w:ascii="Times New Roman" w:hAnsi="Times New Roman" w:cs="Times New Roman"/>
        </w:rPr>
        <w:t xml:space="preserve">, </w:t>
      </w:r>
      <w:r w:rsidR="00862EF0" w:rsidRPr="001F7515">
        <w:rPr>
          <w:rFonts w:ascii="Times New Roman" w:hAnsi="Times New Roman" w:cs="Times New Roman"/>
        </w:rPr>
        <w:t xml:space="preserve">a firm budget; and 2) that we propose to set it at the current level, which is approximately $1.6 billion.  This </w:t>
      </w:r>
      <w:r w:rsidR="00322970">
        <w:rPr>
          <w:rFonts w:ascii="Times New Roman" w:hAnsi="Times New Roman" w:cs="Times New Roman"/>
        </w:rPr>
        <w:t xml:space="preserve">data-driven and fact-based </w:t>
      </w:r>
      <w:r w:rsidR="00912D4A">
        <w:rPr>
          <w:rFonts w:ascii="Times New Roman" w:hAnsi="Times New Roman" w:cs="Times New Roman"/>
        </w:rPr>
        <w:t>amount</w:t>
      </w:r>
      <w:r w:rsidR="00322970">
        <w:rPr>
          <w:rFonts w:ascii="Times New Roman" w:hAnsi="Times New Roman" w:cs="Times New Roman"/>
        </w:rPr>
        <w:t xml:space="preserve"> </w:t>
      </w:r>
      <w:r w:rsidR="00862EF0" w:rsidRPr="001F7515">
        <w:rPr>
          <w:rFonts w:ascii="Times New Roman" w:hAnsi="Times New Roman" w:cs="Times New Roman"/>
        </w:rPr>
        <w:t>seemed to be the most appropriate based on our reforms and</w:t>
      </w:r>
      <w:r w:rsidR="0081773D" w:rsidRPr="001F7515">
        <w:rPr>
          <w:rFonts w:ascii="Times New Roman" w:hAnsi="Times New Roman" w:cs="Times New Roman"/>
        </w:rPr>
        <w:t xml:space="preserve"> experience with this program.  </w:t>
      </w:r>
      <w:r w:rsidR="00862EF0" w:rsidRPr="001F7515">
        <w:rPr>
          <w:rFonts w:ascii="Times New Roman" w:hAnsi="Times New Roman" w:cs="Times New Roman"/>
        </w:rPr>
        <w:t xml:space="preserve">It is possible that the reforms contemplated in this item may lead to greater requests and demands than present spending, but I also expect that efforts to reduce </w:t>
      </w:r>
      <w:r w:rsidR="00397D2C" w:rsidRPr="001F7515">
        <w:rPr>
          <w:rFonts w:ascii="Times New Roman" w:hAnsi="Times New Roman" w:cs="Times New Roman"/>
        </w:rPr>
        <w:t xml:space="preserve">waste, </w:t>
      </w:r>
      <w:r w:rsidR="00862EF0" w:rsidRPr="001F7515">
        <w:rPr>
          <w:rFonts w:ascii="Times New Roman" w:hAnsi="Times New Roman" w:cs="Times New Roman"/>
        </w:rPr>
        <w:t>fraud and abuse</w:t>
      </w:r>
      <w:r w:rsidR="004D42C6" w:rsidRPr="001F7515">
        <w:rPr>
          <w:rFonts w:ascii="Times New Roman" w:hAnsi="Times New Roman" w:cs="Times New Roman"/>
        </w:rPr>
        <w:t>,</w:t>
      </w:r>
      <w:r w:rsidR="00862EF0" w:rsidRPr="001F7515">
        <w:rPr>
          <w:rFonts w:ascii="Times New Roman" w:hAnsi="Times New Roman" w:cs="Times New Roman"/>
        </w:rPr>
        <w:t xml:space="preserve"> </w:t>
      </w:r>
      <w:r w:rsidR="004D42C6" w:rsidRPr="001F7515">
        <w:rPr>
          <w:rFonts w:ascii="Times New Roman" w:hAnsi="Times New Roman" w:cs="Times New Roman"/>
        </w:rPr>
        <w:t xml:space="preserve">and to better target the support, </w:t>
      </w:r>
      <w:r w:rsidR="00862EF0" w:rsidRPr="001F7515">
        <w:rPr>
          <w:rFonts w:ascii="Times New Roman" w:hAnsi="Times New Roman" w:cs="Times New Roman"/>
        </w:rPr>
        <w:t xml:space="preserve">should limit any increase in program expenditures.  </w:t>
      </w:r>
      <w:r w:rsidR="001F7515">
        <w:rPr>
          <w:rFonts w:ascii="Times New Roman" w:hAnsi="Times New Roman" w:cs="Times New Roman"/>
        </w:rPr>
        <w:t>Not wanting to foreclose the views of</w:t>
      </w:r>
      <w:r w:rsidR="009C6BD7" w:rsidRPr="001F7515">
        <w:rPr>
          <w:rFonts w:ascii="Times New Roman" w:hAnsi="Times New Roman" w:cs="Times New Roman"/>
        </w:rPr>
        <w:t xml:space="preserve"> my colleagues</w:t>
      </w:r>
      <w:r w:rsidR="00646F30">
        <w:rPr>
          <w:rFonts w:ascii="Times New Roman" w:hAnsi="Times New Roman" w:cs="Times New Roman"/>
        </w:rPr>
        <w:t xml:space="preserve"> and outside parties</w:t>
      </w:r>
      <w:r w:rsidR="009C6BD7" w:rsidRPr="001F7515">
        <w:rPr>
          <w:rFonts w:ascii="Times New Roman" w:hAnsi="Times New Roman" w:cs="Times New Roman"/>
        </w:rPr>
        <w:t xml:space="preserve">, I was </w:t>
      </w:r>
      <w:r w:rsidR="00B249F3">
        <w:rPr>
          <w:rFonts w:ascii="Times New Roman" w:hAnsi="Times New Roman" w:cs="Times New Roman"/>
        </w:rPr>
        <w:t xml:space="preserve">even </w:t>
      </w:r>
      <w:r w:rsidR="009C6BD7" w:rsidRPr="001F7515">
        <w:rPr>
          <w:rFonts w:ascii="Times New Roman" w:hAnsi="Times New Roman" w:cs="Times New Roman"/>
        </w:rPr>
        <w:t xml:space="preserve">willing to </w:t>
      </w:r>
      <w:r w:rsidR="00B249F3">
        <w:rPr>
          <w:rFonts w:ascii="Times New Roman" w:hAnsi="Times New Roman" w:cs="Times New Roman"/>
        </w:rPr>
        <w:t xml:space="preserve">contemplate </w:t>
      </w:r>
      <w:r w:rsidR="009C6BD7" w:rsidRPr="001F7515">
        <w:rPr>
          <w:rFonts w:ascii="Times New Roman" w:hAnsi="Times New Roman" w:cs="Times New Roman"/>
        </w:rPr>
        <w:t xml:space="preserve">what data or information the Commission would need to consider in order </w:t>
      </w:r>
      <w:r w:rsidR="001F7515">
        <w:rPr>
          <w:rFonts w:ascii="Times New Roman" w:hAnsi="Times New Roman" w:cs="Times New Roman"/>
        </w:rPr>
        <w:t xml:space="preserve">to </w:t>
      </w:r>
      <w:r w:rsidR="00912D4A">
        <w:rPr>
          <w:rFonts w:ascii="Times New Roman" w:hAnsi="Times New Roman" w:cs="Times New Roman"/>
        </w:rPr>
        <w:t>select</w:t>
      </w:r>
      <w:r w:rsidR="009C6BD7" w:rsidRPr="001F7515">
        <w:rPr>
          <w:rFonts w:ascii="Times New Roman" w:hAnsi="Times New Roman" w:cs="Times New Roman"/>
        </w:rPr>
        <w:t xml:space="preserve"> a different number.  </w:t>
      </w:r>
      <w:r w:rsidR="001F7515">
        <w:rPr>
          <w:rFonts w:ascii="Times New Roman" w:hAnsi="Times New Roman" w:cs="Times New Roman"/>
        </w:rPr>
        <w:t xml:space="preserve">It is unfathomable to me that this </w:t>
      </w:r>
      <w:r w:rsidR="00646F30">
        <w:rPr>
          <w:rFonts w:ascii="Times New Roman" w:hAnsi="Times New Roman" w:cs="Times New Roman"/>
        </w:rPr>
        <w:t xml:space="preserve">very reasonable offer </w:t>
      </w:r>
      <w:r w:rsidR="001F7515">
        <w:rPr>
          <w:rFonts w:ascii="Times New Roman" w:hAnsi="Times New Roman" w:cs="Times New Roman"/>
        </w:rPr>
        <w:t xml:space="preserve">was rejected.  </w:t>
      </w:r>
    </w:p>
    <w:p w:rsidR="009B35FA" w:rsidRPr="001F7515" w:rsidRDefault="00C72B67" w:rsidP="005B4BE7">
      <w:pPr>
        <w:spacing w:after="120" w:line="240" w:lineRule="auto"/>
        <w:ind w:firstLine="720"/>
        <w:rPr>
          <w:rFonts w:ascii="Times New Roman" w:hAnsi="Times New Roman" w:cs="Times New Roman"/>
        </w:rPr>
      </w:pPr>
      <w:r w:rsidRPr="001F7515">
        <w:rPr>
          <w:rFonts w:ascii="Times New Roman" w:hAnsi="Times New Roman" w:cs="Times New Roman"/>
        </w:rPr>
        <w:t>In addition</w:t>
      </w:r>
      <w:r w:rsidR="009C6BD7" w:rsidRPr="001F7515">
        <w:rPr>
          <w:rFonts w:ascii="Times New Roman" w:hAnsi="Times New Roman" w:cs="Times New Roman"/>
        </w:rPr>
        <w:t xml:space="preserve"> to our experience with the Lifeline program, setting a firm budget at </w:t>
      </w:r>
      <w:r w:rsidR="00AC21F7" w:rsidRPr="001F7515">
        <w:rPr>
          <w:rFonts w:ascii="Times New Roman" w:hAnsi="Times New Roman" w:cs="Times New Roman"/>
        </w:rPr>
        <w:t xml:space="preserve">$1.6 billion seems </w:t>
      </w:r>
      <w:r w:rsidR="00397D2C" w:rsidRPr="001F7515">
        <w:rPr>
          <w:rFonts w:ascii="Times New Roman" w:hAnsi="Times New Roman" w:cs="Times New Roman"/>
        </w:rPr>
        <w:t>more than adequate</w:t>
      </w:r>
      <w:r w:rsidR="00AC21F7" w:rsidRPr="001F7515">
        <w:rPr>
          <w:rFonts w:ascii="Times New Roman" w:hAnsi="Times New Roman" w:cs="Times New Roman"/>
        </w:rPr>
        <w:t xml:space="preserve"> when compared to other programs.  It would seem hard to justify spending as much on a consumer service </w:t>
      </w:r>
      <w:r w:rsidR="00AC21F7" w:rsidRPr="001F7515">
        <w:rPr>
          <w:rFonts w:ascii="Times New Roman" w:hAnsi="Times New Roman" w:cs="Times New Roman"/>
          <w:i/>
        </w:rPr>
        <w:t>discount</w:t>
      </w:r>
      <w:r w:rsidR="00AC21F7" w:rsidRPr="001F7515">
        <w:rPr>
          <w:rFonts w:ascii="Times New Roman" w:hAnsi="Times New Roman" w:cs="Times New Roman"/>
        </w:rPr>
        <w:t xml:space="preserve"> as on funding </w:t>
      </w:r>
      <w:r w:rsidR="00AC21F7" w:rsidRPr="001F7515">
        <w:rPr>
          <w:rFonts w:ascii="Times New Roman" w:hAnsi="Times New Roman" w:cs="Times New Roman"/>
          <w:i/>
        </w:rPr>
        <w:t>actual network infrastructure</w:t>
      </w:r>
      <w:r w:rsidR="00AC21F7" w:rsidRPr="001F7515">
        <w:rPr>
          <w:rFonts w:ascii="Times New Roman" w:hAnsi="Times New Roman" w:cs="Times New Roman"/>
        </w:rPr>
        <w:t xml:space="preserve"> by rate-of-return carriers that serve the most rural parts of the country ($2 billion) or by price cap carriers that serve most of the high-cost consumers that still lack broadband service ($1.8 billion).  After all, without </w:t>
      </w:r>
      <w:r w:rsidR="00AC21F7" w:rsidRPr="001F7515">
        <w:rPr>
          <w:rFonts w:ascii="Times New Roman" w:hAnsi="Times New Roman" w:cs="Times New Roman"/>
        </w:rPr>
        <w:lastRenderedPageBreak/>
        <w:t xml:space="preserve">infrastructure in place, there’s no broadband service, much less the possibility of a discounted broadband service.  </w:t>
      </w:r>
    </w:p>
    <w:p w:rsidR="009B35FA" w:rsidRPr="001F7515" w:rsidRDefault="00C72B67" w:rsidP="005B4BE7">
      <w:pPr>
        <w:spacing w:after="120" w:line="240" w:lineRule="auto"/>
        <w:ind w:firstLine="720"/>
        <w:rPr>
          <w:rFonts w:ascii="Times New Roman" w:hAnsi="Times New Roman" w:cs="Times New Roman"/>
        </w:rPr>
      </w:pPr>
      <w:r w:rsidRPr="001F7515">
        <w:rPr>
          <w:rFonts w:ascii="Times New Roman" w:hAnsi="Times New Roman" w:cs="Times New Roman"/>
        </w:rPr>
        <w:t xml:space="preserve">Moreover, I have heard time and time again that the Commission’s strong preference is to include concrete proposals </w:t>
      </w:r>
      <w:r w:rsidR="00B607FF">
        <w:rPr>
          <w:rFonts w:ascii="Times New Roman" w:hAnsi="Times New Roman" w:cs="Times New Roman"/>
        </w:rPr>
        <w:t xml:space="preserve">and tentative conclusions </w:t>
      </w:r>
      <w:r w:rsidRPr="001F7515">
        <w:rPr>
          <w:rFonts w:ascii="Times New Roman" w:hAnsi="Times New Roman" w:cs="Times New Roman"/>
        </w:rPr>
        <w:t>in order to generate a better record.  And, a</w:t>
      </w:r>
      <w:r w:rsidR="00D31AC2" w:rsidRPr="001F7515">
        <w:rPr>
          <w:rFonts w:ascii="Times New Roman" w:hAnsi="Times New Roman" w:cs="Times New Roman"/>
        </w:rPr>
        <w:t>s with any proposal, parties remain free to submit alternative viewpoints and data.</w:t>
      </w:r>
      <w:r w:rsidR="00F976B5">
        <w:rPr>
          <w:rFonts w:ascii="Times New Roman" w:hAnsi="Times New Roman" w:cs="Times New Roman"/>
        </w:rPr>
        <w:t xml:space="preserve"> </w:t>
      </w:r>
      <w:r w:rsidR="00D31AC2" w:rsidRPr="001F7515">
        <w:rPr>
          <w:rFonts w:ascii="Times New Roman" w:hAnsi="Times New Roman" w:cs="Times New Roman"/>
        </w:rPr>
        <w:t xml:space="preserve"> </w:t>
      </w:r>
      <w:r w:rsidR="00F976B5">
        <w:rPr>
          <w:rFonts w:ascii="Times New Roman" w:hAnsi="Times New Roman" w:cs="Times New Roman"/>
        </w:rPr>
        <w:t xml:space="preserve">Frankly, I would not have been surprised to see a proposed budget here only to see an attempt to increase </w:t>
      </w:r>
      <w:r w:rsidR="006E0A25">
        <w:rPr>
          <w:rFonts w:ascii="Times New Roman" w:hAnsi="Times New Roman" w:cs="Times New Roman"/>
        </w:rPr>
        <w:t xml:space="preserve">it </w:t>
      </w:r>
      <w:r w:rsidR="00F976B5">
        <w:rPr>
          <w:rFonts w:ascii="Times New Roman" w:hAnsi="Times New Roman" w:cs="Times New Roman"/>
        </w:rPr>
        <w:t xml:space="preserve">substantially, against my wishes, by the time we went to order.  </w:t>
      </w:r>
      <w:r w:rsidR="00A64573" w:rsidRPr="001F7515">
        <w:rPr>
          <w:rFonts w:ascii="Times New Roman" w:hAnsi="Times New Roman" w:cs="Times New Roman"/>
        </w:rPr>
        <w:t>After all, the Comm</w:t>
      </w:r>
      <w:r w:rsidR="009932AB" w:rsidRPr="001F7515">
        <w:rPr>
          <w:rFonts w:ascii="Times New Roman" w:hAnsi="Times New Roman" w:cs="Times New Roman"/>
        </w:rPr>
        <w:t xml:space="preserve">ission was able to increase a previously adopted </w:t>
      </w:r>
      <w:r w:rsidR="00A64573" w:rsidRPr="001F7515">
        <w:rPr>
          <w:rFonts w:ascii="Times New Roman" w:hAnsi="Times New Roman" w:cs="Times New Roman"/>
        </w:rPr>
        <w:t xml:space="preserve">E-rate cap in </w:t>
      </w:r>
      <w:r w:rsidR="009932AB" w:rsidRPr="001F7515">
        <w:rPr>
          <w:rFonts w:ascii="Times New Roman" w:hAnsi="Times New Roman" w:cs="Times New Roman"/>
        </w:rPr>
        <w:t>the</w:t>
      </w:r>
      <w:r w:rsidR="00A64573" w:rsidRPr="001F7515">
        <w:rPr>
          <w:rFonts w:ascii="Times New Roman" w:hAnsi="Times New Roman" w:cs="Times New Roman"/>
        </w:rPr>
        <w:t xml:space="preserve"> span of five months.  </w:t>
      </w:r>
    </w:p>
    <w:p w:rsidR="009B35FA" w:rsidRPr="001F7515" w:rsidRDefault="001368A5" w:rsidP="005B4BE7">
      <w:pPr>
        <w:spacing w:after="120" w:line="240" w:lineRule="auto"/>
        <w:ind w:firstLine="720"/>
        <w:rPr>
          <w:rFonts w:ascii="Times New Roman" w:hAnsi="Times New Roman" w:cs="Times New Roman"/>
        </w:rPr>
      </w:pPr>
      <w:r w:rsidRPr="001F7515">
        <w:rPr>
          <w:rFonts w:ascii="Times New Roman" w:hAnsi="Times New Roman" w:cs="Times New Roman"/>
        </w:rPr>
        <w:t>T</w:t>
      </w:r>
      <w:r w:rsidR="00D31AC2" w:rsidRPr="001F7515">
        <w:rPr>
          <w:rFonts w:ascii="Times New Roman" w:hAnsi="Times New Roman" w:cs="Times New Roman"/>
        </w:rPr>
        <w:t xml:space="preserve">his </w:t>
      </w:r>
      <w:r w:rsidR="0067349A" w:rsidRPr="001F7515">
        <w:rPr>
          <w:rFonts w:ascii="Times New Roman" w:hAnsi="Times New Roman" w:cs="Times New Roman"/>
        </w:rPr>
        <w:t>simple ask</w:t>
      </w:r>
      <w:r w:rsidR="00D31AC2" w:rsidRPr="001F7515">
        <w:rPr>
          <w:rFonts w:ascii="Times New Roman" w:hAnsi="Times New Roman" w:cs="Times New Roman"/>
        </w:rPr>
        <w:t xml:space="preserve"> was rejected</w:t>
      </w:r>
      <w:r w:rsidRPr="001F7515">
        <w:rPr>
          <w:rFonts w:ascii="Times New Roman" w:hAnsi="Times New Roman" w:cs="Times New Roman"/>
        </w:rPr>
        <w:t xml:space="preserve"> </w:t>
      </w:r>
      <w:r w:rsidR="00902EF0">
        <w:rPr>
          <w:rFonts w:ascii="Times New Roman" w:hAnsi="Times New Roman" w:cs="Times New Roman"/>
        </w:rPr>
        <w:t>even though</w:t>
      </w:r>
      <w:r w:rsidRPr="001F7515">
        <w:rPr>
          <w:rFonts w:ascii="Times New Roman" w:hAnsi="Times New Roman" w:cs="Times New Roman"/>
        </w:rPr>
        <w:t xml:space="preserve"> e</w:t>
      </w:r>
      <w:r w:rsidR="0067349A" w:rsidRPr="001F7515">
        <w:rPr>
          <w:rFonts w:ascii="Times New Roman" w:hAnsi="Times New Roman" w:cs="Times New Roman"/>
        </w:rPr>
        <w:t>very other universal service program lives within a cap or budget</w:t>
      </w:r>
      <w:r w:rsidR="00A64573" w:rsidRPr="001F7515">
        <w:rPr>
          <w:rFonts w:ascii="Times New Roman" w:hAnsi="Times New Roman" w:cs="Times New Roman"/>
        </w:rPr>
        <w:t xml:space="preserve"> and there is bipartisan support outside </w:t>
      </w:r>
      <w:r w:rsidR="00AC21F7" w:rsidRPr="001F7515">
        <w:rPr>
          <w:rFonts w:ascii="Times New Roman" w:hAnsi="Times New Roman" w:cs="Times New Roman"/>
        </w:rPr>
        <w:t>of this</w:t>
      </w:r>
      <w:r w:rsidR="00A64573" w:rsidRPr="001F7515">
        <w:rPr>
          <w:rFonts w:ascii="Times New Roman" w:hAnsi="Times New Roman" w:cs="Times New Roman"/>
        </w:rPr>
        <w:t xml:space="preserve"> building to impose one</w:t>
      </w:r>
      <w:r w:rsidRPr="001F7515">
        <w:rPr>
          <w:rFonts w:ascii="Times New Roman" w:hAnsi="Times New Roman" w:cs="Times New Roman"/>
        </w:rPr>
        <w:t xml:space="preserve"> </w:t>
      </w:r>
      <w:r w:rsidR="00AC21F7" w:rsidRPr="001F7515">
        <w:rPr>
          <w:rFonts w:ascii="Times New Roman" w:hAnsi="Times New Roman" w:cs="Times New Roman"/>
        </w:rPr>
        <w:t>on Lifeline</w:t>
      </w:r>
      <w:r w:rsidR="0067349A" w:rsidRPr="001F7515">
        <w:rPr>
          <w:rFonts w:ascii="Times New Roman" w:hAnsi="Times New Roman" w:cs="Times New Roman"/>
        </w:rPr>
        <w:t xml:space="preserve">.  </w:t>
      </w:r>
      <w:r w:rsidR="00092081">
        <w:rPr>
          <w:rFonts w:ascii="Times New Roman" w:hAnsi="Times New Roman" w:cs="Times New Roman"/>
        </w:rPr>
        <w:t xml:space="preserve">See the many statements from those House Members and Senators with oversight responsibility of the FCC, including Senators McCaskill, Manchin, </w:t>
      </w:r>
      <w:r w:rsidR="00B06589">
        <w:rPr>
          <w:rFonts w:ascii="Times New Roman" w:hAnsi="Times New Roman" w:cs="Times New Roman"/>
        </w:rPr>
        <w:t xml:space="preserve">and Schatz.  </w:t>
      </w:r>
      <w:r w:rsidR="0067349A" w:rsidRPr="001F7515">
        <w:rPr>
          <w:rFonts w:ascii="Times New Roman" w:hAnsi="Times New Roman" w:cs="Times New Roman"/>
        </w:rPr>
        <w:t xml:space="preserve">There is no </w:t>
      </w:r>
      <w:r w:rsidR="00CA1D87" w:rsidRPr="001F7515">
        <w:rPr>
          <w:rFonts w:ascii="Times New Roman" w:hAnsi="Times New Roman" w:cs="Times New Roman"/>
        </w:rPr>
        <w:t xml:space="preserve">good </w:t>
      </w:r>
      <w:r w:rsidR="0067349A" w:rsidRPr="001F7515">
        <w:rPr>
          <w:rFonts w:ascii="Times New Roman" w:hAnsi="Times New Roman" w:cs="Times New Roman"/>
        </w:rPr>
        <w:t xml:space="preserve">reason </w:t>
      </w:r>
      <w:r w:rsidR="00CA1D87" w:rsidRPr="001F7515">
        <w:rPr>
          <w:rFonts w:ascii="Times New Roman" w:hAnsi="Times New Roman" w:cs="Times New Roman"/>
        </w:rPr>
        <w:t>why</w:t>
      </w:r>
      <w:r w:rsidR="0067349A" w:rsidRPr="001F7515">
        <w:rPr>
          <w:rFonts w:ascii="Times New Roman" w:hAnsi="Times New Roman" w:cs="Times New Roman"/>
        </w:rPr>
        <w:t xml:space="preserve"> this program should be any different</w:t>
      </w:r>
      <w:r w:rsidR="00144DB5" w:rsidRPr="001F7515">
        <w:rPr>
          <w:rFonts w:ascii="Times New Roman" w:hAnsi="Times New Roman" w:cs="Times New Roman"/>
        </w:rPr>
        <w:t xml:space="preserve"> from other USF programs</w:t>
      </w:r>
      <w:r w:rsidR="0067349A" w:rsidRPr="001F7515">
        <w:rPr>
          <w:rFonts w:ascii="Times New Roman" w:hAnsi="Times New Roman" w:cs="Times New Roman"/>
        </w:rPr>
        <w:t xml:space="preserve">.  Contrary to the belief of some, this is not an entitlement program.  </w:t>
      </w:r>
      <w:r w:rsidR="00BA6020">
        <w:rPr>
          <w:rFonts w:ascii="Times New Roman" w:hAnsi="Times New Roman" w:cs="Times New Roman"/>
        </w:rPr>
        <w:t>Additionally, t</w:t>
      </w:r>
      <w:r w:rsidR="0067349A" w:rsidRPr="001F7515">
        <w:rPr>
          <w:rFonts w:ascii="Times New Roman" w:hAnsi="Times New Roman" w:cs="Times New Roman"/>
        </w:rPr>
        <w:t xml:space="preserve">he FCC and courts have recognized that we have to balance </w:t>
      </w:r>
      <w:r w:rsidR="0083753A" w:rsidRPr="001F7515">
        <w:rPr>
          <w:rFonts w:ascii="Times New Roman" w:hAnsi="Times New Roman" w:cs="Times New Roman"/>
        </w:rPr>
        <w:t>USF</w:t>
      </w:r>
      <w:r w:rsidR="0067349A" w:rsidRPr="001F7515">
        <w:rPr>
          <w:rFonts w:ascii="Times New Roman" w:hAnsi="Times New Roman" w:cs="Times New Roman"/>
        </w:rPr>
        <w:t xml:space="preserve"> spending against the burden on the consumers and businesses that pay to support USF lest the required contributions serve as a deterrent to adoption.</w:t>
      </w:r>
      <w:r w:rsidR="00B06589">
        <w:rPr>
          <w:rFonts w:ascii="Times New Roman" w:hAnsi="Times New Roman" w:cs="Times New Roman"/>
        </w:rPr>
        <w:t xml:space="preserve">  Is there no realization that this funding comes </w:t>
      </w:r>
      <w:r w:rsidR="001364FF">
        <w:rPr>
          <w:rFonts w:ascii="Times New Roman" w:hAnsi="Times New Roman" w:cs="Times New Roman"/>
        </w:rPr>
        <w:t>directly out of the pockets of</w:t>
      </w:r>
      <w:r w:rsidR="00B06589">
        <w:rPr>
          <w:rFonts w:ascii="Times New Roman" w:hAnsi="Times New Roman" w:cs="Times New Roman"/>
        </w:rPr>
        <w:t xml:space="preserve"> hard working Americans, many of wh</w:t>
      </w:r>
      <w:r w:rsidR="001364FF">
        <w:rPr>
          <w:rFonts w:ascii="Times New Roman" w:hAnsi="Times New Roman" w:cs="Times New Roman"/>
        </w:rPr>
        <w:t>om</w:t>
      </w:r>
      <w:r w:rsidR="00B06589">
        <w:rPr>
          <w:rFonts w:ascii="Times New Roman" w:hAnsi="Times New Roman" w:cs="Times New Roman"/>
        </w:rPr>
        <w:t xml:space="preserve"> have suffered </w:t>
      </w:r>
      <w:r w:rsidR="001364FF">
        <w:rPr>
          <w:rFonts w:ascii="Times New Roman" w:hAnsi="Times New Roman" w:cs="Times New Roman"/>
        </w:rPr>
        <w:t xml:space="preserve">greatly </w:t>
      </w:r>
      <w:r w:rsidR="00B06589">
        <w:rPr>
          <w:rFonts w:ascii="Times New Roman" w:hAnsi="Times New Roman" w:cs="Times New Roman"/>
        </w:rPr>
        <w:t xml:space="preserve">under the current economy and </w:t>
      </w:r>
      <w:r w:rsidR="001364FF">
        <w:rPr>
          <w:rFonts w:ascii="Times New Roman" w:hAnsi="Times New Roman" w:cs="Times New Roman"/>
        </w:rPr>
        <w:t xml:space="preserve">get </w:t>
      </w:r>
      <w:r w:rsidR="00B607FF">
        <w:rPr>
          <w:rFonts w:ascii="Times New Roman" w:hAnsi="Times New Roman" w:cs="Times New Roman"/>
        </w:rPr>
        <w:t>by</w:t>
      </w:r>
      <w:r w:rsidR="001364FF">
        <w:rPr>
          <w:rFonts w:ascii="Times New Roman" w:hAnsi="Times New Roman" w:cs="Times New Roman"/>
        </w:rPr>
        <w:t xml:space="preserve"> under</w:t>
      </w:r>
      <w:r w:rsidR="00B06589">
        <w:rPr>
          <w:rFonts w:ascii="Times New Roman" w:hAnsi="Times New Roman" w:cs="Times New Roman"/>
        </w:rPr>
        <w:t xml:space="preserve"> financially </w:t>
      </w:r>
      <w:r w:rsidR="00B607FF">
        <w:rPr>
          <w:rFonts w:ascii="Times New Roman" w:hAnsi="Times New Roman" w:cs="Times New Roman"/>
        </w:rPr>
        <w:t>tenuous</w:t>
      </w:r>
      <w:r w:rsidR="00B06589">
        <w:rPr>
          <w:rFonts w:ascii="Times New Roman" w:hAnsi="Times New Roman" w:cs="Times New Roman"/>
        </w:rPr>
        <w:t xml:space="preserve"> situations</w:t>
      </w:r>
      <w:r w:rsidR="00B249F3">
        <w:rPr>
          <w:rFonts w:ascii="Times New Roman" w:hAnsi="Times New Roman" w:cs="Times New Roman"/>
        </w:rPr>
        <w:t>?</w:t>
      </w:r>
      <w:r w:rsidR="00B06589">
        <w:rPr>
          <w:rFonts w:ascii="Times New Roman" w:hAnsi="Times New Roman" w:cs="Times New Roman"/>
        </w:rPr>
        <w:t xml:space="preserve">      </w:t>
      </w:r>
      <w:r w:rsidR="0067349A" w:rsidRPr="001F7515">
        <w:rPr>
          <w:rFonts w:ascii="Times New Roman" w:hAnsi="Times New Roman" w:cs="Times New Roman"/>
        </w:rPr>
        <w:t xml:space="preserve">  </w:t>
      </w:r>
    </w:p>
    <w:p w:rsidR="000C63FE" w:rsidRPr="001F7515" w:rsidRDefault="00862EF0" w:rsidP="005B4BE7">
      <w:pPr>
        <w:spacing w:after="120" w:line="240" w:lineRule="auto"/>
        <w:ind w:firstLine="720"/>
        <w:rPr>
          <w:rFonts w:ascii="Times New Roman" w:hAnsi="Times New Roman" w:cs="Times New Roman"/>
        </w:rPr>
      </w:pPr>
      <w:r w:rsidRPr="001F7515">
        <w:rPr>
          <w:rFonts w:ascii="Times New Roman" w:hAnsi="Times New Roman" w:cs="Times New Roman"/>
        </w:rPr>
        <w:t xml:space="preserve">The fact </w:t>
      </w:r>
      <w:r w:rsidR="00646F30">
        <w:rPr>
          <w:rFonts w:ascii="Times New Roman" w:hAnsi="Times New Roman" w:cs="Times New Roman"/>
        </w:rPr>
        <w:t>that</w:t>
      </w:r>
      <w:r w:rsidR="00144DB5" w:rsidRPr="001F7515">
        <w:rPr>
          <w:rFonts w:ascii="Times New Roman" w:hAnsi="Times New Roman" w:cs="Times New Roman"/>
        </w:rPr>
        <w:t xml:space="preserve"> a</w:t>
      </w:r>
      <w:r w:rsidR="00646F30">
        <w:rPr>
          <w:rFonts w:ascii="Times New Roman" w:hAnsi="Times New Roman" w:cs="Times New Roman"/>
        </w:rPr>
        <w:t xml:space="preserve"> proposal for a</w:t>
      </w:r>
      <w:r w:rsidR="00144DB5" w:rsidRPr="001F7515">
        <w:rPr>
          <w:rFonts w:ascii="Times New Roman" w:hAnsi="Times New Roman" w:cs="Times New Roman"/>
        </w:rPr>
        <w:t xml:space="preserve"> </w:t>
      </w:r>
      <w:r w:rsidR="00646F30">
        <w:rPr>
          <w:rFonts w:ascii="Times New Roman" w:hAnsi="Times New Roman" w:cs="Times New Roman"/>
        </w:rPr>
        <w:t xml:space="preserve">firm </w:t>
      </w:r>
      <w:r w:rsidR="00144DB5" w:rsidRPr="001F7515">
        <w:rPr>
          <w:rFonts w:ascii="Times New Roman" w:hAnsi="Times New Roman" w:cs="Times New Roman"/>
        </w:rPr>
        <w:t xml:space="preserve">budget </w:t>
      </w:r>
      <w:r w:rsidRPr="001F7515">
        <w:rPr>
          <w:rFonts w:ascii="Times New Roman" w:hAnsi="Times New Roman" w:cs="Times New Roman"/>
        </w:rPr>
        <w:t xml:space="preserve">was rejected is indicative of </w:t>
      </w:r>
      <w:r w:rsidR="00B607FF">
        <w:rPr>
          <w:rFonts w:ascii="Times New Roman" w:hAnsi="Times New Roman" w:cs="Times New Roman"/>
        </w:rPr>
        <w:t xml:space="preserve">the </w:t>
      </w:r>
      <w:r w:rsidRPr="001F7515">
        <w:rPr>
          <w:rFonts w:ascii="Times New Roman" w:hAnsi="Times New Roman" w:cs="Times New Roman"/>
        </w:rPr>
        <w:t xml:space="preserve">current state of affairs at the Commission.  Unless </w:t>
      </w:r>
      <w:r w:rsidR="00D31AC2" w:rsidRPr="001F7515">
        <w:rPr>
          <w:rFonts w:ascii="Times New Roman" w:hAnsi="Times New Roman" w:cs="Times New Roman"/>
        </w:rPr>
        <w:t>a</w:t>
      </w:r>
      <w:r w:rsidRPr="001F7515">
        <w:rPr>
          <w:rFonts w:ascii="Times New Roman" w:hAnsi="Times New Roman" w:cs="Times New Roman"/>
        </w:rPr>
        <w:t xml:space="preserve"> majority </w:t>
      </w:r>
      <w:r w:rsidR="00D31AC2" w:rsidRPr="001F7515">
        <w:rPr>
          <w:rFonts w:ascii="Times New Roman" w:hAnsi="Times New Roman" w:cs="Times New Roman"/>
        </w:rPr>
        <w:t xml:space="preserve">of the FCC </w:t>
      </w:r>
      <w:r w:rsidRPr="001F7515">
        <w:rPr>
          <w:rFonts w:ascii="Times New Roman" w:hAnsi="Times New Roman" w:cs="Times New Roman"/>
        </w:rPr>
        <w:t xml:space="preserve">feels compelled, on occasion, to work with </w:t>
      </w:r>
      <w:r w:rsidR="00D31AC2" w:rsidRPr="001F7515">
        <w:rPr>
          <w:rFonts w:ascii="Times New Roman" w:hAnsi="Times New Roman" w:cs="Times New Roman"/>
        </w:rPr>
        <w:t>the other members to show</w:t>
      </w:r>
      <w:r w:rsidRPr="001F7515">
        <w:rPr>
          <w:rFonts w:ascii="Times New Roman" w:hAnsi="Times New Roman" w:cs="Times New Roman"/>
        </w:rPr>
        <w:t xml:space="preserve"> that the Commission is still functional, which is </w:t>
      </w:r>
      <w:r w:rsidR="00D31AC2" w:rsidRPr="001F7515">
        <w:rPr>
          <w:rFonts w:ascii="Times New Roman" w:hAnsi="Times New Roman" w:cs="Times New Roman"/>
        </w:rPr>
        <w:t xml:space="preserve">presumably </w:t>
      </w:r>
      <w:r w:rsidRPr="001F7515">
        <w:rPr>
          <w:rFonts w:ascii="Times New Roman" w:hAnsi="Times New Roman" w:cs="Times New Roman"/>
        </w:rPr>
        <w:t xml:space="preserve">how </w:t>
      </w:r>
      <w:r w:rsidR="00CA1D87" w:rsidRPr="001F7515">
        <w:rPr>
          <w:rFonts w:ascii="Times New Roman" w:hAnsi="Times New Roman" w:cs="Times New Roman"/>
        </w:rPr>
        <w:t xml:space="preserve">a languishing </w:t>
      </w:r>
      <w:r w:rsidRPr="001F7515">
        <w:rPr>
          <w:rFonts w:ascii="Times New Roman" w:hAnsi="Times New Roman" w:cs="Times New Roman"/>
        </w:rPr>
        <w:t xml:space="preserve">VoIP numbering </w:t>
      </w:r>
      <w:r w:rsidR="00CA1D87" w:rsidRPr="001F7515">
        <w:rPr>
          <w:rFonts w:ascii="Times New Roman" w:hAnsi="Times New Roman" w:cs="Times New Roman"/>
        </w:rPr>
        <w:t xml:space="preserve">item suddenly </w:t>
      </w:r>
      <w:r w:rsidRPr="001F7515">
        <w:rPr>
          <w:rFonts w:ascii="Times New Roman" w:hAnsi="Times New Roman" w:cs="Times New Roman"/>
        </w:rPr>
        <w:t xml:space="preserve">ended up </w:t>
      </w:r>
      <w:r w:rsidR="00CA1D87" w:rsidRPr="001F7515">
        <w:rPr>
          <w:rFonts w:ascii="Times New Roman" w:hAnsi="Times New Roman" w:cs="Times New Roman"/>
        </w:rPr>
        <w:t xml:space="preserve">on </w:t>
      </w:r>
      <w:r w:rsidR="00B607FF">
        <w:rPr>
          <w:rFonts w:ascii="Times New Roman" w:hAnsi="Times New Roman" w:cs="Times New Roman"/>
        </w:rPr>
        <w:t>today’s</w:t>
      </w:r>
      <w:r w:rsidR="001364FF">
        <w:rPr>
          <w:rFonts w:ascii="Times New Roman" w:hAnsi="Times New Roman" w:cs="Times New Roman"/>
        </w:rPr>
        <w:t xml:space="preserve"> agenda</w:t>
      </w:r>
      <w:r w:rsidR="00D31AC2" w:rsidRPr="001F7515">
        <w:rPr>
          <w:rFonts w:ascii="Times New Roman" w:hAnsi="Times New Roman" w:cs="Times New Roman"/>
        </w:rPr>
        <w:t xml:space="preserve">, there is little appetite for compromise.  </w:t>
      </w:r>
      <w:r w:rsidR="00B06589">
        <w:rPr>
          <w:rFonts w:ascii="Times New Roman" w:hAnsi="Times New Roman" w:cs="Times New Roman"/>
        </w:rPr>
        <w:t xml:space="preserve"> </w:t>
      </w:r>
    </w:p>
    <w:p w:rsidR="009B35FA" w:rsidRDefault="006E0A25" w:rsidP="005B4BE7">
      <w:pPr>
        <w:spacing w:after="120" w:line="240" w:lineRule="auto"/>
        <w:ind w:firstLine="720"/>
        <w:rPr>
          <w:rFonts w:ascii="Times New Roman" w:hAnsi="Times New Roman" w:cs="Times New Roman"/>
        </w:rPr>
      </w:pPr>
      <w:r>
        <w:rPr>
          <w:rFonts w:ascii="Times New Roman" w:hAnsi="Times New Roman" w:cs="Times New Roman"/>
        </w:rPr>
        <w:t>In addition to the budget, I made clear that I am troubled by academic research, cited by the Government Accountability Office in its most recent Lifeline report,</w:t>
      </w:r>
      <w:r w:rsidRPr="001F7515">
        <w:rPr>
          <w:rFonts w:ascii="Times New Roman" w:hAnsi="Times New Roman" w:cs="Times New Roman"/>
        </w:rPr>
        <w:t xml:space="preserve"> </w:t>
      </w:r>
      <w:r>
        <w:rPr>
          <w:rFonts w:ascii="Times New Roman" w:hAnsi="Times New Roman" w:cs="Times New Roman"/>
        </w:rPr>
        <w:t xml:space="preserve">estimating </w:t>
      </w:r>
      <w:r w:rsidRPr="001F7515">
        <w:rPr>
          <w:rFonts w:ascii="Times New Roman" w:hAnsi="Times New Roman" w:cs="Times New Roman"/>
        </w:rPr>
        <w:t xml:space="preserve">that only 1 out of 8 subscribers (and 1 out of 20 wireless subscribers) wouldn’t have service absent the Lifeline subsidy.  </w:t>
      </w:r>
      <w:r>
        <w:rPr>
          <w:rFonts w:ascii="Times New Roman" w:hAnsi="Times New Roman" w:cs="Times New Roman"/>
        </w:rPr>
        <w:t xml:space="preserve">Those are failure rates of almost 88 and 95 percent, respectively.  </w:t>
      </w:r>
      <w:r w:rsidRPr="001F7515">
        <w:rPr>
          <w:rFonts w:ascii="Times New Roman" w:hAnsi="Times New Roman" w:cs="Times New Roman"/>
        </w:rPr>
        <w:t xml:space="preserve">Let me repeat:  consumers are paying more on their phone bills </w:t>
      </w:r>
      <w:r>
        <w:rPr>
          <w:rFonts w:ascii="Times New Roman" w:hAnsi="Times New Roman" w:cs="Times New Roman"/>
        </w:rPr>
        <w:t xml:space="preserve">each month </w:t>
      </w:r>
      <w:r w:rsidRPr="001F7515">
        <w:rPr>
          <w:rFonts w:ascii="Times New Roman" w:hAnsi="Times New Roman" w:cs="Times New Roman"/>
        </w:rPr>
        <w:t xml:space="preserve">to support service for people that would have signed up </w:t>
      </w:r>
      <w:r>
        <w:rPr>
          <w:rFonts w:ascii="Times New Roman" w:hAnsi="Times New Roman" w:cs="Times New Roman"/>
        </w:rPr>
        <w:t>and paid in full without a subsidy</w:t>
      </w:r>
      <w:r w:rsidRPr="001F7515">
        <w:rPr>
          <w:rFonts w:ascii="Times New Roman" w:hAnsi="Times New Roman" w:cs="Times New Roman"/>
        </w:rPr>
        <w:t>.  That is the very definition of a</w:t>
      </w:r>
      <w:r>
        <w:rPr>
          <w:rFonts w:ascii="Times New Roman" w:hAnsi="Times New Roman" w:cs="Times New Roman"/>
        </w:rPr>
        <w:t>n</w:t>
      </w:r>
      <w:r w:rsidRPr="001F7515">
        <w:rPr>
          <w:rFonts w:ascii="Times New Roman" w:hAnsi="Times New Roman" w:cs="Times New Roman"/>
        </w:rPr>
        <w:t xml:space="preserve"> </w:t>
      </w:r>
      <w:r>
        <w:rPr>
          <w:rFonts w:ascii="Times New Roman" w:hAnsi="Times New Roman" w:cs="Times New Roman"/>
        </w:rPr>
        <w:t xml:space="preserve">absurdly </w:t>
      </w:r>
      <w:r w:rsidRPr="001F7515">
        <w:rPr>
          <w:rFonts w:ascii="Times New Roman" w:hAnsi="Times New Roman" w:cs="Times New Roman"/>
        </w:rPr>
        <w:t xml:space="preserve">targeted program.  </w:t>
      </w:r>
      <w:r>
        <w:rPr>
          <w:rFonts w:ascii="Times New Roman" w:hAnsi="Times New Roman" w:cs="Times New Roman"/>
        </w:rPr>
        <w:t>My request to seek comment on this request was initially accepted but later rejected.  Ultimately, it did not even merit a footnote.</w:t>
      </w:r>
    </w:p>
    <w:p w:rsidR="009B35FA" w:rsidRPr="001F7515" w:rsidRDefault="006E0A25" w:rsidP="005B4BE7">
      <w:pPr>
        <w:spacing w:after="120" w:line="240" w:lineRule="auto"/>
        <w:ind w:firstLine="720"/>
        <w:rPr>
          <w:rFonts w:ascii="Times New Roman" w:hAnsi="Times New Roman" w:cs="Times New Roman"/>
        </w:rPr>
      </w:pPr>
      <w:r>
        <w:rPr>
          <w:rFonts w:ascii="Times New Roman" w:hAnsi="Times New Roman" w:cs="Times New Roman"/>
        </w:rPr>
        <w:t>T</w:t>
      </w:r>
      <w:r w:rsidR="00636813" w:rsidRPr="001F7515">
        <w:rPr>
          <w:rFonts w:ascii="Times New Roman" w:hAnsi="Times New Roman" w:cs="Times New Roman"/>
        </w:rPr>
        <w:t xml:space="preserve">here are other significant problems with the item that I had hoped to engage on assuming the budget </w:t>
      </w:r>
      <w:r>
        <w:rPr>
          <w:rFonts w:ascii="Times New Roman" w:hAnsi="Times New Roman" w:cs="Times New Roman"/>
        </w:rPr>
        <w:t>and targeting issues</w:t>
      </w:r>
      <w:r w:rsidR="00636813" w:rsidRPr="001F7515">
        <w:rPr>
          <w:rFonts w:ascii="Times New Roman" w:hAnsi="Times New Roman" w:cs="Times New Roman"/>
        </w:rPr>
        <w:t xml:space="preserve"> had been favorably resolved.  I will touch on just a </w:t>
      </w:r>
      <w:r>
        <w:rPr>
          <w:rFonts w:ascii="Times New Roman" w:hAnsi="Times New Roman" w:cs="Times New Roman"/>
        </w:rPr>
        <w:t>few</w:t>
      </w:r>
      <w:r w:rsidR="00636813" w:rsidRPr="001F7515">
        <w:rPr>
          <w:rFonts w:ascii="Times New Roman" w:hAnsi="Times New Roman" w:cs="Times New Roman"/>
        </w:rPr>
        <w:t xml:space="preserve">.  </w:t>
      </w:r>
    </w:p>
    <w:p w:rsidR="009B35FA" w:rsidRPr="001F7515" w:rsidRDefault="00943B16" w:rsidP="005B4BE7">
      <w:pPr>
        <w:spacing w:after="120" w:line="240" w:lineRule="auto"/>
        <w:rPr>
          <w:rFonts w:ascii="Times New Roman" w:hAnsi="Times New Roman" w:cs="Times New Roman"/>
        </w:rPr>
      </w:pPr>
      <w:r>
        <w:rPr>
          <w:rFonts w:ascii="Times New Roman" w:hAnsi="Times New Roman" w:cs="Times New Roman"/>
        </w:rPr>
        <w:tab/>
        <w:t xml:space="preserve">First, I do not support the view that </w:t>
      </w:r>
      <w:r w:rsidR="001B3345">
        <w:rPr>
          <w:rFonts w:ascii="Times New Roman" w:hAnsi="Times New Roman" w:cs="Times New Roman"/>
        </w:rPr>
        <w:t xml:space="preserve">so-called </w:t>
      </w:r>
      <w:r w:rsidR="001A4617">
        <w:rPr>
          <w:rFonts w:ascii="Times New Roman" w:hAnsi="Times New Roman" w:cs="Times New Roman"/>
        </w:rPr>
        <w:t>b</w:t>
      </w:r>
      <w:r>
        <w:rPr>
          <w:rFonts w:ascii="Times New Roman" w:hAnsi="Times New Roman" w:cs="Times New Roman"/>
        </w:rPr>
        <w:t xml:space="preserve">roadband </w:t>
      </w:r>
      <w:r w:rsidR="001B3345">
        <w:rPr>
          <w:rFonts w:ascii="Times New Roman" w:hAnsi="Times New Roman" w:cs="Times New Roman"/>
        </w:rPr>
        <w:t>I</w:t>
      </w:r>
      <w:r>
        <w:rPr>
          <w:rFonts w:ascii="Times New Roman" w:hAnsi="Times New Roman" w:cs="Times New Roman"/>
        </w:rPr>
        <w:t xml:space="preserve">nternet </w:t>
      </w:r>
      <w:r w:rsidR="001A4617">
        <w:rPr>
          <w:rFonts w:ascii="Times New Roman" w:hAnsi="Times New Roman" w:cs="Times New Roman"/>
        </w:rPr>
        <w:t>a</w:t>
      </w:r>
      <w:r>
        <w:rPr>
          <w:rFonts w:ascii="Times New Roman" w:hAnsi="Times New Roman" w:cs="Times New Roman"/>
        </w:rPr>
        <w:t xml:space="preserve">ccess </w:t>
      </w:r>
      <w:r w:rsidR="001A4617">
        <w:rPr>
          <w:rFonts w:ascii="Times New Roman" w:hAnsi="Times New Roman" w:cs="Times New Roman"/>
        </w:rPr>
        <w:t>s</w:t>
      </w:r>
      <w:r>
        <w:rPr>
          <w:rFonts w:ascii="Times New Roman" w:hAnsi="Times New Roman" w:cs="Times New Roman"/>
        </w:rPr>
        <w:t>ervice is a telecommunications service, so I do not support the primary legal theory put forward in this item for funding broadband.</w:t>
      </w:r>
      <w:r w:rsidR="00B249F3">
        <w:rPr>
          <w:rFonts w:ascii="Times New Roman" w:hAnsi="Times New Roman" w:cs="Times New Roman"/>
        </w:rPr>
        <w:t xml:space="preserve">  </w:t>
      </w:r>
      <w:r w:rsidR="006E0A25">
        <w:rPr>
          <w:rFonts w:ascii="Times New Roman" w:hAnsi="Times New Roman" w:cs="Times New Roman"/>
        </w:rPr>
        <w:t xml:space="preserve">It’s completely flawed.  I also do not support the use of section 706.  </w:t>
      </w:r>
      <w:r w:rsidR="00B249F3">
        <w:rPr>
          <w:rFonts w:ascii="Times New Roman" w:hAnsi="Times New Roman" w:cs="Times New Roman"/>
        </w:rPr>
        <w:t xml:space="preserve"> </w:t>
      </w:r>
      <w:r w:rsidR="005B4BE7">
        <w:rPr>
          <w:rFonts w:ascii="Times New Roman" w:hAnsi="Times New Roman" w:cs="Times New Roman"/>
        </w:rPr>
        <w:t xml:space="preserve">   </w:t>
      </w:r>
    </w:p>
    <w:p w:rsidR="009B35FA" w:rsidRPr="001F7515" w:rsidRDefault="006E0A25" w:rsidP="005B4BE7">
      <w:pPr>
        <w:spacing w:after="120" w:line="240" w:lineRule="auto"/>
        <w:ind w:firstLine="720"/>
        <w:rPr>
          <w:rFonts w:ascii="Times New Roman" w:hAnsi="Times New Roman" w:cs="Times New Roman"/>
        </w:rPr>
      </w:pPr>
      <w:r>
        <w:rPr>
          <w:rFonts w:ascii="Times New Roman" w:hAnsi="Times New Roman" w:cs="Times New Roman"/>
        </w:rPr>
        <w:t>Second</w:t>
      </w:r>
      <w:r w:rsidR="00636813" w:rsidRPr="001F7515">
        <w:rPr>
          <w:rFonts w:ascii="Times New Roman" w:hAnsi="Times New Roman" w:cs="Times New Roman"/>
        </w:rPr>
        <w:t xml:space="preserve">, </w:t>
      </w:r>
      <w:r w:rsidR="00D44726" w:rsidRPr="001F7515">
        <w:rPr>
          <w:rFonts w:ascii="Times New Roman" w:hAnsi="Times New Roman" w:cs="Times New Roman"/>
        </w:rPr>
        <w:t xml:space="preserve">there is still no requirement that </w:t>
      </w:r>
      <w:r w:rsidR="005B474D">
        <w:rPr>
          <w:rFonts w:ascii="Times New Roman" w:hAnsi="Times New Roman" w:cs="Times New Roman"/>
        </w:rPr>
        <w:t xml:space="preserve">Lifeline </w:t>
      </w:r>
      <w:r w:rsidR="00D44726" w:rsidRPr="001F7515">
        <w:rPr>
          <w:rFonts w:ascii="Times New Roman" w:hAnsi="Times New Roman" w:cs="Times New Roman"/>
        </w:rPr>
        <w:t xml:space="preserve">consumers pay a minimum contribution for the service.  Many of the problems with waste, fraud, and abuse in the program stem from the fact that, when wireless service was added to the program, the subsidized voice service became free to end users, along with the phone and even </w:t>
      </w:r>
      <w:r w:rsidR="00720DB9" w:rsidRPr="001F7515">
        <w:rPr>
          <w:rFonts w:ascii="Times New Roman" w:hAnsi="Times New Roman" w:cs="Times New Roman"/>
        </w:rPr>
        <w:t>a data allowance</w:t>
      </w:r>
      <w:r w:rsidR="00D44726" w:rsidRPr="001F7515">
        <w:rPr>
          <w:rFonts w:ascii="Times New Roman" w:hAnsi="Times New Roman" w:cs="Times New Roman"/>
        </w:rPr>
        <w:t xml:space="preserve">.  Setting a minimum contribution would deter these problems and better align the current program with the original goal of providing discounted (not free) service.  Although the Further Notice seeks comment on setting minimum </w:t>
      </w:r>
      <w:r w:rsidR="00513126" w:rsidRPr="001F7515">
        <w:rPr>
          <w:rFonts w:ascii="Times New Roman" w:hAnsi="Times New Roman" w:cs="Times New Roman"/>
        </w:rPr>
        <w:t xml:space="preserve">performance </w:t>
      </w:r>
      <w:r w:rsidR="00D44726" w:rsidRPr="001F7515">
        <w:rPr>
          <w:rFonts w:ascii="Times New Roman" w:hAnsi="Times New Roman" w:cs="Times New Roman"/>
        </w:rPr>
        <w:t>standards that may have the effect of requiring an end-user charge, there should be a default rule that, in no event should the service be free</w:t>
      </w:r>
      <w:r w:rsidR="00933E99" w:rsidRPr="001F7515">
        <w:rPr>
          <w:rFonts w:ascii="Times New Roman" w:hAnsi="Times New Roman" w:cs="Times New Roman"/>
        </w:rPr>
        <w:t xml:space="preserve"> to end users</w:t>
      </w:r>
      <w:r w:rsidR="00D44726" w:rsidRPr="001F7515">
        <w:rPr>
          <w:rFonts w:ascii="Times New Roman" w:hAnsi="Times New Roman" w:cs="Times New Roman"/>
        </w:rPr>
        <w:t xml:space="preserve">.  </w:t>
      </w:r>
    </w:p>
    <w:p w:rsidR="009B35FA" w:rsidRDefault="006E0A25" w:rsidP="005B4BE7">
      <w:pPr>
        <w:spacing w:after="120" w:line="240" w:lineRule="auto"/>
        <w:ind w:firstLine="720"/>
        <w:rPr>
          <w:rFonts w:ascii="Times New Roman" w:hAnsi="Times New Roman" w:cs="Times New Roman"/>
        </w:rPr>
      </w:pPr>
      <w:r>
        <w:rPr>
          <w:rFonts w:ascii="Times New Roman" w:hAnsi="Times New Roman" w:cs="Times New Roman"/>
        </w:rPr>
        <w:t>Third</w:t>
      </w:r>
      <w:r w:rsidR="007474A4">
        <w:rPr>
          <w:rFonts w:ascii="Times New Roman" w:hAnsi="Times New Roman" w:cs="Times New Roman"/>
        </w:rPr>
        <w:t xml:space="preserve">, </w:t>
      </w:r>
      <w:r w:rsidR="00FB1B7B">
        <w:rPr>
          <w:rFonts w:ascii="Times New Roman" w:hAnsi="Times New Roman" w:cs="Times New Roman"/>
        </w:rPr>
        <w:t xml:space="preserve">I am </w:t>
      </w:r>
      <w:r w:rsidR="00902EF0">
        <w:rPr>
          <w:rFonts w:ascii="Times New Roman" w:hAnsi="Times New Roman" w:cs="Times New Roman"/>
        </w:rPr>
        <w:t>aghast</w:t>
      </w:r>
      <w:r w:rsidR="00B249F3">
        <w:rPr>
          <w:rFonts w:ascii="Times New Roman" w:hAnsi="Times New Roman" w:cs="Times New Roman"/>
        </w:rPr>
        <w:t xml:space="preserve"> </w:t>
      </w:r>
      <w:r w:rsidR="00FB1B7B">
        <w:rPr>
          <w:rFonts w:ascii="Times New Roman" w:hAnsi="Times New Roman" w:cs="Times New Roman"/>
        </w:rPr>
        <w:t xml:space="preserve">that </w:t>
      </w:r>
      <w:r w:rsidR="001364FF">
        <w:rPr>
          <w:rFonts w:ascii="Times New Roman" w:hAnsi="Times New Roman" w:cs="Times New Roman"/>
        </w:rPr>
        <w:t xml:space="preserve">the </w:t>
      </w:r>
      <w:r w:rsidR="00FB1B7B">
        <w:rPr>
          <w:rFonts w:ascii="Times New Roman" w:hAnsi="Times New Roman" w:cs="Times New Roman"/>
        </w:rPr>
        <w:t xml:space="preserve">Commission </w:t>
      </w:r>
      <w:r w:rsidR="00B249F3">
        <w:rPr>
          <w:rFonts w:ascii="Times New Roman" w:hAnsi="Times New Roman" w:cs="Times New Roman"/>
        </w:rPr>
        <w:t xml:space="preserve">would even consider </w:t>
      </w:r>
      <w:r w:rsidR="00FB1B7B">
        <w:rPr>
          <w:rFonts w:ascii="Times New Roman" w:hAnsi="Times New Roman" w:cs="Times New Roman"/>
        </w:rPr>
        <w:t xml:space="preserve">opening the door to Link Up round two.  The Commission in 2012 wisely discontinued the </w:t>
      </w:r>
      <w:r w:rsidR="00EC7B47">
        <w:rPr>
          <w:rFonts w:ascii="Times New Roman" w:hAnsi="Times New Roman" w:cs="Times New Roman"/>
        </w:rPr>
        <w:t xml:space="preserve">original </w:t>
      </w:r>
      <w:r w:rsidR="00FB1B7B">
        <w:rPr>
          <w:rFonts w:ascii="Times New Roman" w:hAnsi="Times New Roman" w:cs="Times New Roman"/>
        </w:rPr>
        <w:t xml:space="preserve">Link Up program, which had become a source of significant waste, fraud, and abuse.  I caution against traveling down this road again.  I understand the concern about whether a broadband connection charge could serve as a barrier to adoption, but the Lifeline program isn’t intended to cover every conceivable cost, and cannot do so within a reasonable budget.  </w:t>
      </w:r>
    </w:p>
    <w:p w:rsidR="009B35FA" w:rsidRPr="001F7515" w:rsidRDefault="006E0A25" w:rsidP="005B4BE7">
      <w:pPr>
        <w:spacing w:after="120" w:line="240" w:lineRule="auto"/>
        <w:ind w:firstLine="720"/>
        <w:rPr>
          <w:rFonts w:ascii="Times New Roman" w:hAnsi="Times New Roman" w:cs="Times New Roman"/>
        </w:rPr>
      </w:pPr>
      <w:r>
        <w:rPr>
          <w:rFonts w:ascii="Times New Roman" w:hAnsi="Times New Roman" w:cs="Times New Roman"/>
        </w:rPr>
        <w:t>Fourth</w:t>
      </w:r>
      <w:r w:rsidR="00E73891" w:rsidRPr="001F7515">
        <w:rPr>
          <w:rFonts w:ascii="Times New Roman" w:hAnsi="Times New Roman" w:cs="Times New Roman"/>
        </w:rPr>
        <w:t xml:space="preserve">, I </w:t>
      </w:r>
      <w:r w:rsidR="00EC7B47">
        <w:rPr>
          <w:rFonts w:ascii="Times New Roman" w:hAnsi="Times New Roman" w:cs="Times New Roman"/>
        </w:rPr>
        <w:t>am concerned</w:t>
      </w:r>
      <w:r w:rsidR="00E73891" w:rsidRPr="001F7515">
        <w:rPr>
          <w:rFonts w:ascii="Times New Roman" w:hAnsi="Times New Roman" w:cs="Times New Roman"/>
        </w:rPr>
        <w:t xml:space="preserve"> about tying eligibility to the SNAP program.  Participation in the SNAP program is highly variable meaning that we could see large swings in program spending.  In addition, </w:t>
      </w:r>
      <w:r w:rsidR="00482FDC" w:rsidRPr="001F7515">
        <w:rPr>
          <w:rFonts w:ascii="Times New Roman" w:hAnsi="Times New Roman" w:cs="Times New Roman"/>
        </w:rPr>
        <w:t xml:space="preserve">adding Lifeline benefits directly onto SNAP cards could raise new accountability concerns.  </w:t>
      </w:r>
      <w:r w:rsidR="00933E99" w:rsidRPr="001F7515">
        <w:rPr>
          <w:rFonts w:ascii="Times New Roman" w:hAnsi="Times New Roman" w:cs="Times New Roman"/>
        </w:rPr>
        <w:t xml:space="preserve">Before tying eligibility to any particular program </w:t>
      </w:r>
      <w:r w:rsidR="000E329A">
        <w:rPr>
          <w:rFonts w:ascii="Times New Roman" w:hAnsi="Times New Roman" w:cs="Times New Roman"/>
        </w:rPr>
        <w:t xml:space="preserve">or set of programs, </w:t>
      </w:r>
      <w:r w:rsidR="00933E99" w:rsidRPr="001F7515">
        <w:rPr>
          <w:rFonts w:ascii="Times New Roman" w:hAnsi="Times New Roman" w:cs="Times New Roman"/>
        </w:rPr>
        <w:t xml:space="preserve">we need to better understand how these programs operate and interact with one another.  </w:t>
      </w:r>
      <w:r w:rsidR="000E329A">
        <w:rPr>
          <w:rFonts w:ascii="Times New Roman" w:hAnsi="Times New Roman" w:cs="Times New Roman"/>
        </w:rPr>
        <w:t>Concerns have been raised, for example, about the Low</w:t>
      </w:r>
      <w:r w:rsidR="00B35CB3">
        <w:rPr>
          <w:rFonts w:ascii="Times New Roman" w:hAnsi="Times New Roman" w:cs="Times New Roman"/>
        </w:rPr>
        <w:t xml:space="preserve"> </w:t>
      </w:r>
      <w:r w:rsidR="000E329A">
        <w:rPr>
          <w:rFonts w:ascii="Times New Roman" w:hAnsi="Times New Roman" w:cs="Times New Roman"/>
        </w:rPr>
        <w:t xml:space="preserve">Income Home Energy Assistance Program (LIHEAP), where states have provided token LIHEAP benefits in order to qualify consumers for other programs.  In addition, </w:t>
      </w:r>
      <w:r w:rsidR="00D948B9">
        <w:rPr>
          <w:rFonts w:ascii="Times New Roman" w:hAnsi="Times New Roman" w:cs="Times New Roman"/>
        </w:rPr>
        <w:t xml:space="preserve">the item notes that </w:t>
      </w:r>
      <w:r w:rsidR="000E329A">
        <w:rPr>
          <w:rFonts w:ascii="Times New Roman" w:hAnsi="Times New Roman" w:cs="Times New Roman"/>
        </w:rPr>
        <w:t xml:space="preserve">recent changes to the National School Lunch Program (NSLP) </w:t>
      </w:r>
      <w:r w:rsidR="00943B16">
        <w:rPr>
          <w:rFonts w:ascii="Times New Roman" w:hAnsi="Times New Roman" w:cs="Times New Roman"/>
        </w:rPr>
        <w:t xml:space="preserve">enable schools to provide free lunches to </w:t>
      </w:r>
      <w:r w:rsidR="00943B16" w:rsidRPr="00943B16">
        <w:rPr>
          <w:rFonts w:ascii="Times New Roman" w:hAnsi="Times New Roman" w:cs="Times New Roman"/>
        </w:rPr>
        <w:t>all students if a certain percentage would have qualified by the old rules</w:t>
      </w:r>
      <w:r w:rsidR="00943B16">
        <w:rPr>
          <w:rFonts w:ascii="Times New Roman" w:hAnsi="Times New Roman" w:cs="Times New Roman"/>
        </w:rPr>
        <w:t xml:space="preserve">.  </w:t>
      </w:r>
      <w:r w:rsidR="000E329A">
        <w:rPr>
          <w:rFonts w:ascii="Times New Roman" w:hAnsi="Times New Roman" w:cs="Times New Roman"/>
        </w:rPr>
        <w:t xml:space="preserve">If </w:t>
      </w:r>
      <w:r w:rsidR="00943B16">
        <w:rPr>
          <w:rFonts w:ascii="Times New Roman" w:hAnsi="Times New Roman" w:cs="Times New Roman"/>
        </w:rPr>
        <w:t>these programs</w:t>
      </w:r>
      <w:r w:rsidR="007474A4">
        <w:rPr>
          <w:rFonts w:ascii="Times New Roman" w:hAnsi="Times New Roman" w:cs="Times New Roman"/>
        </w:rPr>
        <w:t xml:space="preserve"> continue to be</w:t>
      </w:r>
      <w:r w:rsidR="000E329A">
        <w:rPr>
          <w:rFonts w:ascii="Times New Roman" w:hAnsi="Times New Roman" w:cs="Times New Roman"/>
        </w:rPr>
        <w:t xml:space="preserve"> qualifying program</w:t>
      </w:r>
      <w:r w:rsidR="00943B16">
        <w:rPr>
          <w:rFonts w:ascii="Times New Roman" w:hAnsi="Times New Roman" w:cs="Times New Roman"/>
        </w:rPr>
        <w:t>s</w:t>
      </w:r>
      <w:r w:rsidR="007474A4">
        <w:rPr>
          <w:rFonts w:ascii="Times New Roman" w:hAnsi="Times New Roman" w:cs="Times New Roman"/>
        </w:rPr>
        <w:t xml:space="preserve"> for Lifeline</w:t>
      </w:r>
      <w:r w:rsidR="000E329A">
        <w:rPr>
          <w:rFonts w:ascii="Times New Roman" w:hAnsi="Times New Roman" w:cs="Times New Roman"/>
        </w:rPr>
        <w:t xml:space="preserve">, we need to better understand </w:t>
      </w:r>
      <w:r w:rsidR="00943B16">
        <w:rPr>
          <w:rFonts w:ascii="Times New Roman" w:hAnsi="Times New Roman" w:cs="Times New Roman"/>
        </w:rPr>
        <w:t xml:space="preserve">how these issues could impact </w:t>
      </w:r>
      <w:r w:rsidR="007474A4">
        <w:rPr>
          <w:rFonts w:ascii="Times New Roman" w:hAnsi="Times New Roman" w:cs="Times New Roman"/>
        </w:rPr>
        <w:t xml:space="preserve">Lifeline </w:t>
      </w:r>
      <w:r w:rsidR="00943B16">
        <w:rPr>
          <w:rFonts w:ascii="Times New Roman" w:hAnsi="Times New Roman" w:cs="Times New Roman"/>
        </w:rPr>
        <w:t xml:space="preserve">eligibility (and, in addition, E-rate </w:t>
      </w:r>
      <w:r w:rsidR="007474A4">
        <w:rPr>
          <w:rFonts w:ascii="Times New Roman" w:hAnsi="Times New Roman" w:cs="Times New Roman"/>
        </w:rPr>
        <w:t xml:space="preserve">discounts </w:t>
      </w:r>
      <w:r w:rsidR="00943B16">
        <w:rPr>
          <w:rFonts w:ascii="Times New Roman" w:hAnsi="Times New Roman" w:cs="Times New Roman"/>
        </w:rPr>
        <w:t>in the case of NSLP)</w:t>
      </w:r>
      <w:r w:rsidR="000E329A">
        <w:rPr>
          <w:rFonts w:ascii="Times New Roman" w:hAnsi="Times New Roman" w:cs="Times New Roman"/>
        </w:rPr>
        <w:t xml:space="preserve">.  </w:t>
      </w:r>
    </w:p>
    <w:p w:rsidR="009B35FA" w:rsidRPr="001F7515" w:rsidRDefault="006E0A25" w:rsidP="005B4BE7">
      <w:pPr>
        <w:spacing w:after="120" w:line="240" w:lineRule="auto"/>
        <w:ind w:firstLine="720"/>
        <w:rPr>
          <w:rFonts w:ascii="Times New Roman" w:hAnsi="Times New Roman" w:cs="Times New Roman"/>
        </w:rPr>
      </w:pPr>
      <w:r>
        <w:rPr>
          <w:rFonts w:ascii="Times New Roman" w:hAnsi="Times New Roman" w:cs="Times New Roman"/>
        </w:rPr>
        <w:t>Fifth</w:t>
      </w:r>
      <w:r w:rsidR="00FB1B7B">
        <w:rPr>
          <w:rFonts w:ascii="Times New Roman" w:hAnsi="Times New Roman" w:cs="Times New Roman"/>
        </w:rPr>
        <w:t>, I continue to object to the delegation of substantive policy decisions to staff.  In particular, the Further Notice</w:t>
      </w:r>
      <w:r w:rsidR="005B474D">
        <w:rPr>
          <w:rFonts w:ascii="Times New Roman" w:hAnsi="Times New Roman" w:cs="Times New Roman"/>
        </w:rPr>
        <w:t xml:space="preserve"> contemplates</w:t>
      </w:r>
      <w:r w:rsidR="00FB1B7B">
        <w:rPr>
          <w:rFonts w:ascii="Times New Roman" w:hAnsi="Times New Roman" w:cs="Times New Roman"/>
        </w:rPr>
        <w:t xml:space="preserve"> delegat</w:t>
      </w:r>
      <w:r w:rsidR="005B474D">
        <w:rPr>
          <w:rFonts w:ascii="Times New Roman" w:hAnsi="Times New Roman" w:cs="Times New Roman"/>
        </w:rPr>
        <w:t>ing</w:t>
      </w:r>
      <w:r w:rsidR="00FB1B7B">
        <w:rPr>
          <w:rFonts w:ascii="Times New Roman" w:hAnsi="Times New Roman" w:cs="Times New Roman"/>
        </w:rPr>
        <w:t xml:space="preserve"> the responsibility </w:t>
      </w:r>
      <w:r w:rsidR="00902EF0">
        <w:rPr>
          <w:rFonts w:ascii="Times New Roman" w:hAnsi="Times New Roman" w:cs="Times New Roman"/>
        </w:rPr>
        <w:t xml:space="preserve">of </w:t>
      </w:r>
      <w:r w:rsidR="00FB1B7B">
        <w:rPr>
          <w:rFonts w:ascii="Times New Roman" w:hAnsi="Times New Roman" w:cs="Times New Roman"/>
        </w:rPr>
        <w:t xml:space="preserve">establishing and updating a mechanism </w:t>
      </w:r>
      <w:r w:rsidR="005B474D">
        <w:rPr>
          <w:rFonts w:ascii="Times New Roman" w:hAnsi="Times New Roman" w:cs="Times New Roman"/>
        </w:rPr>
        <w:t>that would set</w:t>
      </w:r>
      <w:r w:rsidR="00FB1B7B">
        <w:rPr>
          <w:rFonts w:ascii="Times New Roman" w:hAnsi="Times New Roman" w:cs="Times New Roman"/>
        </w:rPr>
        <w:t xml:space="preserve"> minimum service levels to ensure that Lifeline supports an “evolving level” of telecommunications service.  While the Bureau is supposed to tie the levels to objective, publicly available data, I don’t think that’s much of a safeguard given our recent experience with the Commission’s 2015 Broadband Progress Report (i.e., the Section 706 Report)</w:t>
      </w:r>
      <w:r w:rsidR="00B6221B">
        <w:rPr>
          <w:rFonts w:ascii="Times New Roman" w:hAnsi="Times New Roman" w:cs="Times New Roman"/>
        </w:rPr>
        <w:t xml:space="preserve">, where the Commission contorted publicly available data to reach a </w:t>
      </w:r>
      <w:r w:rsidR="00D948B9">
        <w:rPr>
          <w:rFonts w:ascii="Times New Roman" w:hAnsi="Times New Roman" w:cs="Times New Roman"/>
        </w:rPr>
        <w:t>predetermined</w:t>
      </w:r>
      <w:r w:rsidR="00B6221B">
        <w:rPr>
          <w:rFonts w:ascii="Times New Roman" w:hAnsi="Times New Roman" w:cs="Times New Roman"/>
        </w:rPr>
        <w:t xml:space="preserve"> outcome</w:t>
      </w:r>
      <w:r w:rsidR="00FB1B7B">
        <w:rPr>
          <w:rFonts w:ascii="Times New Roman" w:hAnsi="Times New Roman" w:cs="Times New Roman"/>
        </w:rPr>
        <w:t xml:space="preserve">.  Moreover, the statute is quite clear that “the </w:t>
      </w:r>
      <w:r w:rsidR="00FB1B7B" w:rsidRPr="00F976B5">
        <w:rPr>
          <w:rFonts w:ascii="Times New Roman" w:hAnsi="Times New Roman" w:cs="Times New Roman"/>
          <w:i/>
        </w:rPr>
        <w:t>Commission</w:t>
      </w:r>
      <w:r w:rsidR="00FB1B7B">
        <w:rPr>
          <w:rFonts w:ascii="Times New Roman" w:hAnsi="Times New Roman" w:cs="Times New Roman"/>
        </w:rPr>
        <w:t xml:space="preserve"> shall establish” the definition of services supported by USF.   </w:t>
      </w:r>
    </w:p>
    <w:p w:rsidR="009B35FA" w:rsidRDefault="006E0A25" w:rsidP="005B4BE7">
      <w:pPr>
        <w:spacing w:after="120" w:line="240" w:lineRule="auto"/>
        <w:ind w:firstLine="720"/>
        <w:rPr>
          <w:rFonts w:ascii="Times New Roman" w:hAnsi="Times New Roman" w:cs="Times New Roman"/>
        </w:rPr>
      </w:pPr>
      <w:r>
        <w:rPr>
          <w:rFonts w:ascii="Times New Roman" w:hAnsi="Times New Roman" w:cs="Times New Roman"/>
        </w:rPr>
        <w:t>Sixth</w:t>
      </w:r>
      <w:r w:rsidR="00933E99" w:rsidRPr="001F7515">
        <w:rPr>
          <w:rFonts w:ascii="Times New Roman" w:hAnsi="Times New Roman" w:cs="Times New Roman"/>
        </w:rPr>
        <w:t xml:space="preserve">, I continue to object to the practice of citing NALs </w:t>
      </w:r>
      <w:r w:rsidR="005B474D">
        <w:rPr>
          <w:rFonts w:ascii="Times New Roman" w:hAnsi="Times New Roman" w:cs="Times New Roman"/>
        </w:rPr>
        <w:t xml:space="preserve">as </w:t>
      </w:r>
      <w:r w:rsidR="00933E99" w:rsidRPr="001F7515">
        <w:rPr>
          <w:rFonts w:ascii="Times New Roman" w:hAnsi="Times New Roman" w:cs="Times New Roman"/>
        </w:rPr>
        <w:t xml:space="preserve">if they have precedential value.  They do not.  They are not final orders and are often challenged vociferously by the affected parties.   </w:t>
      </w:r>
    </w:p>
    <w:p w:rsidR="009B35FA" w:rsidRPr="001F7515" w:rsidRDefault="00675284" w:rsidP="005B4BE7">
      <w:pPr>
        <w:spacing w:after="120" w:line="240" w:lineRule="auto"/>
        <w:ind w:firstLine="720"/>
        <w:rPr>
          <w:rFonts w:ascii="Times New Roman" w:hAnsi="Times New Roman" w:cs="Times New Roman"/>
        </w:rPr>
      </w:pPr>
      <w:r w:rsidRPr="001F7515">
        <w:rPr>
          <w:rFonts w:ascii="Times New Roman" w:hAnsi="Times New Roman" w:cs="Times New Roman"/>
        </w:rPr>
        <w:t xml:space="preserve">I also find it incredible how quickly the Commission changed its mind on the utility of broadband access at public </w:t>
      </w:r>
      <w:r w:rsidR="005B474D" w:rsidRPr="001F7515">
        <w:rPr>
          <w:rFonts w:ascii="Times New Roman" w:hAnsi="Times New Roman" w:cs="Times New Roman"/>
        </w:rPr>
        <w:t>librar</w:t>
      </w:r>
      <w:r w:rsidR="005B474D">
        <w:rPr>
          <w:rFonts w:ascii="Times New Roman" w:hAnsi="Times New Roman" w:cs="Times New Roman"/>
        </w:rPr>
        <w:t>ies</w:t>
      </w:r>
      <w:r w:rsidRPr="001F7515">
        <w:rPr>
          <w:rFonts w:ascii="Times New Roman" w:hAnsi="Times New Roman" w:cs="Times New Roman"/>
        </w:rPr>
        <w:t>.  Less than a year after ramping up E-rate funding for libraries</w:t>
      </w:r>
      <w:r w:rsidR="005B474D">
        <w:rPr>
          <w:rFonts w:ascii="Times New Roman" w:hAnsi="Times New Roman" w:cs="Times New Roman"/>
        </w:rPr>
        <w:t>,</w:t>
      </w:r>
      <w:r w:rsidRPr="001F7515">
        <w:rPr>
          <w:rFonts w:ascii="Times New Roman" w:hAnsi="Times New Roman" w:cs="Times New Roman"/>
        </w:rPr>
        <w:t xml:space="preserve"> </w:t>
      </w:r>
      <w:r w:rsidR="00F969AB">
        <w:rPr>
          <w:rFonts w:ascii="Times New Roman" w:hAnsi="Times New Roman" w:cs="Times New Roman"/>
        </w:rPr>
        <w:t xml:space="preserve">specifically </w:t>
      </w:r>
      <w:r w:rsidRPr="001F7515">
        <w:rPr>
          <w:rFonts w:ascii="Times New Roman" w:hAnsi="Times New Roman" w:cs="Times New Roman"/>
        </w:rPr>
        <w:t xml:space="preserve">to ensure that students without Internet access at home could get online, the Commission </w:t>
      </w:r>
      <w:r w:rsidR="00F969AB">
        <w:rPr>
          <w:rFonts w:ascii="Times New Roman" w:hAnsi="Times New Roman" w:cs="Times New Roman"/>
        </w:rPr>
        <w:t xml:space="preserve">now </w:t>
      </w:r>
      <w:r w:rsidRPr="001F7515">
        <w:rPr>
          <w:rFonts w:ascii="Times New Roman" w:hAnsi="Times New Roman" w:cs="Times New Roman"/>
        </w:rPr>
        <w:t xml:space="preserve">blithely observes that “library hours are limited and even when they are open, they may not be able to fully accommodate the needs of their users.”  </w:t>
      </w:r>
      <w:r w:rsidR="00B06589">
        <w:rPr>
          <w:rFonts w:ascii="Times New Roman" w:hAnsi="Times New Roman" w:cs="Times New Roman"/>
        </w:rPr>
        <w:t xml:space="preserve">Can we get a refund on the new, added money we are spending on libraries?  </w:t>
      </w:r>
    </w:p>
    <w:p w:rsidR="009B35FA" w:rsidRDefault="00513126" w:rsidP="005B4BE7">
      <w:pPr>
        <w:spacing w:after="120" w:line="240" w:lineRule="auto"/>
        <w:ind w:firstLine="720"/>
        <w:rPr>
          <w:rFonts w:ascii="Times New Roman" w:hAnsi="Times New Roman" w:cs="Times New Roman"/>
        </w:rPr>
      </w:pPr>
      <w:r w:rsidRPr="001F7515">
        <w:rPr>
          <w:rFonts w:ascii="Times New Roman" w:hAnsi="Times New Roman" w:cs="Times New Roman"/>
        </w:rPr>
        <w:t xml:space="preserve">Finally, </w:t>
      </w:r>
      <w:r w:rsidR="00144DB5" w:rsidRPr="001F7515">
        <w:rPr>
          <w:rFonts w:ascii="Times New Roman" w:hAnsi="Times New Roman" w:cs="Times New Roman"/>
        </w:rPr>
        <w:t xml:space="preserve">I recognize that </w:t>
      </w:r>
      <w:r w:rsidR="00AC21F7" w:rsidRPr="001F7515">
        <w:rPr>
          <w:rFonts w:ascii="Times New Roman" w:hAnsi="Times New Roman" w:cs="Times New Roman"/>
        </w:rPr>
        <w:t>a couple of my</w:t>
      </w:r>
      <w:r w:rsidR="00144DB5" w:rsidRPr="001F7515">
        <w:rPr>
          <w:rFonts w:ascii="Times New Roman" w:hAnsi="Times New Roman" w:cs="Times New Roman"/>
        </w:rPr>
        <w:t xml:space="preserve"> </w:t>
      </w:r>
      <w:r w:rsidR="009A060A">
        <w:rPr>
          <w:rFonts w:ascii="Times New Roman" w:hAnsi="Times New Roman" w:cs="Times New Roman"/>
        </w:rPr>
        <w:t>comments are reflected</w:t>
      </w:r>
      <w:r w:rsidR="00144DB5" w:rsidRPr="001F7515">
        <w:rPr>
          <w:rFonts w:ascii="Times New Roman" w:hAnsi="Times New Roman" w:cs="Times New Roman"/>
        </w:rPr>
        <w:t xml:space="preserve"> in the </w:t>
      </w:r>
      <w:r w:rsidR="001368A5" w:rsidRPr="001F7515">
        <w:rPr>
          <w:rFonts w:ascii="Times New Roman" w:hAnsi="Times New Roman" w:cs="Times New Roman"/>
        </w:rPr>
        <w:t>item</w:t>
      </w:r>
      <w:r w:rsidR="00144DB5" w:rsidRPr="001F7515">
        <w:rPr>
          <w:rFonts w:ascii="Times New Roman" w:hAnsi="Times New Roman" w:cs="Times New Roman"/>
        </w:rPr>
        <w:t xml:space="preserve"> </w:t>
      </w:r>
      <w:r w:rsidR="001368A5" w:rsidRPr="001F7515">
        <w:rPr>
          <w:rFonts w:ascii="Times New Roman" w:hAnsi="Times New Roman" w:cs="Times New Roman"/>
        </w:rPr>
        <w:t>despite</w:t>
      </w:r>
      <w:r w:rsidR="00144DB5" w:rsidRPr="001F7515">
        <w:rPr>
          <w:rFonts w:ascii="Times New Roman" w:hAnsi="Times New Roman" w:cs="Times New Roman"/>
        </w:rPr>
        <w:t xml:space="preserve"> my dissent.  </w:t>
      </w:r>
      <w:r w:rsidR="009A060A">
        <w:rPr>
          <w:rFonts w:ascii="Times New Roman" w:hAnsi="Times New Roman" w:cs="Times New Roman"/>
        </w:rPr>
        <w:t xml:space="preserve">In particular, </w:t>
      </w:r>
      <w:r w:rsidR="00FB1B7B">
        <w:rPr>
          <w:rFonts w:ascii="Times New Roman" w:hAnsi="Times New Roman" w:cs="Times New Roman"/>
        </w:rPr>
        <w:t>I app</w:t>
      </w:r>
      <w:r w:rsidR="00646F30">
        <w:rPr>
          <w:rFonts w:ascii="Times New Roman" w:hAnsi="Times New Roman" w:cs="Times New Roman"/>
        </w:rPr>
        <w:t>reciate that staff honored the</w:t>
      </w:r>
      <w:r w:rsidR="00FB1B7B">
        <w:rPr>
          <w:rFonts w:ascii="Times New Roman" w:hAnsi="Times New Roman" w:cs="Times New Roman"/>
        </w:rPr>
        <w:t xml:space="preserve"> promise </w:t>
      </w:r>
      <w:r w:rsidR="00646F30">
        <w:rPr>
          <w:rFonts w:ascii="Times New Roman" w:hAnsi="Times New Roman" w:cs="Times New Roman"/>
        </w:rPr>
        <w:t xml:space="preserve">made to me before the item circulated </w:t>
      </w:r>
      <w:r w:rsidR="00FB1B7B">
        <w:rPr>
          <w:rFonts w:ascii="Times New Roman" w:hAnsi="Times New Roman" w:cs="Times New Roman"/>
        </w:rPr>
        <w:t>to seek</w:t>
      </w:r>
      <w:r w:rsidR="001368A5" w:rsidRPr="001F7515">
        <w:rPr>
          <w:rFonts w:ascii="Times New Roman" w:hAnsi="Times New Roman" w:cs="Times New Roman"/>
        </w:rPr>
        <w:t xml:space="preserve"> comment on making participation in the Lifeline program voluntary for providers.  </w:t>
      </w:r>
      <w:r w:rsidR="00646F30">
        <w:rPr>
          <w:rFonts w:ascii="Times New Roman" w:hAnsi="Times New Roman" w:cs="Times New Roman"/>
        </w:rPr>
        <w:t xml:space="preserve">  </w:t>
      </w:r>
    </w:p>
    <w:p w:rsidR="00144DB5" w:rsidRPr="001F7515" w:rsidRDefault="00646F30" w:rsidP="009B35FA">
      <w:pPr>
        <w:spacing w:after="0" w:line="240" w:lineRule="auto"/>
        <w:ind w:firstLine="720"/>
        <w:rPr>
          <w:rFonts w:ascii="Times New Roman" w:hAnsi="Times New Roman" w:cs="Times New Roman"/>
        </w:rPr>
      </w:pPr>
      <w:r>
        <w:rPr>
          <w:rFonts w:ascii="Times New Roman" w:hAnsi="Times New Roman" w:cs="Times New Roman"/>
        </w:rPr>
        <w:t>W</w:t>
      </w:r>
      <w:r w:rsidR="001368A5" w:rsidRPr="001F7515">
        <w:rPr>
          <w:rFonts w:ascii="Times New Roman" w:hAnsi="Times New Roman" w:cs="Times New Roman"/>
        </w:rPr>
        <w:t xml:space="preserve">hile some </w:t>
      </w:r>
      <w:r w:rsidR="00E216E1" w:rsidRPr="001F7515">
        <w:rPr>
          <w:rFonts w:ascii="Times New Roman" w:hAnsi="Times New Roman" w:cs="Times New Roman"/>
        </w:rPr>
        <w:t xml:space="preserve">of my </w:t>
      </w:r>
      <w:r w:rsidR="00513126" w:rsidRPr="001F7515">
        <w:rPr>
          <w:rFonts w:ascii="Times New Roman" w:hAnsi="Times New Roman" w:cs="Times New Roman"/>
        </w:rPr>
        <w:t>non-</w:t>
      </w:r>
      <w:r w:rsidR="00E216E1" w:rsidRPr="001F7515">
        <w:rPr>
          <w:rFonts w:ascii="Times New Roman" w:hAnsi="Times New Roman" w:cs="Times New Roman"/>
        </w:rPr>
        <w:t xml:space="preserve">controversial </w:t>
      </w:r>
      <w:r w:rsidR="009A060A">
        <w:rPr>
          <w:rFonts w:ascii="Times New Roman" w:hAnsi="Times New Roman" w:cs="Times New Roman"/>
        </w:rPr>
        <w:t>points</w:t>
      </w:r>
      <w:r w:rsidR="00E216E1" w:rsidRPr="001F7515">
        <w:rPr>
          <w:rFonts w:ascii="Times New Roman" w:hAnsi="Times New Roman" w:cs="Times New Roman"/>
        </w:rPr>
        <w:t xml:space="preserve"> are reflected in this item, the true measure of any working relationship is what happens when there is disagreement.  I offered compromise </w:t>
      </w:r>
      <w:r>
        <w:rPr>
          <w:rFonts w:ascii="Times New Roman" w:hAnsi="Times New Roman" w:cs="Times New Roman"/>
        </w:rPr>
        <w:t xml:space="preserve">on my top priority </w:t>
      </w:r>
      <w:r w:rsidR="00E216E1" w:rsidRPr="001F7515">
        <w:rPr>
          <w:rFonts w:ascii="Times New Roman" w:hAnsi="Times New Roman" w:cs="Times New Roman"/>
        </w:rPr>
        <w:t xml:space="preserve">and was met with rejection.  </w:t>
      </w:r>
      <w:r w:rsidR="00EC7B47">
        <w:rPr>
          <w:rFonts w:ascii="Times New Roman" w:hAnsi="Times New Roman" w:cs="Times New Roman"/>
        </w:rPr>
        <w:t xml:space="preserve">And it happened so late in the process that there was no time to </w:t>
      </w:r>
      <w:r w:rsidR="00B6221B">
        <w:rPr>
          <w:rFonts w:ascii="Times New Roman" w:hAnsi="Times New Roman" w:cs="Times New Roman"/>
        </w:rPr>
        <w:t xml:space="preserve">begin a conversation about </w:t>
      </w:r>
      <w:r w:rsidR="00EC7B47">
        <w:rPr>
          <w:rFonts w:ascii="Times New Roman" w:hAnsi="Times New Roman" w:cs="Times New Roman"/>
        </w:rPr>
        <w:t xml:space="preserve">my other, serious concerns.  </w:t>
      </w:r>
      <w:r w:rsidR="00E216E1" w:rsidRPr="001F7515">
        <w:rPr>
          <w:rFonts w:ascii="Times New Roman" w:hAnsi="Times New Roman" w:cs="Times New Roman"/>
        </w:rPr>
        <w:t xml:space="preserve">In this respect, my low expectations for this item were met.  </w:t>
      </w:r>
      <w:r w:rsidR="009932AB" w:rsidRPr="001F7515">
        <w:rPr>
          <w:rFonts w:ascii="Times New Roman" w:hAnsi="Times New Roman" w:cs="Times New Roman"/>
        </w:rPr>
        <w:t>I dissent.</w:t>
      </w:r>
    </w:p>
    <w:sectPr w:rsidR="00144DB5" w:rsidRPr="001F7515" w:rsidSect="005B4B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FA" w:rsidRDefault="003956FA" w:rsidP="000C63FE">
      <w:pPr>
        <w:spacing w:after="0" w:line="240" w:lineRule="auto"/>
      </w:pPr>
      <w:r>
        <w:separator/>
      </w:r>
    </w:p>
  </w:endnote>
  <w:endnote w:type="continuationSeparator" w:id="0">
    <w:p w:rsidR="003956FA" w:rsidRDefault="003956FA" w:rsidP="000C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26" w:rsidRDefault="00CB7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6839477"/>
      <w:docPartObj>
        <w:docPartGallery w:val="Page Numbers (Bottom of Page)"/>
        <w:docPartUnique/>
      </w:docPartObj>
    </w:sdtPr>
    <w:sdtEndPr>
      <w:rPr>
        <w:noProof/>
      </w:rPr>
    </w:sdtEndPr>
    <w:sdtContent>
      <w:p w:rsidR="00B249F3" w:rsidRPr="005B4BE7" w:rsidRDefault="007F4F3B">
        <w:pPr>
          <w:pStyle w:val="Footer"/>
          <w:jc w:val="center"/>
          <w:rPr>
            <w:rFonts w:ascii="Times New Roman" w:hAnsi="Times New Roman" w:cs="Times New Roman"/>
          </w:rPr>
        </w:pPr>
        <w:r w:rsidRPr="005B4BE7">
          <w:rPr>
            <w:rFonts w:ascii="Times New Roman" w:hAnsi="Times New Roman" w:cs="Times New Roman"/>
          </w:rPr>
          <w:fldChar w:fldCharType="begin"/>
        </w:r>
        <w:r w:rsidR="00B249F3" w:rsidRPr="005B4BE7">
          <w:rPr>
            <w:rFonts w:ascii="Times New Roman" w:hAnsi="Times New Roman" w:cs="Times New Roman"/>
          </w:rPr>
          <w:instrText xml:space="preserve"> PAGE   \* MERGEFORMAT </w:instrText>
        </w:r>
        <w:r w:rsidRPr="005B4BE7">
          <w:rPr>
            <w:rFonts w:ascii="Times New Roman" w:hAnsi="Times New Roman" w:cs="Times New Roman"/>
          </w:rPr>
          <w:fldChar w:fldCharType="separate"/>
        </w:r>
        <w:r w:rsidR="00CB7426">
          <w:rPr>
            <w:rFonts w:ascii="Times New Roman" w:hAnsi="Times New Roman" w:cs="Times New Roman"/>
            <w:noProof/>
          </w:rPr>
          <w:t>2</w:t>
        </w:r>
        <w:r w:rsidRPr="005B4BE7">
          <w:rPr>
            <w:rFonts w:ascii="Times New Roman" w:hAnsi="Times New Roman" w:cs="Times New Roman"/>
            <w:noProof/>
          </w:rPr>
          <w:fldChar w:fldCharType="end"/>
        </w:r>
      </w:p>
    </w:sdtContent>
  </w:sdt>
  <w:p w:rsidR="00B249F3" w:rsidRPr="005B4BE7" w:rsidRDefault="00B249F3">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26" w:rsidRDefault="00CB7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FA" w:rsidRDefault="003956FA" w:rsidP="000C63FE">
      <w:pPr>
        <w:spacing w:after="0" w:line="240" w:lineRule="auto"/>
      </w:pPr>
      <w:r>
        <w:separator/>
      </w:r>
    </w:p>
  </w:footnote>
  <w:footnote w:type="continuationSeparator" w:id="0">
    <w:p w:rsidR="003956FA" w:rsidRDefault="003956FA" w:rsidP="000C6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26" w:rsidRDefault="00CB7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26" w:rsidRDefault="00CB74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26" w:rsidRDefault="00CB7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4"/>
    <w:rsid w:val="000104B9"/>
    <w:rsid w:val="00062336"/>
    <w:rsid w:val="00092081"/>
    <w:rsid w:val="00095C26"/>
    <w:rsid w:val="000C63FE"/>
    <w:rsid w:val="000E329A"/>
    <w:rsid w:val="001364FF"/>
    <w:rsid w:val="001368A5"/>
    <w:rsid w:val="00144DB5"/>
    <w:rsid w:val="001A4617"/>
    <w:rsid w:val="001A78B2"/>
    <w:rsid w:val="001B3345"/>
    <w:rsid w:val="001E6511"/>
    <w:rsid w:val="001F4644"/>
    <w:rsid w:val="001F7515"/>
    <w:rsid w:val="00264FF4"/>
    <w:rsid w:val="002A28FB"/>
    <w:rsid w:val="00320EAD"/>
    <w:rsid w:val="00322970"/>
    <w:rsid w:val="00347F06"/>
    <w:rsid w:val="003956FA"/>
    <w:rsid w:val="00397D2C"/>
    <w:rsid w:val="00482FDC"/>
    <w:rsid w:val="004D42C6"/>
    <w:rsid w:val="00513126"/>
    <w:rsid w:val="00522C97"/>
    <w:rsid w:val="00570079"/>
    <w:rsid w:val="005B474D"/>
    <w:rsid w:val="005B4BE7"/>
    <w:rsid w:val="00636813"/>
    <w:rsid w:val="00646F30"/>
    <w:rsid w:val="0067349A"/>
    <w:rsid w:val="00675284"/>
    <w:rsid w:val="00692EBC"/>
    <w:rsid w:val="006E0A25"/>
    <w:rsid w:val="00720DB9"/>
    <w:rsid w:val="007474A4"/>
    <w:rsid w:val="007F4F3B"/>
    <w:rsid w:val="007F7F64"/>
    <w:rsid w:val="0081773D"/>
    <w:rsid w:val="0083753A"/>
    <w:rsid w:val="00845F8F"/>
    <w:rsid w:val="00862EF0"/>
    <w:rsid w:val="00871805"/>
    <w:rsid w:val="00902EF0"/>
    <w:rsid w:val="009063CD"/>
    <w:rsid w:val="00912D4A"/>
    <w:rsid w:val="00933E99"/>
    <w:rsid w:val="00943B16"/>
    <w:rsid w:val="009932AB"/>
    <w:rsid w:val="009A060A"/>
    <w:rsid w:val="009B35FA"/>
    <w:rsid w:val="009C6BD7"/>
    <w:rsid w:val="00A235CF"/>
    <w:rsid w:val="00A535AC"/>
    <w:rsid w:val="00A64573"/>
    <w:rsid w:val="00A664E3"/>
    <w:rsid w:val="00AC21F7"/>
    <w:rsid w:val="00AE64C0"/>
    <w:rsid w:val="00B06589"/>
    <w:rsid w:val="00B249F3"/>
    <w:rsid w:val="00B35CB3"/>
    <w:rsid w:val="00B607FF"/>
    <w:rsid w:val="00B6221B"/>
    <w:rsid w:val="00B71F24"/>
    <w:rsid w:val="00B82F15"/>
    <w:rsid w:val="00B833E8"/>
    <w:rsid w:val="00BA6020"/>
    <w:rsid w:val="00C1678A"/>
    <w:rsid w:val="00C338FE"/>
    <w:rsid w:val="00C72B67"/>
    <w:rsid w:val="00CA1D87"/>
    <w:rsid w:val="00CB7426"/>
    <w:rsid w:val="00D31AC2"/>
    <w:rsid w:val="00D44726"/>
    <w:rsid w:val="00D948B9"/>
    <w:rsid w:val="00DF4A7D"/>
    <w:rsid w:val="00E0209A"/>
    <w:rsid w:val="00E20C24"/>
    <w:rsid w:val="00E216E1"/>
    <w:rsid w:val="00E311BA"/>
    <w:rsid w:val="00E73891"/>
    <w:rsid w:val="00EC7B47"/>
    <w:rsid w:val="00F675BC"/>
    <w:rsid w:val="00F969AB"/>
    <w:rsid w:val="00F976B5"/>
    <w:rsid w:val="00FB1B7B"/>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2C97"/>
  </w:style>
  <w:style w:type="character" w:styleId="Emphasis">
    <w:name w:val="Emphasis"/>
    <w:basedOn w:val="DefaultParagraphFont"/>
    <w:uiPriority w:val="20"/>
    <w:qFormat/>
    <w:rsid w:val="00522C97"/>
    <w:rPr>
      <w:i/>
      <w:iCs/>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fn "/>
    <w:basedOn w:val="Normal"/>
    <w:link w:val="FootnoteTextChar"/>
    <w:unhideWhenUsed/>
    <w:rsid w:val="000C63FE"/>
    <w:pPr>
      <w:spacing w:after="0" w:line="240" w:lineRule="auto"/>
    </w:pPr>
    <w:rPr>
      <w:sz w:val="20"/>
      <w:szCs w:val="20"/>
    </w:r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fn  Char"/>
    <w:basedOn w:val="DefaultParagraphFont"/>
    <w:link w:val="FootnoteText"/>
    <w:rsid w:val="000C63FE"/>
    <w:rPr>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nhideWhenUsed/>
    <w:rsid w:val="000C63FE"/>
    <w:rPr>
      <w:vertAlign w:val="superscript"/>
    </w:rPr>
  </w:style>
  <w:style w:type="character" w:styleId="CommentReference">
    <w:name w:val="annotation reference"/>
    <w:basedOn w:val="DefaultParagraphFont"/>
    <w:uiPriority w:val="99"/>
    <w:semiHidden/>
    <w:unhideWhenUsed/>
    <w:rsid w:val="000C63FE"/>
    <w:rPr>
      <w:sz w:val="16"/>
      <w:szCs w:val="16"/>
    </w:rPr>
  </w:style>
  <w:style w:type="paragraph" w:styleId="CommentText">
    <w:name w:val="annotation text"/>
    <w:basedOn w:val="Normal"/>
    <w:link w:val="CommentTextChar"/>
    <w:uiPriority w:val="99"/>
    <w:semiHidden/>
    <w:unhideWhenUsed/>
    <w:rsid w:val="000C63F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C63FE"/>
    <w:rPr>
      <w:sz w:val="20"/>
      <w:szCs w:val="20"/>
    </w:rPr>
  </w:style>
  <w:style w:type="paragraph" w:styleId="BalloonText">
    <w:name w:val="Balloon Text"/>
    <w:basedOn w:val="Normal"/>
    <w:link w:val="BalloonTextChar"/>
    <w:uiPriority w:val="99"/>
    <w:semiHidden/>
    <w:unhideWhenUsed/>
    <w:rsid w:val="000C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FE"/>
    <w:rPr>
      <w:rFonts w:ascii="Tahoma" w:hAnsi="Tahoma" w:cs="Tahoma"/>
      <w:sz w:val="16"/>
      <w:szCs w:val="16"/>
    </w:rPr>
  </w:style>
  <w:style w:type="paragraph" w:styleId="Header">
    <w:name w:val="header"/>
    <w:basedOn w:val="Normal"/>
    <w:link w:val="HeaderChar"/>
    <w:uiPriority w:val="99"/>
    <w:unhideWhenUsed/>
    <w:rsid w:val="00B2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9F3"/>
  </w:style>
  <w:style w:type="paragraph" w:styleId="Footer">
    <w:name w:val="footer"/>
    <w:basedOn w:val="Normal"/>
    <w:link w:val="FooterChar"/>
    <w:uiPriority w:val="99"/>
    <w:unhideWhenUsed/>
    <w:rsid w:val="00B2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9F3"/>
  </w:style>
  <w:style w:type="paragraph" w:styleId="CommentSubject">
    <w:name w:val="annotation subject"/>
    <w:basedOn w:val="CommentText"/>
    <w:next w:val="CommentText"/>
    <w:link w:val="CommentSubjectChar"/>
    <w:uiPriority w:val="99"/>
    <w:semiHidden/>
    <w:unhideWhenUsed/>
    <w:rsid w:val="00F969AB"/>
    <w:pPr>
      <w:spacing w:after="200"/>
    </w:pPr>
    <w:rPr>
      <w:b/>
      <w:bCs/>
    </w:rPr>
  </w:style>
  <w:style w:type="character" w:customStyle="1" w:styleId="CommentSubjectChar">
    <w:name w:val="Comment Subject Char"/>
    <w:basedOn w:val="CommentTextChar"/>
    <w:link w:val="CommentSubject"/>
    <w:uiPriority w:val="99"/>
    <w:semiHidden/>
    <w:rsid w:val="00F969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2C97"/>
  </w:style>
  <w:style w:type="character" w:styleId="Emphasis">
    <w:name w:val="Emphasis"/>
    <w:basedOn w:val="DefaultParagraphFont"/>
    <w:uiPriority w:val="20"/>
    <w:qFormat/>
    <w:rsid w:val="00522C97"/>
    <w:rPr>
      <w:i/>
      <w:iCs/>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fn "/>
    <w:basedOn w:val="Normal"/>
    <w:link w:val="FootnoteTextChar"/>
    <w:unhideWhenUsed/>
    <w:rsid w:val="000C63FE"/>
    <w:pPr>
      <w:spacing w:after="0" w:line="240" w:lineRule="auto"/>
    </w:pPr>
    <w:rPr>
      <w:sz w:val="20"/>
      <w:szCs w:val="20"/>
    </w:r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fn  Char"/>
    <w:basedOn w:val="DefaultParagraphFont"/>
    <w:link w:val="FootnoteText"/>
    <w:rsid w:val="000C63FE"/>
    <w:rPr>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nhideWhenUsed/>
    <w:rsid w:val="000C63FE"/>
    <w:rPr>
      <w:vertAlign w:val="superscript"/>
    </w:rPr>
  </w:style>
  <w:style w:type="character" w:styleId="CommentReference">
    <w:name w:val="annotation reference"/>
    <w:basedOn w:val="DefaultParagraphFont"/>
    <w:uiPriority w:val="99"/>
    <w:semiHidden/>
    <w:unhideWhenUsed/>
    <w:rsid w:val="000C63FE"/>
    <w:rPr>
      <w:sz w:val="16"/>
      <w:szCs w:val="16"/>
    </w:rPr>
  </w:style>
  <w:style w:type="paragraph" w:styleId="CommentText">
    <w:name w:val="annotation text"/>
    <w:basedOn w:val="Normal"/>
    <w:link w:val="CommentTextChar"/>
    <w:uiPriority w:val="99"/>
    <w:semiHidden/>
    <w:unhideWhenUsed/>
    <w:rsid w:val="000C63F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C63FE"/>
    <w:rPr>
      <w:sz w:val="20"/>
      <w:szCs w:val="20"/>
    </w:rPr>
  </w:style>
  <w:style w:type="paragraph" w:styleId="BalloonText">
    <w:name w:val="Balloon Text"/>
    <w:basedOn w:val="Normal"/>
    <w:link w:val="BalloonTextChar"/>
    <w:uiPriority w:val="99"/>
    <w:semiHidden/>
    <w:unhideWhenUsed/>
    <w:rsid w:val="000C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FE"/>
    <w:rPr>
      <w:rFonts w:ascii="Tahoma" w:hAnsi="Tahoma" w:cs="Tahoma"/>
      <w:sz w:val="16"/>
      <w:szCs w:val="16"/>
    </w:rPr>
  </w:style>
  <w:style w:type="paragraph" w:styleId="Header">
    <w:name w:val="header"/>
    <w:basedOn w:val="Normal"/>
    <w:link w:val="HeaderChar"/>
    <w:uiPriority w:val="99"/>
    <w:unhideWhenUsed/>
    <w:rsid w:val="00B2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9F3"/>
  </w:style>
  <w:style w:type="paragraph" w:styleId="Footer">
    <w:name w:val="footer"/>
    <w:basedOn w:val="Normal"/>
    <w:link w:val="FooterChar"/>
    <w:uiPriority w:val="99"/>
    <w:unhideWhenUsed/>
    <w:rsid w:val="00B2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9F3"/>
  </w:style>
  <w:style w:type="paragraph" w:styleId="CommentSubject">
    <w:name w:val="annotation subject"/>
    <w:basedOn w:val="CommentText"/>
    <w:next w:val="CommentText"/>
    <w:link w:val="CommentSubjectChar"/>
    <w:uiPriority w:val="99"/>
    <w:semiHidden/>
    <w:unhideWhenUsed/>
    <w:rsid w:val="00F969AB"/>
    <w:pPr>
      <w:spacing w:after="200"/>
    </w:pPr>
    <w:rPr>
      <w:b/>
      <w:bCs/>
    </w:rPr>
  </w:style>
  <w:style w:type="character" w:customStyle="1" w:styleId="CommentSubjectChar">
    <w:name w:val="Comment Subject Char"/>
    <w:basedOn w:val="CommentTextChar"/>
    <w:link w:val="CommentSubject"/>
    <w:uiPriority w:val="99"/>
    <w:semiHidden/>
    <w:rsid w:val="00F969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1952</Words>
  <Characters>9906</Characters>
  <Application>Microsoft Office Word</Application>
  <DocSecurity>0</DocSecurity>
  <Lines>132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2015-06-19T12:12:00Z</dcterms:created>
  <dcterms:modified xsi:type="dcterms:W3CDTF">2015-06-19T12:12:00Z</dcterms:modified>
  <cp:category> </cp:category>
  <cp:contentStatus> </cp:contentStatus>
</cp:coreProperties>
</file>