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E0" w:rsidRPr="00C41AE0" w:rsidRDefault="009377DC" w:rsidP="008034D3">
      <w:pPr>
        <w:spacing w:after="0" w:line="240" w:lineRule="auto"/>
        <w:jc w:val="center"/>
        <w:rPr>
          <w:rFonts w:ascii="Times New Roman" w:eastAsia="Times New Roman" w:hAnsi="Times New Roman" w:cs="Times New Roman"/>
          <w:b/>
        </w:rPr>
      </w:pPr>
      <w:bookmarkStart w:id="0" w:name="_GoBack"/>
      <w:bookmarkEnd w:id="0"/>
      <w:r w:rsidRPr="00C41AE0">
        <w:rPr>
          <w:rFonts w:ascii="Times New Roman" w:eastAsia="Times New Roman" w:hAnsi="Times New Roman" w:cs="Times New Roman"/>
          <w:b/>
        </w:rPr>
        <w:t>STATEMENT OF</w:t>
      </w:r>
      <w:r w:rsidR="00646147" w:rsidRPr="00C41AE0">
        <w:rPr>
          <w:rFonts w:ascii="Times New Roman" w:eastAsia="Times New Roman" w:hAnsi="Times New Roman" w:cs="Times New Roman"/>
          <w:b/>
        </w:rPr>
        <w:t xml:space="preserve"> </w:t>
      </w:r>
    </w:p>
    <w:p w:rsidR="009377DC" w:rsidRPr="00C41AE0" w:rsidRDefault="009377DC" w:rsidP="008034D3">
      <w:pPr>
        <w:spacing w:after="0" w:line="240" w:lineRule="auto"/>
        <w:jc w:val="center"/>
        <w:rPr>
          <w:rFonts w:ascii="Times New Roman" w:eastAsia="Times New Roman" w:hAnsi="Times New Roman" w:cs="Times New Roman"/>
          <w:b/>
        </w:rPr>
      </w:pPr>
      <w:r w:rsidRPr="00C41AE0">
        <w:rPr>
          <w:rFonts w:ascii="Times New Roman" w:eastAsia="Times New Roman" w:hAnsi="Times New Roman" w:cs="Times New Roman"/>
          <w:b/>
        </w:rPr>
        <w:t>COMMISSIONER MIGNON L. CLYBURN</w:t>
      </w:r>
    </w:p>
    <w:p w:rsidR="009377DC" w:rsidRPr="00C41AE0" w:rsidRDefault="009377DC" w:rsidP="008034D3">
      <w:pPr>
        <w:spacing w:after="0" w:line="240" w:lineRule="auto"/>
        <w:rPr>
          <w:rFonts w:ascii="Times New Roman" w:eastAsia="Times New Roman" w:hAnsi="Times New Roman" w:cs="Times New Roman"/>
        </w:rPr>
      </w:pPr>
    </w:p>
    <w:p w:rsidR="00AF7799" w:rsidRDefault="00AF7799" w:rsidP="00AF7799">
      <w:pPr>
        <w:tabs>
          <w:tab w:val="left" w:pos="720"/>
          <w:tab w:val="center" w:pos="4680"/>
        </w:tabs>
        <w:suppressAutoHyphens/>
        <w:spacing w:after="0" w:line="240" w:lineRule="auto"/>
        <w:ind w:left="720" w:hanging="720"/>
        <w:rPr>
          <w:rFonts w:ascii="Times New Roman" w:eastAsia="Times New Roman" w:hAnsi="Times New Roman" w:cs="Times New Roman"/>
          <w:lang w:val="en"/>
        </w:rPr>
      </w:pPr>
      <w:r w:rsidRPr="00BF77D6">
        <w:rPr>
          <w:rFonts w:ascii="Times New Roman" w:eastAsia="Times New Roman" w:hAnsi="Times New Roman" w:cs="Times New Roman"/>
          <w:i/>
          <w:lang w:val="en"/>
        </w:rPr>
        <w:t xml:space="preserve">Re:  </w:t>
      </w:r>
      <w:r>
        <w:rPr>
          <w:rFonts w:ascii="Times New Roman" w:eastAsia="Times New Roman" w:hAnsi="Times New Roman" w:cs="Times New Roman"/>
          <w:i/>
          <w:lang w:val="en"/>
        </w:rPr>
        <w:tab/>
      </w:r>
      <w:r w:rsidRPr="00BF77D6">
        <w:rPr>
          <w:rFonts w:ascii="Times New Roman" w:eastAsia="Times New Roman" w:hAnsi="Times New Roman" w:cs="Times New Roman"/>
          <w:i/>
          <w:lang w:val="en"/>
        </w:rPr>
        <w:t xml:space="preserve">Amendment of Part 15 of the Commission’s Rules for Unlicensed Operations in the Television Bands, Repurposed 600 MHz Band, 600 MHz Guard Bands and Duplex Gap, and </w:t>
      </w:r>
      <w:r w:rsidRPr="00BF77D6">
        <w:rPr>
          <w:rFonts w:ascii="Times New Roman" w:eastAsia="Times New Roman" w:hAnsi="Times New Roman" w:cs="Times New Roman"/>
          <w:i/>
          <w:lang w:val="en"/>
        </w:rPr>
        <w:br/>
        <w:t xml:space="preserve">Channel 37; Amendment of Part 74 of the Commission’s Rules for Low Power Auxiliary Stations in the Repurposed 600 MHz Band and 600 MHz Duplex Gap; </w:t>
      </w:r>
      <w:r w:rsidRPr="00BF77D6">
        <w:rPr>
          <w:rFonts w:ascii="Times New Roman" w:hAnsi="Times New Roman" w:cs="Times New Roman"/>
          <w:i/>
          <w:spacing w:val="-2"/>
        </w:rPr>
        <w:t>Promoting Spectrum Access for Wireless Microphone Operations;</w:t>
      </w:r>
      <w:r w:rsidRPr="00BF77D6">
        <w:rPr>
          <w:spacing w:val="-2"/>
        </w:rPr>
        <w:t xml:space="preserve"> </w:t>
      </w:r>
      <w:r w:rsidRPr="00BF77D6">
        <w:rPr>
          <w:rFonts w:ascii="Times New Roman" w:eastAsia="Times New Roman" w:hAnsi="Times New Roman" w:cs="Times New Roman"/>
          <w:i/>
          <w:lang w:val="en"/>
        </w:rPr>
        <w:t>and Expanding the Economic and Innovation Opportunities of Spect</w:t>
      </w:r>
      <w:r>
        <w:rPr>
          <w:rFonts w:ascii="Times New Roman" w:eastAsia="Times New Roman" w:hAnsi="Times New Roman" w:cs="Times New Roman"/>
          <w:i/>
          <w:lang w:val="en"/>
        </w:rPr>
        <w:t xml:space="preserve">rum Through Incentive Auctions, </w:t>
      </w:r>
      <w:r w:rsidRPr="00E11B97">
        <w:rPr>
          <w:rFonts w:ascii="Times New Roman" w:eastAsia="Times New Roman" w:hAnsi="Times New Roman" w:cs="Times New Roman"/>
          <w:lang w:val="en"/>
        </w:rPr>
        <w:t>ET Docket No. 14-165</w:t>
      </w:r>
      <w:r>
        <w:rPr>
          <w:rFonts w:ascii="Times New Roman" w:eastAsia="Times New Roman" w:hAnsi="Times New Roman" w:cs="Times New Roman"/>
          <w:lang w:val="en"/>
        </w:rPr>
        <w:t xml:space="preserve">, </w:t>
      </w:r>
      <w:r w:rsidRPr="00E11B97">
        <w:rPr>
          <w:rFonts w:ascii="Times New Roman" w:hAnsi="Times New Roman" w:cs="Times New Roman"/>
          <w:spacing w:val="-2"/>
        </w:rPr>
        <w:t>GN Docket No. 14-166</w:t>
      </w:r>
      <w:r>
        <w:rPr>
          <w:rFonts w:ascii="Times New Roman" w:hAnsi="Times New Roman" w:cs="Times New Roman"/>
          <w:spacing w:val="-2"/>
        </w:rPr>
        <w:t xml:space="preserve">, </w:t>
      </w:r>
      <w:r w:rsidRPr="00E11B97">
        <w:rPr>
          <w:rFonts w:ascii="Times New Roman" w:eastAsia="Times New Roman" w:hAnsi="Times New Roman" w:cs="Times New Roman"/>
          <w:lang w:val="en"/>
        </w:rPr>
        <w:t>GN Docket No. 12-268</w:t>
      </w:r>
      <w:r>
        <w:rPr>
          <w:rFonts w:ascii="Times New Roman" w:eastAsia="Times New Roman" w:hAnsi="Times New Roman" w:cs="Times New Roman"/>
          <w:lang w:val="en"/>
        </w:rPr>
        <w:t>.</w:t>
      </w:r>
    </w:p>
    <w:p w:rsidR="00046724" w:rsidRPr="00C41AE0" w:rsidRDefault="00046724" w:rsidP="008034D3">
      <w:pPr>
        <w:spacing w:after="0" w:line="240" w:lineRule="auto"/>
        <w:ind w:left="720"/>
        <w:rPr>
          <w:rFonts w:ascii="Times New Roman" w:eastAsia="Times New Roman" w:hAnsi="Times New Roman" w:cs="Times New Roman"/>
          <w:i/>
        </w:rPr>
      </w:pPr>
    </w:p>
    <w:p w:rsidR="00192328" w:rsidRPr="00C41AE0" w:rsidRDefault="00BB34C4" w:rsidP="00365A71">
      <w:pPr>
        <w:spacing w:after="0" w:line="240" w:lineRule="auto"/>
        <w:ind w:firstLine="720"/>
        <w:rPr>
          <w:rFonts w:ascii="Times New Roman" w:eastAsia="Times New Roman" w:hAnsi="Times New Roman" w:cs="Times New Roman"/>
        </w:rPr>
      </w:pPr>
      <w:r w:rsidRPr="00C41AE0">
        <w:rPr>
          <w:rFonts w:ascii="Times New Roman" w:eastAsia="Times New Roman" w:hAnsi="Times New Roman" w:cs="Times New Roman"/>
        </w:rPr>
        <w:t>The world’s first</w:t>
      </w:r>
      <w:r w:rsidR="003E791A" w:rsidRPr="00C41AE0">
        <w:rPr>
          <w:rFonts w:ascii="Times New Roman" w:eastAsia="Times New Roman" w:hAnsi="Times New Roman" w:cs="Times New Roman"/>
        </w:rPr>
        <w:t xml:space="preserve"> </w:t>
      </w:r>
      <w:r w:rsidRPr="00C41AE0">
        <w:rPr>
          <w:rFonts w:ascii="Times New Roman" w:eastAsia="Times New Roman" w:hAnsi="Times New Roman" w:cs="Times New Roman"/>
        </w:rPr>
        <w:t xml:space="preserve">ever reverse incentive auction is not </w:t>
      </w:r>
      <w:r w:rsidR="00DB1F0D" w:rsidRPr="00C41AE0">
        <w:rPr>
          <w:rFonts w:ascii="Times New Roman" w:eastAsia="Times New Roman" w:hAnsi="Times New Roman" w:cs="Times New Roman"/>
        </w:rPr>
        <w:t xml:space="preserve">just </w:t>
      </w:r>
      <w:r w:rsidRPr="00C41AE0">
        <w:rPr>
          <w:rFonts w:ascii="Times New Roman" w:eastAsia="Times New Roman" w:hAnsi="Times New Roman" w:cs="Times New Roman"/>
        </w:rPr>
        <w:t xml:space="preserve">about broadcast TV stations turning in spectrum licenses </w:t>
      </w:r>
      <w:r w:rsidR="00DB1F0D" w:rsidRPr="00C41AE0">
        <w:rPr>
          <w:rFonts w:ascii="Times New Roman" w:eastAsia="Times New Roman" w:hAnsi="Times New Roman" w:cs="Times New Roman"/>
        </w:rPr>
        <w:t>to</w:t>
      </w:r>
      <w:r w:rsidRPr="00C41AE0">
        <w:rPr>
          <w:rFonts w:ascii="Times New Roman" w:eastAsia="Times New Roman" w:hAnsi="Times New Roman" w:cs="Times New Roman"/>
        </w:rPr>
        <w:t xml:space="preserve"> be resold for commercial wireless services.  A successful incentive auction also impact</w:t>
      </w:r>
      <w:r w:rsidR="00DB1F0D" w:rsidRPr="00C41AE0">
        <w:rPr>
          <w:rFonts w:ascii="Times New Roman" w:eastAsia="Times New Roman" w:hAnsi="Times New Roman" w:cs="Times New Roman"/>
        </w:rPr>
        <w:t>s</w:t>
      </w:r>
      <w:r w:rsidRPr="00C41AE0">
        <w:rPr>
          <w:rFonts w:ascii="Times New Roman" w:eastAsia="Times New Roman" w:hAnsi="Times New Roman" w:cs="Times New Roman"/>
        </w:rPr>
        <w:t xml:space="preserve"> the amount of spectrum available for incumbent communications services, such as wireless microphones, wireless medical telemetry and TV White Space </w:t>
      </w:r>
      <w:r w:rsidR="005C2F42" w:rsidRPr="00C41AE0">
        <w:rPr>
          <w:rFonts w:ascii="Times New Roman" w:eastAsia="Times New Roman" w:hAnsi="Times New Roman" w:cs="Times New Roman"/>
        </w:rPr>
        <w:t>devices</w:t>
      </w:r>
      <w:r w:rsidR="004D776D" w:rsidRPr="00C41AE0">
        <w:rPr>
          <w:rFonts w:ascii="Times New Roman" w:eastAsia="Times New Roman" w:hAnsi="Times New Roman" w:cs="Times New Roman"/>
        </w:rPr>
        <w:t>,</w:t>
      </w:r>
      <w:r w:rsidR="005C2F42" w:rsidRPr="00C41AE0">
        <w:rPr>
          <w:rFonts w:ascii="Times New Roman" w:eastAsia="Times New Roman" w:hAnsi="Times New Roman" w:cs="Times New Roman"/>
        </w:rPr>
        <w:t xml:space="preserve"> </w:t>
      </w:r>
      <w:r w:rsidR="00DB1F0D" w:rsidRPr="00C41AE0">
        <w:rPr>
          <w:rFonts w:ascii="Times New Roman" w:eastAsia="Times New Roman" w:hAnsi="Times New Roman" w:cs="Times New Roman"/>
        </w:rPr>
        <w:t>which</w:t>
      </w:r>
      <w:r w:rsidRPr="00C41AE0">
        <w:rPr>
          <w:rFonts w:ascii="Times New Roman" w:eastAsia="Times New Roman" w:hAnsi="Times New Roman" w:cs="Times New Roman"/>
        </w:rPr>
        <w:t xml:space="preserve"> </w:t>
      </w:r>
      <w:r w:rsidR="00281FCB" w:rsidRPr="00C41AE0">
        <w:rPr>
          <w:rFonts w:ascii="Times New Roman" w:eastAsia="Times New Roman" w:hAnsi="Times New Roman" w:cs="Times New Roman"/>
        </w:rPr>
        <w:t xml:space="preserve">provide </w:t>
      </w:r>
      <w:r w:rsidR="006213BB" w:rsidRPr="00C41AE0">
        <w:rPr>
          <w:rFonts w:ascii="Times New Roman" w:eastAsia="Times New Roman" w:hAnsi="Times New Roman" w:cs="Times New Roman"/>
        </w:rPr>
        <w:t xml:space="preserve">important </w:t>
      </w:r>
      <w:r w:rsidR="00281FCB" w:rsidRPr="00C41AE0">
        <w:rPr>
          <w:rFonts w:ascii="Times New Roman" w:eastAsia="Times New Roman" w:hAnsi="Times New Roman" w:cs="Times New Roman"/>
        </w:rPr>
        <w:t>services.</w:t>
      </w:r>
      <w:r w:rsidR="00192328" w:rsidRPr="00C41AE0">
        <w:rPr>
          <w:rFonts w:ascii="Times New Roman" w:eastAsia="Times New Roman" w:hAnsi="Times New Roman" w:cs="Times New Roman"/>
        </w:rPr>
        <w:t xml:space="preserve">  Wireless medical telemetry services provide</w:t>
      </w:r>
      <w:r w:rsidR="00E865F6" w:rsidRPr="00C41AE0">
        <w:rPr>
          <w:rFonts w:ascii="Times New Roman" w:eastAsia="Times New Roman" w:hAnsi="Times New Roman" w:cs="Times New Roman"/>
        </w:rPr>
        <w:t xml:space="preserve"> real-time</w:t>
      </w:r>
      <w:r w:rsidR="00192328" w:rsidRPr="00C41AE0">
        <w:rPr>
          <w:rFonts w:ascii="Times New Roman" w:eastAsia="Times New Roman" w:hAnsi="Times New Roman" w:cs="Times New Roman"/>
        </w:rPr>
        <w:t xml:space="preserve"> lifesaving information to medical professional</w:t>
      </w:r>
      <w:r w:rsidR="00E865F6" w:rsidRPr="00C41AE0">
        <w:rPr>
          <w:rFonts w:ascii="Times New Roman" w:eastAsia="Times New Roman" w:hAnsi="Times New Roman" w:cs="Times New Roman"/>
        </w:rPr>
        <w:t>s</w:t>
      </w:r>
      <w:r w:rsidR="00192328" w:rsidRPr="00C41AE0">
        <w:rPr>
          <w:rFonts w:ascii="Times New Roman" w:eastAsia="Times New Roman" w:hAnsi="Times New Roman" w:cs="Times New Roman"/>
        </w:rPr>
        <w:t xml:space="preserve">.  Wireless microphones allow for broadcasters to report the news </w:t>
      </w:r>
      <w:r w:rsidR="00DB1F0D" w:rsidRPr="00C41AE0">
        <w:rPr>
          <w:rFonts w:ascii="Times New Roman" w:eastAsia="Times New Roman" w:hAnsi="Times New Roman" w:cs="Times New Roman"/>
        </w:rPr>
        <w:t xml:space="preserve">in an untethered manner </w:t>
      </w:r>
      <w:r w:rsidR="00192328" w:rsidRPr="00C41AE0">
        <w:rPr>
          <w:rFonts w:ascii="Times New Roman" w:eastAsia="Times New Roman" w:hAnsi="Times New Roman" w:cs="Times New Roman"/>
        </w:rPr>
        <w:t>and for performers to entertain us on stage</w:t>
      </w:r>
      <w:r w:rsidR="00DB1F0D" w:rsidRPr="00C41AE0">
        <w:rPr>
          <w:rFonts w:ascii="Times New Roman" w:eastAsia="Times New Roman" w:hAnsi="Times New Roman" w:cs="Times New Roman"/>
        </w:rPr>
        <w:t xml:space="preserve"> without the worry of tripping over cords</w:t>
      </w:r>
      <w:r w:rsidR="00192328" w:rsidRPr="00C41AE0">
        <w:rPr>
          <w:rFonts w:ascii="Times New Roman" w:eastAsia="Times New Roman" w:hAnsi="Times New Roman" w:cs="Times New Roman"/>
        </w:rPr>
        <w:t xml:space="preserve">. </w:t>
      </w:r>
      <w:r w:rsidRPr="00C41AE0">
        <w:rPr>
          <w:rFonts w:ascii="Times New Roman" w:eastAsia="Times New Roman" w:hAnsi="Times New Roman" w:cs="Times New Roman"/>
        </w:rPr>
        <w:t xml:space="preserve"> </w:t>
      </w:r>
      <w:r w:rsidR="00DB1F0D" w:rsidRPr="00C41AE0">
        <w:rPr>
          <w:rFonts w:ascii="Times New Roman" w:eastAsia="Times New Roman" w:hAnsi="Times New Roman" w:cs="Times New Roman"/>
        </w:rPr>
        <w:t xml:space="preserve">And </w:t>
      </w:r>
      <w:r w:rsidR="006213BB" w:rsidRPr="00C41AE0">
        <w:rPr>
          <w:rFonts w:ascii="Times New Roman" w:eastAsia="Times New Roman" w:hAnsi="Times New Roman" w:cs="Times New Roman"/>
        </w:rPr>
        <w:t>TV White S</w:t>
      </w:r>
      <w:r w:rsidR="00192328" w:rsidRPr="00C41AE0">
        <w:rPr>
          <w:rFonts w:ascii="Times New Roman" w:eastAsia="Times New Roman" w:hAnsi="Times New Roman" w:cs="Times New Roman"/>
        </w:rPr>
        <w:t xml:space="preserve">pace devices </w:t>
      </w:r>
      <w:r w:rsidRPr="00C41AE0">
        <w:rPr>
          <w:rFonts w:ascii="Times New Roman" w:eastAsia="Times New Roman" w:hAnsi="Times New Roman" w:cs="Times New Roman"/>
        </w:rPr>
        <w:t>offer low</w:t>
      </w:r>
      <w:r w:rsidR="004D776D" w:rsidRPr="00C41AE0">
        <w:rPr>
          <w:rFonts w:ascii="Times New Roman" w:eastAsia="Times New Roman" w:hAnsi="Times New Roman" w:cs="Times New Roman"/>
        </w:rPr>
        <w:t>-</w:t>
      </w:r>
      <w:r w:rsidRPr="00C41AE0">
        <w:rPr>
          <w:rFonts w:ascii="Times New Roman" w:eastAsia="Times New Roman" w:hAnsi="Times New Roman" w:cs="Times New Roman"/>
        </w:rPr>
        <w:t>cost ways to</w:t>
      </w:r>
      <w:r w:rsidR="006213BB" w:rsidRPr="00C41AE0">
        <w:rPr>
          <w:rFonts w:ascii="Times New Roman" w:eastAsia="Times New Roman" w:hAnsi="Times New Roman" w:cs="Times New Roman"/>
        </w:rPr>
        <w:t xml:space="preserve"> bring mobile broadband to</w:t>
      </w:r>
      <w:r w:rsidRPr="00C41AE0">
        <w:rPr>
          <w:rFonts w:ascii="Times New Roman" w:eastAsia="Times New Roman" w:hAnsi="Times New Roman" w:cs="Times New Roman"/>
        </w:rPr>
        <w:t xml:space="preserve"> unserved and underserved areas</w:t>
      </w:r>
      <w:r w:rsidR="004D776D" w:rsidRPr="00C41AE0">
        <w:rPr>
          <w:rFonts w:ascii="Times New Roman" w:eastAsia="Times New Roman" w:hAnsi="Times New Roman" w:cs="Times New Roman"/>
        </w:rPr>
        <w:t>,</w:t>
      </w:r>
      <w:r w:rsidR="006213BB" w:rsidRPr="00C41AE0">
        <w:rPr>
          <w:rFonts w:ascii="Times New Roman" w:eastAsia="Times New Roman" w:hAnsi="Times New Roman" w:cs="Times New Roman"/>
        </w:rPr>
        <w:t xml:space="preserve"> such as rural and lower income urban communities</w:t>
      </w:r>
      <w:r w:rsidR="00192328" w:rsidRPr="00C41AE0">
        <w:rPr>
          <w:rFonts w:ascii="Times New Roman" w:eastAsia="Times New Roman" w:hAnsi="Times New Roman" w:cs="Times New Roman"/>
        </w:rPr>
        <w:t xml:space="preserve">. </w:t>
      </w:r>
    </w:p>
    <w:p w:rsidR="00BB34C4" w:rsidRPr="00C41AE0" w:rsidRDefault="00BB34C4" w:rsidP="008034D3">
      <w:pPr>
        <w:spacing w:after="0" w:line="240" w:lineRule="auto"/>
        <w:ind w:firstLine="720"/>
        <w:rPr>
          <w:rFonts w:ascii="Times New Roman" w:eastAsia="Times New Roman" w:hAnsi="Times New Roman" w:cs="Times New Roman"/>
        </w:rPr>
      </w:pPr>
    </w:p>
    <w:p w:rsidR="00CC502A" w:rsidRPr="00C41AE0" w:rsidRDefault="003A2116" w:rsidP="008034D3">
      <w:pPr>
        <w:spacing w:after="0" w:line="240" w:lineRule="auto"/>
        <w:ind w:firstLine="720"/>
        <w:rPr>
          <w:rFonts w:ascii="Times New Roman" w:eastAsia="Times New Roman" w:hAnsi="Times New Roman" w:cs="Times New Roman"/>
        </w:rPr>
      </w:pPr>
      <w:r w:rsidRPr="00C41AE0">
        <w:rPr>
          <w:rFonts w:ascii="Times New Roman" w:eastAsia="Times New Roman" w:hAnsi="Times New Roman" w:cs="Times New Roman"/>
        </w:rPr>
        <w:t xml:space="preserve">Our action </w:t>
      </w:r>
      <w:r w:rsidR="006213BB" w:rsidRPr="00C41AE0">
        <w:rPr>
          <w:rFonts w:ascii="Times New Roman" w:eastAsia="Times New Roman" w:hAnsi="Times New Roman" w:cs="Times New Roman"/>
        </w:rPr>
        <w:t xml:space="preserve">today </w:t>
      </w:r>
      <w:r w:rsidRPr="00C41AE0">
        <w:rPr>
          <w:rFonts w:ascii="Times New Roman" w:eastAsia="Times New Roman" w:hAnsi="Times New Roman" w:cs="Times New Roman"/>
        </w:rPr>
        <w:t>wil</w:t>
      </w:r>
      <w:r w:rsidR="00177ED1" w:rsidRPr="00C41AE0">
        <w:rPr>
          <w:rFonts w:ascii="Times New Roman" w:eastAsia="Times New Roman" w:hAnsi="Times New Roman" w:cs="Times New Roman"/>
        </w:rPr>
        <w:t xml:space="preserve">l </w:t>
      </w:r>
      <w:r w:rsidR="00DB1F0D" w:rsidRPr="00C41AE0">
        <w:rPr>
          <w:rFonts w:ascii="Times New Roman" w:eastAsia="Times New Roman" w:hAnsi="Times New Roman" w:cs="Times New Roman"/>
        </w:rPr>
        <w:t xml:space="preserve">better </w:t>
      </w:r>
      <w:r w:rsidR="006213BB" w:rsidRPr="00C41AE0">
        <w:rPr>
          <w:rFonts w:ascii="Times New Roman" w:eastAsia="Times New Roman" w:hAnsi="Times New Roman" w:cs="Times New Roman"/>
        </w:rPr>
        <w:t xml:space="preserve">enable </w:t>
      </w:r>
      <w:r w:rsidR="00192328" w:rsidRPr="00C41AE0">
        <w:rPr>
          <w:rFonts w:ascii="Times New Roman" w:eastAsia="Times New Roman" w:hAnsi="Times New Roman" w:cs="Times New Roman"/>
        </w:rPr>
        <w:t xml:space="preserve">these services </w:t>
      </w:r>
      <w:r w:rsidRPr="00C41AE0">
        <w:rPr>
          <w:rFonts w:ascii="Times New Roman" w:eastAsia="Times New Roman" w:hAnsi="Times New Roman" w:cs="Times New Roman"/>
        </w:rPr>
        <w:t xml:space="preserve">to operate in the future.  </w:t>
      </w:r>
      <w:r w:rsidR="006213BB" w:rsidRPr="00C41AE0">
        <w:rPr>
          <w:rFonts w:ascii="Times New Roman" w:eastAsia="Times New Roman" w:hAnsi="Times New Roman" w:cs="Times New Roman"/>
        </w:rPr>
        <w:t>W</w:t>
      </w:r>
      <w:r w:rsidR="00D4057C" w:rsidRPr="00C41AE0">
        <w:rPr>
          <w:rFonts w:ascii="Times New Roman" w:eastAsia="Times New Roman" w:hAnsi="Times New Roman" w:cs="Times New Roman"/>
        </w:rPr>
        <w:t xml:space="preserve">e take steps to </w:t>
      </w:r>
      <w:r w:rsidR="0093569C" w:rsidRPr="00C41AE0">
        <w:rPr>
          <w:rFonts w:ascii="Times New Roman" w:eastAsia="Times New Roman" w:hAnsi="Times New Roman" w:cs="Times New Roman"/>
        </w:rPr>
        <w:t>allow</w:t>
      </w:r>
      <w:r w:rsidR="00D4057C" w:rsidRPr="00C41AE0">
        <w:rPr>
          <w:rFonts w:ascii="Times New Roman" w:eastAsia="Times New Roman" w:hAnsi="Times New Roman" w:cs="Times New Roman"/>
        </w:rPr>
        <w:t xml:space="preserve"> white space devices</w:t>
      </w:r>
      <w:r w:rsidR="0093569C" w:rsidRPr="00C41AE0">
        <w:rPr>
          <w:rFonts w:ascii="Times New Roman" w:eastAsia="Times New Roman" w:hAnsi="Times New Roman" w:cs="Times New Roman"/>
        </w:rPr>
        <w:t xml:space="preserve"> to operate in TV channels previously unavailable to them</w:t>
      </w:r>
      <w:r w:rsidR="00177ED1" w:rsidRPr="00C41AE0">
        <w:rPr>
          <w:rFonts w:ascii="Times New Roman" w:eastAsia="Times New Roman" w:hAnsi="Times New Roman" w:cs="Times New Roman"/>
        </w:rPr>
        <w:t>, while continuing to protect TV services from harmful interference</w:t>
      </w:r>
      <w:r w:rsidR="00D4057C" w:rsidRPr="00C41AE0">
        <w:rPr>
          <w:rFonts w:ascii="Times New Roman" w:eastAsia="Times New Roman" w:hAnsi="Times New Roman" w:cs="Times New Roman"/>
        </w:rPr>
        <w:t xml:space="preserve">.  </w:t>
      </w:r>
      <w:r w:rsidR="00177ED1" w:rsidRPr="00C41AE0">
        <w:rPr>
          <w:rFonts w:ascii="Times New Roman" w:eastAsia="Times New Roman" w:hAnsi="Times New Roman" w:cs="Times New Roman"/>
        </w:rPr>
        <w:t>We adopt technical rul</w:t>
      </w:r>
      <w:r w:rsidR="00281FCB" w:rsidRPr="00C41AE0">
        <w:rPr>
          <w:rFonts w:ascii="Times New Roman" w:eastAsia="Times New Roman" w:hAnsi="Times New Roman" w:cs="Times New Roman"/>
        </w:rPr>
        <w:t xml:space="preserve">es for white space operations in the </w:t>
      </w:r>
      <w:r w:rsidR="00E865F6" w:rsidRPr="00C41AE0">
        <w:rPr>
          <w:rFonts w:ascii="Times New Roman" w:eastAsia="Times New Roman" w:hAnsi="Times New Roman" w:cs="Times New Roman"/>
        </w:rPr>
        <w:t xml:space="preserve">600 MHz band, and </w:t>
      </w:r>
      <w:r w:rsidR="0093569C" w:rsidRPr="00C41AE0">
        <w:rPr>
          <w:rFonts w:ascii="Times New Roman" w:eastAsia="Times New Roman" w:hAnsi="Times New Roman" w:cs="Times New Roman"/>
        </w:rPr>
        <w:t xml:space="preserve">take steps that will continue to accommodate unlicensed microphone use in the TV bands and in the 600 MHz band. </w:t>
      </w:r>
      <w:r w:rsidR="00365A71" w:rsidRPr="00C41AE0">
        <w:rPr>
          <w:rFonts w:ascii="Times New Roman" w:eastAsia="Times New Roman" w:hAnsi="Times New Roman" w:cs="Times New Roman"/>
        </w:rPr>
        <w:t xml:space="preserve"> </w:t>
      </w:r>
      <w:r w:rsidR="00177ED1" w:rsidRPr="00C41AE0">
        <w:rPr>
          <w:rFonts w:ascii="Times New Roman" w:eastAsia="Times New Roman" w:hAnsi="Times New Roman" w:cs="Times New Roman"/>
        </w:rPr>
        <w:t>We improve the location and frequency information in the white space databases</w:t>
      </w:r>
      <w:r w:rsidR="004D776D" w:rsidRPr="00C41AE0">
        <w:rPr>
          <w:rFonts w:ascii="Times New Roman" w:eastAsia="Times New Roman" w:hAnsi="Times New Roman" w:cs="Times New Roman"/>
        </w:rPr>
        <w:t>,</w:t>
      </w:r>
      <w:r w:rsidR="00177ED1" w:rsidRPr="00C41AE0">
        <w:rPr>
          <w:rFonts w:ascii="Times New Roman" w:eastAsia="Times New Roman" w:hAnsi="Times New Roman" w:cs="Times New Roman"/>
        </w:rPr>
        <w:t xml:space="preserve"> and update the procedures for white space devices and database administrators to reflect the changes we make today.  And we adopt transition periods for the certification, manufacturing, and marketing of white space devices and unlicensed wireless microphones. </w:t>
      </w:r>
      <w:r w:rsidR="00D4057C" w:rsidRPr="00C41AE0">
        <w:rPr>
          <w:rFonts w:ascii="Times New Roman" w:eastAsia="Times New Roman" w:hAnsi="Times New Roman" w:cs="Times New Roman"/>
        </w:rPr>
        <w:t xml:space="preserve">  </w:t>
      </w:r>
    </w:p>
    <w:p w:rsidR="00BB34C4" w:rsidRPr="00C41AE0" w:rsidRDefault="00BB34C4" w:rsidP="008034D3">
      <w:pPr>
        <w:spacing w:after="0" w:line="240" w:lineRule="auto"/>
        <w:ind w:firstLine="720"/>
        <w:rPr>
          <w:rFonts w:ascii="Times New Roman" w:eastAsia="Times New Roman" w:hAnsi="Times New Roman" w:cs="Times New Roman"/>
        </w:rPr>
      </w:pPr>
    </w:p>
    <w:p w:rsidR="004E725E" w:rsidRPr="00C41AE0" w:rsidRDefault="00DB1F0D" w:rsidP="008034D3">
      <w:pPr>
        <w:spacing w:after="0" w:line="240" w:lineRule="auto"/>
        <w:ind w:firstLine="720"/>
        <w:rPr>
          <w:rFonts w:ascii="Times New Roman" w:eastAsia="Times New Roman" w:hAnsi="Times New Roman" w:cs="Times New Roman"/>
        </w:rPr>
      </w:pPr>
      <w:r w:rsidRPr="00C41AE0">
        <w:rPr>
          <w:rFonts w:ascii="Times New Roman" w:eastAsia="Times New Roman" w:hAnsi="Times New Roman" w:cs="Times New Roman"/>
        </w:rPr>
        <w:t xml:space="preserve">All </w:t>
      </w:r>
      <w:r w:rsidR="00BB34C4" w:rsidRPr="00C41AE0">
        <w:rPr>
          <w:rFonts w:ascii="Times New Roman" w:eastAsia="Times New Roman" w:hAnsi="Times New Roman" w:cs="Times New Roman"/>
        </w:rPr>
        <w:t>together, these r</w:t>
      </w:r>
      <w:r w:rsidR="00E865F6" w:rsidRPr="00C41AE0">
        <w:rPr>
          <w:rFonts w:ascii="Times New Roman" w:eastAsia="Times New Roman" w:hAnsi="Times New Roman" w:cs="Times New Roman"/>
        </w:rPr>
        <w:t>ule changes</w:t>
      </w:r>
      <w:r w:rsidR="00BB34C4" w:rsidRPr="00C41AE0">
        <w:rPr>
          <w:rFonts w:ascii="Times New Roman" w:eastAsia="Times New Roman" w:hAnsi="Times New Roman" w:cs="Times New Roman"/>
        </w:rPr>
        <w:t xml:space="preserve"> </w:t>
      </w:r>
      <w:r w:rsidR="00281FCB" w:rsidRPr="00C41AE0">
        <w:rPr>
          <w:rFonts w:ascii="Times New Roman" w:eastAsia="Times New Roman" w:hAnsi="Times New Roman" w:cs="Times New Roman"/>
        </w:rPr>
        <w:t>will</w:t>
      </w:r>
      <w:r w:rsidR="004E725E" w:rsidRPr="00C41AE0">
        <w:rPr>
          <w:rFonts w:ascii="Times New Roman" w:eastAsia="Times New Roman" w:hAnsi="Times New Roman" w:cs="Times New Roman"/>
        </w:rPr>
        <w:t xml:space="preserve"> allow </w:t>
      </w:r>
      <w:r w:rsidR="00E865F6" w:rsidRPr="00C41AE0">
        <w:rPr>
          <w:rFonts w:ascii="Times New Roman" w:eastAsia="Times New Roman" w:hAnsi="Times New Roman" w:cs="Times New Roman"/>
        </w:rPr>
        <w:t>innovative and important</w:t>
      </w:r>
      <w:r w:rsidR="004E725E" w:rsidRPr="00C41AE0">
        <w:rPr>
          <w:rFonts w:ascii="Times New Roman" w:eastAsia="Times New Roman" w:hAnsi="Times New Roman" w:cs="Times New Roman"/>
        </w:rPr>
        <w:t xml:space="preserve"> services to coexist in an era where spectrum is increasingly constrained</w:t>
      </w:r>
      <w:r w:rsidR="00281FCB" w:rsidRPr="00C41AE0">
        <w:rPr>
          <w:rFonts w:ascii="Times New Roman" w:eastAsia="Times New Roman" w:hAnsi="Times New Roman" w:cs="Times New Roman"/>
        </w:rPr>
        <w:t>.</w:t>
      </w:r>
      <w:r w:rsidR="00E865F6" w:rsidRPr="00C41AE0">
        <w:rPr>
          <w:rFonts w:ascii="Times New Roman" w:eastAsia="Times New Roman" w:hAnsi="Times New Roman" w:cs="Times New Roman"/>
        </w:rPr>
        <w:t xml:space="preserve"> </w:t>
      </w:r>
      <w:r w:rsidR="00281FCB" w:rsidRPr="00C41AE0">
        <w:rPr>
          <w:rFonts w:ascii="Times New Roman" w:eastAsia="Times New Roman" w:hAnsi="Times New Roman" w:cs="Times New Roman"/>
        </w:rPr>
        <w:t xml:space="preserve"> </w:t>
      </w:r>
      <w:r w:rsidR="006213BB" w:rsidRPr="00C41AE0">
        <w:rPr>
          <w:rFonts w:ascii="Times New Roman" w:eastAsia="Times New Roman" w:hAnsi="Times New Roman" w:cs="Times New Roman"/>
        </w:rPr>
        <w:t xml:space="preserve">They also help promote the public interest </w:t>
      </w:r>
      <w:r w:rsidR="00281FCB" w:rsidRPr="00C41AE0">
        <w:rPr>
          <w:rFonts w:ascii="Times New Roman" w:eastAsia="Times New Roman" w:hAnsi="Times New Roman" w:cs="Times New Roman"/>
        </w:rPr>
        <w:t xml:space="preserve">goal </w:t>
      </w:r>
      <w:r w:rsidR="006213BB" w:rsidRPr="00C41AE0">
        <w:rPr>
          <w:rFonts w:ascii="Times New Roman" w:eastAsia="Times New Roman" w:hAnsi="Times New Roman" w:cs="Times New Roman"/>
        </w:rPr>
        <w:t xml:space="preserve">of </w:t>
      </w:r>
      <w:r w:rsidR="00281FCB" w:rsidRPr="00C41AE0">
        <w:rPr>
          <w:rFonts w:ascii="Times New Roman" w:eastAsia="Times New Roman" w:hAnsi="Times New Roman" w:cs="Times New Roman"/>
        </w:rPr>
        <w:t>maximiz</w:t>
      </w:r>
      <w:r w:rsidR="006213BB" w:rsidRPr="00C41AE0">
        <w:rPr>
          <w:rFonts w:ascii="Times New Roman" w:eastAsia="Times New Roman" w:hAnsi="Times New Roman" w:cs="Times New Roman"/>
        </w:rPr>
        <w:t>ing</w:t>
      </w:r>
      <w:r w:rsidR="00281FCB" w:rsidRPr="00C41AE0">
        <w:rPr>
          <w:rFonts w:ascii="Times New Roman" w:eastAsia="Times New Roman" w:hAnsi="Times New Roman" w:cs="Times New Roman"/>
        </w:rPr>
        <w:t xml:space="preserve"> the efficient use of spectrum.</w:t>
      </w:r>
    </w:p>
    <w:p w:rsidR="00BB34C4" w:rsidRPr="00C41AE0" w:rsidRDefault="00BB34C4" w:rsidP="008034D3">
      <w:pPr>
        <w:spacing w:after="0" w:line="240" w:lineRule="auto"/>
        <w:ind w:firstLine="720"/>
        <w:rPr>
          <w:rFonts w:ascii="Times New Roman" w:eastAsia="Times New Roman" w:hAnsi="Times New Roman" w:cs="Times New Roman"/>
        </w:rPr>
      </w:pPr>
    </w:p>
    <w:p w:rsidR="00CC502A" w:rsidRPr="00C41AE0" w:rsidRDefault="00295F40" w:rsidP="008034D3">
      <w:pPr>
        <w:spacing w:after="0" w:line="240" w:lineRule="auto"/>
        <w:ind w:firstLine="720"/>
        <w:rPr>
          <w:rFonts w:ascii="Times New Roman" w:eastAsia="Times New Roman" w:hAnsi="Times New Roman" w:cs="Times New Roman"/>
        </w:rPr>
      </w:pPr>
      <w:r w:rsidRPr="00C41AE0">
        <w:rPr>
          <w:rFonts w:ascii="Times New Roman" w:eastAsia="Times New Roman" w:hAnsi="Times New Roman" w:cs="Times New Roman"/>
        </w:rPr>
        <w:t>Earlier in this proceeding</w:t>
      </w:r>
      <w:r w:rsidR="003A2116" w:rsidRPr="00C41AE0">
        <w:rPr>
          <w:rFonts w:ascii="Times New Roman" w:eastAsia="Times New Roman" w:hAnsi="Times New Roman" w:cs="Times New Roman"/>
        </w:rPr>
        <w:t xml:space="preserve">, I said that </w:t>
      </w:r>
      <w:r w:rsidR="00D4057C" w:rsidRPr="00C41AE0">
        <w:rPr>
          <w:rFonts w:ascii="Times New Roman" w:eastAsia="Times New Roman" w:hAnsi="Times New Roman" w:cs="Times New Roman"/>
        </w:rPr>
        <w:t>the time had come to</w:t>
      </w:r>
      <w:r w:rsidR="003A2116" w:rsidRPr="00C41AE0">
        <w:rPr>
          <w:rFonts w:ascii="Times New Roman" w:eastAsia="Times New Roman" w:hAnsi="Times New Roman" w:cs="Times New Roman"/>
        </w:rPr>
        <w:t xml:space="preserve"> kick the lawyers out </w:t>
      </w:r>
      <w:r w:rsidR="00CC502A" w:rsidRPr="00C41AE0">
        <w:rPr>
          <w:rFonts w:ascii="Times New Roman" w:eastAsia="Times New Roman" w:hAnsi="Times New Roman" w:cs="Times New Roman"/>
        </w:rPr>
        <w:t xml:space="preserve">of the room </w:t>
      </w:r>
      <w:r w:rsidR="003A2116" w:rsidRPr="00C41AE0">
        <w:rPr>
          <w:rFonts w:ascii="Times New Roman" w:eastAsia="Times New Roman" w:hAnsi="Times New Roman" w:cs="Times New Roman"/>
        </w:rPr>
        <w:t xml:space="preserve">and let the engineers </w:t>
      </w:r>
      <w:r w:rsidR="00CC502A" w:rsidRPr="00C41AE0">
        <w:rPr>
          <w:rFonts w:ascii="Times New Roman" w:eastAsia="Times New Roman" w:hAnsi="Times New Roman" w:cs="Times New Roman"/>
        </w:rPr>
        <w:t>lead the way</w:t>
      </w:r>
      <w:r w:rsidR="00E865F6" w:rsidRPr="00C41AE0">
        <w:rPr>
          <w:rFonts w:ascii="Times New Roman" w:eastAsia="Times New Roman" w:hAnsi="Times New Roman" w:cs="Times New Roman"/>
        </w:rPr>
        <w:t xml:space="preserve">. </w:t>
      </w:r>
      <w:r w:rsidR="006213BB" w:rsidRPr="00C41AE0">
        <w:rPr>
          <w:rFonts w:ascii="Times New Roman" w:eastAsia="Times New Roman" w:hAnsi="Times New Roman" w:cs="Times New Roman"/>
        </w:rPr>
        <w:t xml:space="preserve"> </w:t>
      </w:r>
      <w:r w:rsidR="00E865F6" w:rsidRPr="00C41AE0">
        <w:rPr>
          <w:rFonts w:ascii="Times New Roman" w:eastAsia="Times New Roman" w:hAnsi="Times New Roman" w:cs="Times New Roman"/>
        </w:rPr>
        <w:t>With this item, t</w:t>
      </w:r>
      <w:r w:rsidR="003A2116" w:rsidRPr="00C41AE0">
        <w:rPr>
          <w:rFonts w:ascii="Times New Roman" w:eastAsia="Times New Roman" w:hAnsi="Times New Roman" w:cs="Times New Roman"/>
        </w:rPr>
        <w:t>he</w:t>
      </w:r>
      <w:r w:rsidR="00281FCB" w:rsidRPr="00C41AE0">
        <w:rPr>
          <w:rFonts w:ascii="Times New Roman" w:eastAsia="Times New Roman" w:hAnsi="Times New Roman" w:cs="Times New Roman"/>
        </w:rPr>
        <w:t xml:space="preserve"> engineers </w:t>
      </w:r>
      <w:r w:rsidR="004D776D" w:rsidRPr="00C41AE0">
        <w:rPr>
          <w:rFonts w:ascii="Times New Roman" w:eastAsia="Times New Roman" w:hAnsi="Times New Roman" w:cs="Times New Roman"/>
        </w:rPr>
        <w:t>did</w:t>
      </w:r>
      <w:r w:rsidR="00DB1F0D" w:rsidRPr="00C41AE0">
        <w:rPr>
          <w:rFonts w:ascii="Times New Roman" w:eastAsia="Times New Roman" w:hAnsi="Times New Roman" w:cs="Times New Roman"/>
        </w:rPr>
        <w:t xml:space="preserve"> just that and </w:t>
      </w:r>
      <w:r w:rsidR="003A2116" w:rsidRPr="00C41AE0">
        <w:rPr>
          <w:rFonts w:ascii="Times New Roman" w:eastAsia="Times New Roman" w:hAnsi="Times New Roman" w:cs="Times New Roman"/>
        </w:rPr>
        <w:t xml:space="preserve">performed remarkably well. </w:t>
      </w:r>
      <w:r w:rsidR="00CC502A" w:rsidRPr="00C41AE0">
        <w:rPr>
          <w:rFonts w:ascii="Times New Roman" w:eastAsia="Times New Roman" w:hAnsi="Times New Roman" w:cs="Times New Roman"/>
        </w:rPr>
        <w:t xml:space="preserve">This item </w:t>
      </w:r>
      <w:r w:rsidR="003A2116" w:rsidRPr="00C41AE0">
        <w:rPr>
          <w:rFonts w:ascii="Times New Roman" w:eastAsia="Times New Roman" w:hAnsi="Times New Roman" w:cs="Times New Roman"/>
        </w:rPr>
        <w:t xml:space="preserve">clearly reflects the hard work of OET’s staff and others throughout the Commission. </w:t>
      </w:r>
      <w:r w:rsidR="00CC502A" w:rsidRPr="00C41AE0">
        <w:rPr>
          <w:rFonts w:ascii="Times New Roman" w:eastAsia="Times New Roman" w:hAnsi="Times New Roman" w:cs="Times New Roman"/>
        </w:rPr>
        <w:t xml:space="preserve"> </w:t>
      </w:r>
      <w:r w:rsidR="00CC502A" w:rsidRPr="00C41AE0">
        <w:rPr>
          <w:rFonts w:ascii="Times New Roman" w:hAnsi="Times New Roman" w:cs="Times New Roman"/>
        </w:rPr>
        <w:t xml:space="preserve">I thank Julie Knapp and the Office of Engineering and Technology for their presentation and hard work throughout this proceeding.  </w:t>
      </w:r>
    </w:p>
    <w:p w:rsidR="00D622B7" w:rsidRPr="00C41AE0" w:rsidRDefault="00D622B7" w:rsidP="008034D3">
      <w:pPr>
        <w:spacing w:after="0" w:line="240" w:lineRule="auto"/>
        <w:rPr>
          <w:rFonts w:ascii="Times New Roman" w:hAnsi="Times New Roman" w:cs="Times New Roman"/>
        </w:rPr>
      </w:pPr>
    </w:p>
    <w:p w:rsidR="006723DF" w:rsidRPr="00C41AE0" w:rsidRDefault="00DB2735" w:rsidP="008034D3">
      <w:pPr>
        <w:spacing w:after="0" w:line="240" w:lineRule="auto"/>
        <w:rPr>
          <w:rFonts w:ascii="Times New Roman" w:hAnsi="Times New Roman" w:cs="Times New Roman"/>
        </w:rPr>
      </w:pPr>
      <w:r w:rsidRPr="00C41AE0">
        <w:rPr>
          <w:rFonts w:ascii="Times New Roman" w:hAnsi="Times New Roman" w:cs="Times New Roman"/>
        </w:rPr>
        <w:t xml:space="preserve"> </w:t>
      </w:r>
    </w:p>
    <w:p w:rsidR="006723DF" w:rsidRPr="00C41AE0" w:rsidRDefault="006723DF" w:rsidP="008034D3">
      <w:pPr>
        <w:spacing w:after="0" w:line="240" w:lineRule="auto"/>
        <w:rPr>
          <w:rFonts w:ascii="Times New Roman" w:hAnsi="Times New Roman" w:cs="Times New Roman"/>
        </w:rPr>
      </w:pPr>
    </w:p>
    <w:p w:rsidR="00046724" w:rsidRPr="00C41AE0" w:rsidRDefault="00675255" w:rsidP="008034D3">
      <w:pPr>
        <w:spacing w:after="0" w:line="240" w:lineRule="auto"/>
        <w:rPr>
          <w:rFonts w:ascii="Times New Roman" w:hAnsi="Times New Roman" w:cs="Times New Roman"/>
        </w:rPr>
      </w:pPr>
      <w:r w:rsidRPr="00C41AE0">
        <w:rPr>
          <w:rFonts w:ascii="Times New Roman" w:hAnsi="Times New Roman" w:cs="Times New Roman"/>
        </w:rPr>
        <w:t xml:space="preserve"> </w:t>
      </w:r>
    </w:p>
    <w:p w:rsidR="00046724" w:rsidRPr="00365A71" w:rsidRDefault="00046724" w:rsidP="008034D3">
      <w:pPr>
        <w:spacing w:after="0" w:line="240" w:lineRule="auto"/>
        <w:rPr>
          <w:rFonts w:ascii="Times New Roman" w:hAnsi="Times New Roman" w:cs="Times New Roman"/>
        </w:rPr>
      </w:pPr>
    </w:p>
    <w:sectPr w:rsidR="00046724" w:rsidRPr="00365A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BF" w:rsidRDefault="00454ABF" w:rsidP="002310DB">
      <w:pPr>
        <w:spacing w:after="0" w:line="240" w:lineRule="auto"/>
      </w:pPr>
      <w:r>
        <w:separator/>
      </w:r>
    </w:p>
  </w:endnote>
  <w:endnote w:type="continuationSeparator" w:id="0">
    <w:p w:rsidR="00454ABF" w:rsidRDefault="00454ABF" w:rsidP="0023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01" w:rsidRDefault="004A1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E7" w:rsidRDefault="006961E7">
    <w:pPr>
      <w:pStyle w:val="Footer"/>
      <w:jc w:val="center"/>
    </w:pPr>
  </w:p>
  <w:p w:rsidR="006961E7" w:rsidRDefault="00696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01" w:rsidRDefault="004A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BF" w:rsidRDefault="00454ABF" w:rsidP="002310DB">
      <w:pPr>
        <w:spacing w:after="0" w:line="240" w:lineRule="auto"/>
      </w:pPr>
      <w:r>
        <w:separator/>
      </w:r>
    </w:p>
  </w:footnote>
  <w:footnote w:type="continuationSeparator" w:id="0">
    <w:p w:rsidR="00454ABF" w:rsidRDefault="00454ABF" w:rsidP="00231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01" w:rsidRDefault="004A1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01" w:rsidRDefault="004A1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01" w:rsidRDefault="004A1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DC"/>
    <w:rsid w:val="000434E3"/>
    <w:rsid w:val="00046724"/>
    <w:rsid w:val="00052C61"/>
    <w:rsid w:val="000B3A6C"/>
    <w:rsid w:val="000E4D7E"/>
    <w:rsid w:val="001172D4"/>
    <w:rsid w:val="00123DEF"/>
    <w:rsid w:val="00134CFF"/>
    <w:rsid w:val="00152BAC"/>
    <w:rsid w:val="0016172F"/>
    <w:rsid w:val="00172476"/>
    <w:rsid w:val="00177ED1"/>
    <w:rsid w:val="0018581E"/>
    <w:rsid w:val="00192328"/>
    <w:rsid w:val="001E4ADC"/>
    <w:rsid w:val="00205468"/>
    <w:rsid w:val="002310DB"/>
    <w:rsid w:val="00231D7A"/>
    <w:rsid w:val="00242D19"/>
    <w:rsid w:val="002434DD"/>
    <w:rsid w:val="00250CDA"/>
    <w:rsid w:val="00281FCB"/>
    <w:rsid w:val="002875AF"/>
    <w:rsid w:val="002910BB"/>
    <w:rsid w:val="00295F40"/>
    <w:rsid w:val="00297F8D"/>
    <w:rsid w:val="002B1FC6"/>
    <w:rsid w:val="002D2977"/>
    <w:rsid w:val="002E12A8"/>
    <w:rsid w:val="002F3B49"/>
    <w:rsid w:val="003127CA"/>
    <w:rsid w:val="00321E3C"/>
    <w:rsid w:val="003524C6"/>
    <w:rsid w:val="00352777"/>
    <w:rsid w:val="003551C7"/>
    <w:rsid w:val="00365A71"/>
    <w:rsid w:val="00391DB5"/>
    <w:rsid w:val="003A2116"/>
    <w:rsid w:val="003B7A56"/>
    <w:rsid w:val="003E687B"/>
    <w:rsid w:val="003E791A"/>
    <w:rsid w:val="00406870"/>
    <w:rsid w:val="00453F75"/>
    <w:rsid w:val="00454ABF"/>
    <w:rsid w:val="00463588"/>
    <w:rsid w:val="00465786"/>
    <w:rsid w:val="00480A6B"/>
    <w:rsid w:val="00490548"/>
    <w:rsid w:val="004934E9"/>
    <w:rsid w:val="00495FDF"/>
    <w:rsid w:val="004A1101"/>
    <w:rsid w:val="004A7BBA"/>
    <w:rsid w:val="004D0272"/>
    <w:rsid w:val="004D776D"/>
    <w:rsid w:val="004E725E"/>
    <w:rsid w:val="005847D6"/>
    <w:rsid w:val="00592DFE"/>
    <w:rsid w:val="005A3AF1"/>
    <w:rsid w:val="005C16B2"/>
    <w:rsid w:val="005C2F42"/>
    <w:rsid w:val="005C695B"/>
    <w:rsid w:val="005D028F"/>
    <w:rsid w:val="005D1708"/>
    <w:rsid w:val="005D755F"/>
    <w:rsid w:val="006213BB"/>
    <w:rsid w:val="006217ED"/>
    <w:rsid w:val="00646147"/>
    <w:rsid w:val="006723DF"/>
    <w:rsid w:val="00675255"/>
    <w:rsid w:val="00681439"/>
    <w:rsid w:val="006961E7"/>
    <w:rsid w:val="006A0B75"/>
    <w:rsid w:val="006D5728"/>
    <w:rsid w:val="006E1A0D"/>
    <w:rsid w:val="006E783B"/>
    <w:rsid w:val="006F1D0F"/>
    <w:rsid w:val="006F54AA"/>
    <w:rsid w:val="00723F8B"/>
    <w:rsid w:val="00740E8C"/>
    <w:rsid w:val="007563A8"/>
    <w:rsid w:val="00766652"/>
    <w:rsid w:val="00772A6C"/>
    <w:rsid w:val="007735F0"/>
    <w:rsid w:val="007760B3"/>
    <w:rsid w:val="007B0E7A"/>
    <w:rsid w:val="007E4619"/>
    <w:rsid w:val="007E5CB0"/>
    <w:rsid w:val="007F023E"/>
    <w:rsid w:val="00802D90"/>
    <w:rsid w:val="008034D3"/>
    <w:rsid w:val="008265F9"/>
    <w:rsid w:val="008300F5"/>
    <w:rsid w:val="00831C9A"/>
    <w:rsid w:val="00844B04"/>
    <w:rsid w:val="0087526A"/>
    <w:rsid w:val="00891DF7"/>
    <w:rsid w:val="008A0AE8"/>
    <w:rsid w:val="008B69BF"/>
    <w:rsid w:val="008C1530"/>
    <w:rsid w:val="008F10EC"/>
    <w:rsid w:val="008F5C1E"/>
    <w:rsid w:val="00913796"/>
    <w:rsid w:val="0092215C"/>
    <w:rsid w:val="0092476B"/>
    <w:rsid w:val="00932B6C"/>
    <w:rsid w:val="0093569C"/>
    <w:rsid w:val="009377DC"/>
    <w:rsid w:val="009520B3"/>
    <w:rsid w:val="00967264"/>
    <w:rsid w:val="00974888"/>
    <w:rsid w:val="009773E7"/>
    <w:rsid w:val="009C46D4"/>
    <w:rsid w:val="00A10A99"/>
    <w:rsid w:val="00A1148F"/>
    <w:rsid w:val="00A26312"/>
    <w:rsid w:val="00A53FEF"/>
    <w:rsid w:val="00A7537F"/>
    <w:rsid w:val="00A860D6"/>
    <w:rsid w:val="00AB73C8"/>
    <w:rsid w:val="00AF1E05"/>
    <w:rsid w:val="00AF7799"/>
    <w:rsid w:val="00B561D6"/>
    <w:rsid w:val="00BB34C4"/>
    <w:rsid w:val="00BB7F88"/>
    <w:rsid w:val="00C02C70"/>
    <w:rsid w:val="00C02FE1"/>
    <w:rsid w:val="00C41AE0"/>
    <w:rsid w:val="00C4219C"/>
    <w:rsid w:val="00C44409"/>
    <w:rsid w:val="00C4729C"/>
    <w:rsid w:val="00C751B2"/>
    <w:rsid w:val="00C82032"/>
    <w:rsid w:val="00C9270E"/>
    <w:rsid w:val="00C96C96"/>
    <w:rsid w:val="00CC31D9"/>
    <w:rsid w:val="00CC502A"/>
    <w:rsid w:val="00CE0F16"/>
    <w:rsid w:val="00CE1B84"/>
    <w:rsid w:val="00CF1EEA"/>
    <w:rsid w:val="00D0135E"/>
    <w:rsid w:val="00D36781"/>
    <w:rsid w:val="00D402AB"/>
    <w:rsid w:val="00D4057C"/>
    <w:rsid w:val="00D4493F"/>
    <w:rsid w:val="00D530E9"/>
    <w:rsid w:val="00D61F71"/>
    <w:rsid w:val="00D622B7"/>
    <w:rsid w:val="00D62A70"/>
    <w:rsid w:val="00D62AC4"/>
    <w:rsid w:val="00D64020"/>
    <w:rsid w:val="00DA4E0A"/>
    <w:rsid w:val="00DA5E0C"/>
    <w:rsid w:val="00DB1F0D"/>
    <w:rsid w:val="00DB2735"/>
    <w:rsid w:val="00DC607E"/>
    <w:rsid w:val="00DF7DD0"/>
    <w:rsid w:val="00E02E16"/>
    <w:rsid w:val="00E35E40"/>
    <w:rsid w:val="00E37D88"/>
    <w:rsid w:val="00E61B2D"/>
    <w:rsid w:val="00E753CE"/>
    <w:rsid w:val="00E865F6"/>
    <w:rsid w:val="00E9762F"/>
    <w:rsid w:val="00EA2E5F"/>
    <w:rsid w:val="00EA58C3"/>
    <w:rsid w:val="00EC0FA7"/>
    <w:rsid w:val="00EC3047"/>
    <w:rsid w:val="00EE5A62"/>
    <w:rsid w:val="00EF6BA5"/>
    <w:rsid w:val="00F20A60"/>
    <w:rsid w:val="00F26E48"/>
    <w:rsid w:val="00F85C43"/>
    <w:rsid w:val="00FA2062"/>
    <w:rsid w:val="00FA28A5"/>
    <w:rsid w:val="00FB2792"/>
    <w:rsid w:val="00FD7F28"/>
    <w:rsid w:val="00F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DB"/>
  </w:style>
  <w:style w:type="paragraph" w:styleId="Footer">
    <w:name w:val="footer"/>
    <w:basedOn w:val="Normal"/>
    <w:link w:val="FooterChar"/>
    <w:uiPriority w:val="99"/>
    <w:unhideWhenUsed/>
    <w:rsid w:val="0023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DB"/>
  </w:style>
  <w:style w:type="paragraph" w:styleId="BalloonText">
    <w:name w:val="Balloon Text"/>
    <w:basedOn w:val="Normal"/>
    <w:link w:val="BalloonTextChar"/>
    <w:uiPriority w:val="99"/>
    <w:semiHidden/>
    <w:unhideWhenUsed/>
    <w:rsid w:val="0020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68"/>
    <w:rPr>
      <w:rFonts w:ascii="Tahoma" w:hAnsi="Tahoma" w:cs="Tahoma"/>
      <w:sz w:val="16"/>
      <w:szCs w:val="16"/>
    </w:rPr>
  </w:style>
  <w:style w:type="character" w:styleId="CommentReference">
    <w:name w:val="annotation reference"/>
    <w:basedOn w:val="DefaultParagraphFont"/>
    <w:uiPriority w:val="99"/>
    <w:semiHidden/>
    <w:unhideWhenUsed/>
    <w:rsid w:val="00DA5E0C"/>
    <w:rPr>
      <w:sz w:val="16"/>
      <w:szCs w:val="16"/>
    </w:rPr>
  </w:style>
  <w:style w:type="paragraph" w:styleId="CommentText">
    <w:name w:val="annotation text"/>
    <w:basedOn w:val="Normal"/>
    <w:link w:val="CommentTextChar"/>
    <w:uiPriority w:val="99"/>
    <w:semiHidden/>
    <w:unhideWhenUsed/>
    <w:rsid w:val="00DA5E0C"/>
    <w:pPr>
      <w:spacing w:line="240" w:lineRule="auto"/>
    </w:pPr>
    <w:rPr>
      <w:sz w:val="20"/>
      <w:szCs w:val="20"/>
    </w:rPr>
  </w:style>
  <w:style w:type="character" w:customStyle="1" w:styleId="CommentTextChar">
    <w:name w:val="Comment Text Char"/>
    <w:basedOn w:val="DefaultParagraphFont"/>
    <w:link w:val="CommentText"/>
    <w:uiPriority w:val="99"/>
    <w:semiHidden/>
    <w:rsid w:val="00DA5E0C"/>
    <w:rPr>
      <w:sz w:val="20"/>
      <w:szCs w:val="20"/>
    </w:rPr>
  </w:style>
  <w:style w:type="paragraph" w:styleId="CommentSubject">
    <w:name w:val="annotation subject"/>
    <w:basedOn w:val="CommentText"/>
    <w:next w:val="CommentText"/>
    <w:link w:val="CommentSubjectChar"/>
    <w:uiPriority w:val="99"/>
    <w:semiHidden/>
    <w:unhideWhenUsed/>
    <w:rsid w:val="00DA5E0C"/>
    <w:rPr>
      <w:b/>
      <w:bCs/>
    </w:rPr>
  </w:style>
  <w:style w:type="character" w:customStyle="1" w:styleId="CommentSubjectChar">
    <w:name w:val="Comment Subject Char"/>
    <w:basedOn w:val="CommentTextChar"/>
    <w:link w:val="CommentSubject"/>
    <w:uiPriority w:val="99"/>
    <w:semiHidden/>
    <w:rsid w:val="00DA5E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DB"/>
  </w:style>
  <w:style w:type="paragraph" w:styleId="Footer">
    <w:name w:val="footer"/>
    <w:basedOn w:val="Normal"/>
    <w:link w:val="FooterChar"/>
    <w:uiPriority w:val="99"/>
    <w:unhideWhenUsed/>
    <w:rsid w:val="00231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DB"/>
  </w:style>
  <w:style w:type="paragraph" w:styleId="BalloonText">
    <w:name w:val="Balloon Text"/>
    <w:basedOn w:val="Normal"/>
    <w:link w:val="BalloonTextChar"/>
    <w:uiPriority w:val="99"/>
    <w:semiHidden/>
    <w:unhideWhenUsed/>
    <w:rsid w:val="0020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68"/>
    <w:rPr>
      <w:rFonts w:ascii="Tahoma" w:hAnsi="Tahoma" w:cs="Tahoma"/>
      <w:sz w:val="16"/>
      <w:szCs w:val="16"/>
    </w:rPr>
  </w:style>
  <w:style w:type="character" w:styleId="CommentReference">
    <w:name w:val="annotation reference"/>
    <w:basedOn w:val="DefaultParagraphFont"/>
    <w:uiPriority w:val="99"/>
    <w:semiHidden/>
    <w:unhideWhenUsed/>
    <w:rsid w:val="00DA5E0C"/>
    <w:rPr>
      <w:sz w:val="16"/>
      <w:szCs w:val="16"/>
    </w:rPr>
  </w:style>
  <w:style w:type="paragraph" w:styleId="CommentText">
    <w:name w:val="annotation text"/>
    <w:basedOn w:val="Normal"/>
    <w:link w:val="CommentTextChar"/>
    <w:uiPriority w:val="99"/>
    <w:semiHidden/>
    <w:unhideWhenUsed/>
    <w:rsid w:val="00DA5E0C"/>
    <w:pPr>
      <w:spacing w:line="240" w:lineRule="auto"/>
    </w:pPr>
    <w:rPr>
      <w:sz w:val="20"/>
      <w:szCs w:val="20"/>
    </w:rPr>
  </w:style>
  <w:style w:type="character" w:customStyle="1" w:styleId="CommentTextChar">
    <w:name w:val="Comment Text Char"/>
    <w:basedOn w:val="DefaultParagraphFont"/>
    <w:link w:val="CommentText"/>
    <w:uiPriority w:val="99"/>
    <w:semiHidden/>
    <w:rsid w:val="00DA5E0C"/>
    <w:rPr>
      <w:sz w:val="20"/>
      <w:szCs w:val="20"/>
    </w:rPr>
  </w:style>
  <w:style w:type="paragraph" w:styleId="CommentSubject">
    <w:name w:val="annotation subject"/>
    <w:basedOn w:val="CommentText"/>
    <w:next w:val="CommentText"/>
    <w:link w:val="CommentSubjectChar"/>
    <w:uiPriority w:val="99"/>
    <w:semiHidden/>
    <w:unhideWhenUsed/>
    <w:rsid w:val="00DA5E0C"/>
    <w:rPr>
      <w:b/>
      <w:bCs/>
    </w:rPr>
  </w:style>
  <w:style w:type="character" w:customStyle="1" w:styleId="CommentSubjectChar">
    <w:name w:val="Comment Subject Char"/>
    <w:basedOn w:val="CommentTextChar"/>
    <w:link w:val="CommentSubject"/>
    <w:uiPriority w:val="99"/>
    <w:semiHidden/>
    <w:rsid w:val="00DA5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2413</Characters>
  <Application>Microsoft Office Word</Application>
  <DocSecurity>0</DocSecurity>
  <Lines>43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2015-08-06T13:15:00Z</cp:lastPrinted>
  <dcterms:created xsi:type="dcterms:W3CDTF">2015-08-06T22:36:00Z</dcterms:created>
  <dcterms:modified xsi:type="dcterms:W3CDTF">2015-08-06T22:36:00Z</dcterms:modified>
  <cp:category> </cp:category>
  <cp:contentStatus> </cp:contentStatus>
</cp:coreProperties>
</file>