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2C85B" w14:textId="77777777" w:rsidR="000068C4" w:rsidRPr="000068C4" w:rsidRDefault="000068C4" w:rsidP="000068C4">
      <w:pPr>
        <w:spacing w:after="0" w:line="240" w:lineRule="auto"/>
        <w:jc w:val="center"/>
        <w:rPr>
          <w:rFonts w:ascii="Times New Roman" w:hAnsi="Times New Roman" w:cs="Times New Roman"/>
          <w:b/>
        </w:rPr>
      </w:pPr>
      <w:bookmarkStart w:id="0" w:name="_GoBack"/>
      <w:bookmarkEnd w:id="0"/>
      <w:r w:rsidRPr="000068C4">
        <w:rPr>
          <w:rFonts w:ascii="Times New Roman" w:hAnsi="Times New Roman" w:cs="Times New Roman"/>
          <w:b/>
        </w:rPr>
        <w:t>STATEMENT OF CHAIRMAN</w:t>
      </w:r>
    </w:p>
    <w:p w14:paraId="49341A41" w14:textId="209D0B33" w:rsidR="00B968AC" w:rsidRPr="000068C4" w:rsidRDefault="000068C4" w:rsidP="000068C4">
      <w:pPr>
        <w:spacing w:after="0" w:line="240" w:lineRule="auto"/>
        <w:jc w:val="center"/>
        <w:rPr>
          <w:rFonts w:ascii="Times New Roman" w:hAnsi="Times New Roman" w:cs="Times New Roman"/>
          <w:b/>
        </w:rPr>
      </w:pPr>
      <w:r w:rsidRPr="000068C4">
        <w:rPr>
          <w:rFonts w:ascii="Times New Roman" w:hAnsi="Times New Roman" w:cs="Times New Roman"/>
          <w:b/>
        </w:rPr>
        <w:t>TOM WHEELER</w:t>
      </w:r>
    </w:p>
    <w:p w14:paraId="43C36996" w14:textId="77777777" w:rsidR="000068C4" w:rsidRPr="000068C4" w:rsidRDefault="000068C4" w:rsidP="000068C4">
      <w:pPr>
        <w:spacing w:after="0" w:line="240" w:lineRule="auto"/>
        <w:jc w:val="center"/>
        <w:rPr>
          <w:rFonts w:ascii="Times New Roman" w:hAnsi="Times New Roman" w:cs="Times New Roman"/>
          <w:b/>
        </w:rPr>
      </w:pPr>
    </w:p>
    <w:p w14:paraId="7ECAC05C" w14:textId="77777777" w:rsidR="000B4347" w:rsidRDefault="000B4347" w:rsidP="001E39C1">
      <w:pPr>
        <w:spacing w:after="0" w:line="240" w:lineRule="auto"/>
        <w:ind w:left="720" w:hanging="720"/>
        <w:rPr>
          <w:rFonts w:ascii="Times New Roman" w:hAnsi="Times New Roman" w:cs="Times New Roman"/>
        </w:rPr>
      </w:pPr>
      <w:r w:rsidRPr="000B4347">
        <w:rPr>
          <w:rFonts w:ascii="Times New Roman" w:hAnsi="Times New Roman" w:cs="Times New Roman"/>
        </w:rPr>
        <w:t>Re:</w:t>
      </w:r>
      <w:r w:rsidRPr="000B4347">
        <w:rPr>
          <w:rFonts w:ascii="Times New Roman" w:hAnsi="Times New Roman" w:cs="Times New Roman"/>
        </w:rPr>
        <w:tab/>
      </w:r>
      <w:r w:rsidRPr="000B4347">
        <w:rPr>
          <w:rFonts w:ascii="Times New Roman" w:hAnsi="Times New Roman" w:cs="Times New Roman"/>
          <w:i/>
        </w:rPr>
        <w:t>Policies Regarding Mobile Spectrum Holdings</w:t>
      </w:r>
      <w:r w:rsidRPr="000B4347">
        <w:rPr>
          <w:rFonts w:ascii="Times New Roman" w:hAnsi="Times New Roman" w:cs="Times New Roman"/>
        </w:rPr>
        <w:t xml:space="preserve">, WT Docket No. 12-269; </w:t>
      </w:r>
      <w:r w:rsidRPr="000B4347">
        <w:rPr>
          <w:rFonts w:ascii="Times New Roman" w:hAnsi="Times New Roman" w:cs="Times New Roman"/>
          <w:i/>
        </w:rPr>
        <w:t>Expanding the Economic and Innovation Opportunities of Spectrum Through Incentive Auctions</w:t>
      </w:r>
      <w:r w:rsidRPr="000B4347">
        <w:rPr>
          <w:rFonts w:ascii="Times New Roman" w:hAnsi="Times New Roman" w:cs="Times New Roman"/>
        </w:rPr>
        <w:t>, GN Docket No. 12-268.</w:t>
      </w:r>
    </w:p>
    <w:p w14:paraId="0D75C1C2" w14:textId="77777777" w:rsidR="001E39C1" w:rsidRPr="000B4347" w:rsidRDefault="001E39C1" w:rsidP="001E39C1">
      <w:pPr>
        <w:spacing w:after="0" w:line="240" w:lineRule="auto"/>
        <w:ind w:left="720" w:hanging="720"/>
        <w:rPr>
          <w:rFonts w:ascii="Times New Roman" w:hAnsi="Times New Roman" w:cs="Times New Roman"/>
          <w:i/>
        </w:rPr>
      </w:pPr>
    </w:p>
    <w:p w14:paraId="6EE01E6E" w14:textId="77777777" w:rsidR="00A660A9" w:rsidRPr="000068C4" w:rsidRDefault="007364F0" w:rsidP="000B4347">
      <w:pPr>
        <w:spacing w:after="0" w:line="240" w:lineRule="auto"/>
        <w:ind w:firstLine="720"/>
        <w:rPr>
          <w:rFonts w:ascii="Times New Roman" w:hAnsi="Times New Roman" w:cs="Times New Roman"/>
        </w:rPr>
      </w:pPr>
      <w:r w:rsidRPr="000068C4">
        <w:rPr>
          <w:rFonts w:ascii="Times New Roman" w:hAnsi="Times New Roman" w:cs="Times New Roman"/>
        </w:rPr>
        <w:t xml:space="preserve">By now, everybody knows that this Commission sees competition as the most effective tool for driving innovation, investment and consumer benefits. It should come as no surprise that promoting competition in the wireless industry is a high priority for the upcoming Incentive Auction. </w:t>
      </w:r>
    </w:p>
    <w:p w14:paraId="409BF712" w14:textId="77777777" w:rsidR="000068C4" w:rsidRDefault="000068C4" w:rsidP="000068C4">
      <w:pPr>
        <w:spacing w:after="0" w:line="240" w:lineRule="auto"/>
        <w:rPr>
          <w:rFonts w:ascii="Times New Roman" w:hAnsi="Times New Roman" w:cs="Times New Roman"/>
        </w:rPr>
      </w:pPr>
    </w:p>
    <w:p w14:paraId="26FC549A" w14:textId="0B76D5BD" w:rsidR="007364F0" w:rsidRPr="000068C4" w:rsidRDefault="007364F0" w:rsidP="000B4347">
      <w:pPr>
        <w:spacing w:after="0" w:line="240" w:lineRule="auto"/>
        <w:ind w:firstLine="720"/>
        <w:rPr>
          <w:rFonts w:ascii="Times New Roman" w:hAnsi="Times New Roman" w:cs="Times New Roman"/>
        </w:rPr>
      </w:pPr>
      <w:r w:rsidRPr="000068C4">
        <w:rPr>
          <w:rFonts w:ascii="Times New Roman" w:hAnsi="Times New Roman" w:cs="Times New Roman"/>
        </w:rPr>
        <w:t>A</w:t>
      </w:r>
      <w:r w:rsidR="00F31FEF" w:rsidRPr="000068C4">
        <w:rPr>
          <w:rFonts w:ascii="Times New Roman" w:eastAsia="Times New Roman" w:hAnsi="Times New Roman" w:cs="Times New Roman"/>
        </w:rPr>
        <w:t>s part of last year’s update to our Mobile Spectrum Holding rules, the Commission voted to</w:t>
      </w:r>
      <w:r w:rsidR="000C32FA" w:rsidRPr="000068C4">
        <w:rPr>
          <w:rFonts w:ascii="Times New Roman" w:eastAsia="Times New Roman" w:hAnsi="Times New Roman" w:cs="Times New Roman"/>
        </w:rPr>
        <w:t xml:space="preserve"> advance </w:t>
      </w:r>
      <w:r w:rsidR="00A660A9" w:rsidRPr="000068C4">
        <w:rPr>
          <w:rFonts w:ascii="Times New Roman" w:eastAsia="Times New Roman" w:hAnsi="Times New Roman" w:cs="Times New Roman"/>
        </w:rPr>
        <w:t xml:space="preserve">competition </w:t>
      </w:r>
      <w:r w:rsidR="000C32FA" w:rsidRPr="000068C4">
        <w:rPr>
          <w:rFonts w:ascii="Times New Roman" w:eastAsia="Times New Roman" w:hAnsi="Times New Roman" w:cs="Times New Roman"/>
        </w:rPr>
        <w:t>by</w:t>
      </w:r>
      <w:r w:rsidRPr="000068C4">
        <w:rPr>
          <w:rFonts w:ascii="Times New Roman" w:eastAsia="Times New Roman" w:hAnsi="Times New Roman" w:cs="Times New Roman"/>
        </w:rPr>
        <w:t xml:space="preserve"> </w:t>
      </w:r>
      <w:r w:rsidR="00F31FEF" w:rsidRPr="000068C4">
        <w:rPr>
          <w:rFonts w:ascii="Times New Roman" w:eastAsia="Times New Roman" w:hAnsi="Times New Roman" w:cs="Times New Roman"/>
        </w:rPr>
        <w:t>implement</w:t>
      </w:r>
      <w:r w:rsidR="000C32FA" w:rsidRPr="000068C4">
        <w:rPr>
          <w:rFonts w:ascii="Times New Roman" w:eastAsia="Times New Roman" w:hAnsi="Times New Roman" w:cs="Times New Roman"/>
        </w:rPr>
        <w:t>ing</w:t>
      </w:r>
      <w:r w:rsidR="00F31FEF" w:rsidRPr="000068C4">
        <w:rPr>
          <w:rFonts w:ascii="Times New Roman" w:eastAsia="Times New Roman" w:hAnsi="Times New Roman" w:cs="Times New Roman"/>
        </w:rPr>
        <w:t xml:space="preserve"> a</w:t>
      </w:r>
      <w:r w:rsidRPr="000068C4">
        <w:rPr>
          <w:rFonts w:ascii="Times New Roman" w:eastAsia="Times New Roman" w:hAnsi="Times New Roman" w:cs="Times New Roman"/>
        </w:rPr>
        <w:t xml:space="preserve"> groundbreaking</w:t>
      </w:r>
      <w:r w:rsidR="00F31FEF" w:rsidRPr="000068C4">
        <w:rPr>
          <w:rFonts w:ascii="Times New Roman" w:eastAsia="Times New Roman" w:hAnsi="Times New Roman" w:cs="Times New Roman"/>
        </w:rPr>
        <w:t xml:space="preserve"> </w:t>
      </w:r>
      <w:r w:rsidR="000C32FA" w:rsidRPr="000068C4">
        <w:rPr>
          <w:rFonts w:ascii="Times New Roman" w:eastAsia="Times New Roman" w:hAnsi="Times New Roman" w:cs="Times New Roman"/>
        </w:rPr>
        <w:t>“</w:t>
      </w:r>
      <w:r w:rsidR="00F31FEF" w:rsidRPr="000068C4">
        <w:rPr>
          <w:rFonts w:ascii="Times New Roman" w:eastAsia="Times New Roman" w:hAnsi="Times New Roman" w:cs="Times New Roman"/>
        </w:rPr>
        <w:t>market-based reserve</w:t>
      </w:r>
      <w:r w:rsidR="000C32FA" w:rsidRPr="000068C4">
        <w:rPr>
          <w:rFonts w:ascii="Times New Roman" w:eastAsia="Times New Roman" w:hAnsi="Times New Roman" w:cs="Times New Roman"/>
        </w:rPr>
        <w:t>”</w:t>
      </w:r>
      <w:r w:rsidR="00A660A9" w:rsidRPr="000068C4">
        <w:rPr>
          <w:rFonts w:ascii="Times New Roman" w:eastAsia="Times New Roman" w:hAnsi="Times New Roman" w:cs="Times New Roman"/>
        </w:rPr>
        <w:t xml:space="preserve"> in the upcoming Incentive Auction</w:t>
      </w:r>
      <w:r w:rsidR="00F31FEF" w:rsidRPr="000068C4">
        <w:rPr>
          <w:rFonts w:ascii="Times New Roman" w:eastAsia="Times New Roman" w:hAnsi="Times New Roman" w:cs="Times New Roman"/>
        </w:rPr>
        <w:t xml:space="preserve"> of up to 30 megahertz </w:t>
      </w:r>
      <w:r w:rsidR="00973039" w:rsidRPr="000068C4">
        <w:rPr>
          <w:rFonts w:ascii="Times New Roman" w:eastAsia="Times New Roman" w:hAnsi="Times New Roman" w:cs="Times New Roman"/>
        </w:rPr>
        <w:t>of spectrum</w:t>
      </w:r>
      <w:r w:rsidR="00F31FEF" w:rsidRPr="000068C4">
        <w:rPr>
          <w:rFonts w:ascii="Times New Roman" w:eastAsia="Times New Roman" w:hAnsi="Times New Roman" w:cs="Times New Roman"/>
        </w:rPr>
        <w:t xml:space="preserve"> per market</w:t>
      </w:r>
      <w:r w:rsidR="00A660A9" w:rsidRPr="000068C4">
        <w:rPr>
          <w:rFonts w:ascii="Times New Roman" w:eastAsia="Times New Roman" w:hAnsi="Times New Roman" w:cs="Times New Roman"/>
        </w:rPr>
        <w:t xml:space="preserve">. This reserve would provide protection that </w:t>
      </w:r>
      <w:r w:rsidR="00F31FEF" w:rsidRPr="000068C4">
        <w:rPr>
          <w:rFonts w:ascii="Times New Roman" w:eastAsia="Times New Roman" w:hAnsi="Times New Roman" w:cs="Times New Roman"/>
        </w:rPr>
        <w:t xml:space="preserve">bidders </w:t>
      </w:r>
      <w:r w:rsidR="00A660A9" w:rsidRPr="000068C4">
        <w:rPr>
          <w:rFonts w:ascii="Times New Roman" w:eastAsia="Times New Roman" w:hAnsi="Times New Roman" w:cs="Times New Roman"/>
        </w:rPr>
        <w:t>without</w:t>
      </w:r>
      <w:r w:rsidR="00F31FEF" w:rsidRPr="000068C4">
        <w:rPr>
          <w:rFonts w:ascii="Times New Roman" w:eastAsia="Times New Roman" w:hAnsi="Times New Roman" w:cs="Times New Roman"/>
        </w:rPr>
        <w:t xml:space="preserve"> significant amounts of low-band spectrum</w:t>
      </w:r>
      <w:r w:rsidR="00A660A9" w:rsidRPr="000068C4">
        <w:rPr>
          <w:rFonts w:ascii="Times New Roman" w:eastAsia="Times New Roman" w:hAnsi="Times New Roman" w:cs="Times New Roman"/>
        </w:rPr>
        <w:t xml:space="preserve"> could not be predatorily prohibited from gaining the necessary </w:t>
      </w:r>
      <w:r w:rsidR="00973039" w:rsidRPr="000068C4">
        <w:rPr>
          <w:rFonts w:ascii="Times New Roman" w:eastAsia="Times New Roman" w:hAnsi="Times New Roman" w:cs="Times New Roman"/>
        </w:rPr>
        <w:t>competitive capacity</w:t>
      </w:r>
      <w:r w:rsidR="00A660A9" w:rsidRPr="000068C4">
        <w:rPr>
          <w:rFonts w:ascii="Times New Roman" w:eastAsia="Times New Roman" w:hAnsi="Times New Roman" w:cs="Times New Roman"/>
        </w:rPr>
        <w:t xml:space="preserve"> by those whose interest might be served by eliminating such competition</w:t>
      </w:r>
      <w:r w:rsidR="00F31FEF" w:rsidRPr="000068C4">
        <w:rPr>
          <w:rFonts w:ascii="Times New Roman" w:eastAsia="Times New Roman" w:hAnsi="Times New Roman" w:cs="Times New Roman"/>
        </w:rPr>
        <w:t>.</w:t>
      </w:r>
      <w:r w:rsidRPr="000068C4">
        <w:rPr>
          <w:rFonts w:ascii="Times New Roman" w:hAnsi="Times New Roman" w:cs="Times New Roman"/>
        </w:rPr>
        <w:t xml:space="preserve"> With today’s Reconsideration Order, we take the im</w:t>
      </w:r>
      <w:r w:rsidR="000C32FA" w:rsidRPr="000068C4">
        <w:rPr>
          <w:rFonts w:ascii="Times New Roman" w:hAnsi="Times New Roman" w:cs="Times New Roman"/>
        </w:rPr>
        <w:t>portant step of reaffirming the bold pro-competition policy</w:t>
      </w:r>
      <w:r w:rsidRPr="000068C4">
        <w:rPr>
          <w:rFonts w:ascii="Times New Roman" w:hAnsi="Times New Roman" w:cs="Times New Roman"/>
        </w:rPr>
        <w:t>.</w:t>
      </w:r>
    </w:p>
    <w:p w14:paraId="3A624F3F" w14:textId="77777777" w:rsidR="000068C4" w:rsidRDefault="000068C4" w:rsidP="000068C4">
      <w:pPr>
        <w:spacing w:after="0" w:line="240" w:lineRule="auto"/>
        <w:rPr>
          <w:rFonts w:ascii="Times New Roman" w:eastAsia="Times New Roman" w:hAnsi="Times New Roman" w:cs="Times New Roman"/>
        </w:rPr>
      </w:pPr>
    </w:p>
    <w:p w14:paraId="39466E7D" w14:textId="77777777" w:rsidR="000C32FA" w:rsidRPr="000068C4" w:rsidRDefault="00F31FEF" w:rsidP="000B4347">
      <w:pPr>
        <w:spacing w:after="0" w:line="240" w:lineRule="auto"/>
        <w:ind w:firstLine="720"/>
        <w:rPr>
          <w:rFonts w:ascii="Times New Roman" w:hAnsi="Times New Roman" w:cs="Times New Roman"/>
        </w:rPr>
      </w:pPr>
      <w:r w:rsidRPr="000068C4">
        <w:rPr>
          <w:rFonts w:ascii="Times New Roman" w:eastAsia="Times New Roman" w:hAnsi="Times New Roman" w:cs="Times New Roman"/>
        </w:rPr>
        <w:t>The Incentive Auction offers one of the last opportunities for competitors to acquire significant quantities of low-band spectrum.</w:t>
      </w:r>
      <w:r w:rsidR="00973039" w:rsidRPr="000068C4">
        <w:rPr>
          <w:rFonts w:ascii="Times New Roman" w:eastAsia="Times New Roman" w:hAnsi="Times New Roman" w:cs="Times New Roman"/>
        </w:rPr>
        <w:t xml:space="preserve"> This spectrum is important because of its propagation characteristics which allow it to travel farther and to penetrate buildings better.</w:t>
      </w:r>
      <w:r w:rsidRPr="000068C4">
        <w:rPr>
          <w:rFonts w:ascii="Times New Roman" w:eastAsia="Times New Roman" w:hAnsi="Times New Roman" w:cs="Times New Roman"/>
        </w:rPr>
        <w:t xml:space="preserve"> With more than 70 percent of low-band spectrum in the hands of just two providers, </w:t>
      </w:r>
      <w:r w:rsidR="00973039" w:rsidRPr="000068C4">
        <w:rPr>
          <w:rFonts w:ascii="Times New Roman" w:eastAsia="Times New Roman" w:hAnsi="Times New Roman" w:cs="Times New Roman"/>
        </w:rPr>
        <w:t>this decision assures</w:t>
      </w:r>
      <w:r w:rsidRPr="000068C4">
        <w:rPr>
          <w:rFonts w:ascii="Times New Roman" w:eastAsia="Times New Roman" w:hAnsi="Times New Roman" w:cs="Times New Roman"/>
        </w:rPr>
        <w:t xml:space="preserve"> that multiple providers have a meaningful opportunity to acquire these valuable airwaves.</w:t>
      </w:r>
    </w:p>
    <w:p w14:paraId="6886F854" w14:textId="77777777" w:rsidR="000068C4" w:rsidRDefault="000068C4" w:rsidP="000068C4">
      <w:pPr>
        <w:spacing w:after="0" w:line="240" w:lineRule="auto"/>
        <w:rPr>
          <w:rFonts w:ascii="Times New Roman" w:eastAsia="Times New Roman" w:hAnsi="Times New Roman" w:cs="Times New Roman"/>
        </w:rPr>
      </w:pPr>
    </w:p>
    <w:p w14:paraId="5E098361" w14:textId="77777777" w:rsidR="000C32FA" w:rsidRPr="000068C4" w:rsidRDefault="00973039" w:rsidP="000B4347">
      <w:pPr>
        <w:spacing w:after="0" w:line="240" w:lineRule="auto"/>
        <w:ind w:firstLine="720"/>
        <w:rPr>
          <w:rFonts w:ascii="Times New Roman" w:eastAsia="Times New Roman" w:hAnsi="Times New Roman" w:cs="Times New Roman"/>
        </w:rPr>
      </w:pPr>
      <w:r w:rsidRPr="000068C4">
        <w:rPr>
          <w:rFonts w:ascii="Times New Roman" w:eastAsia="Times New Roman" w:hAnsi="Times New Roman" w:cs="Times New Roman"/>
        </w:rPr>
        <w:t>S</w:t>
      </w:r>
      <w:r w:rsidR="00F31FEF" w:rsidRPr="000068C4">
        <w:rPr>
          <w:rFonts w:ascii="Times New Roman" w:eastAsia="Times New Roman" w:hAnsi="Times New Roman" w:cs="Times New Roman"/>
        </w:rPr>
        <w:t>ome parties have petitioned the Commission to increase th</w:t>
      </w:r>
      <w:r w:rsidR="000C32FA" w:rsidRPr="000068C4">
        <w:rPr>
          <w:rFonts w:ascii="Times New Roman" w:eastAsia="Times New Roman" w:hAnsi="Times New Roman" w:cs="Times New Roman"/>
        </w:rPr>
        <w:t>e size of the reserve,</w:t>
      </w:r>
      <w:r w:rsidRPr="000068C4">
        <w:rPr>
          <w:rFonts w:ascii="Times New Roman" w:eastAsia="Times New Roman" w:hAnsi="Times New Roman" w:cs="Times New Roman"/>
        </w:rPr>
        <w:t xml:space="preserve"> while others have argued for its elimination. T</w:t>
      </w:r>
      <w:r w:rsidR="000C32FA" w:rsidRPr="000068C4">
        <w:rPr>
          <w:rFonts w:ascii="Times New Roman" w:eastAsia="Times New Roman" w:hAnsi="Times New Roman" w:cs="Times New Roman"/>
        </w:rPr>
        <w:t>oday’s</w:t>
      </w:r>
      <w:r w:rsidR="00F31FEF" w:rsidRPr="000068C4">
        <w:rPr>
          <w:rFonts w:ascii="Times New Roman" w:eastAsia="Times New Roman" w:hAnsi="Times New Roman" w:cs="Times New Roman"/>
        </w:rPr>
        <w:t xml:space="preserve"> Order on Reconsideration </w:t>
      </w:r>
      <w:r w:rsidRPr="000068C4">
        <w:rPr>
          <w:rFonts w:ascii="Times New Roman" w:eastAsia="Times New Roman" w:hAnsi="Times New Roman" w:cs="Times New Roman"/>
        </w:rPr>
        <w:t xml:space="preserve">rejects both entreaties and </w:t>
      </w:r>
      <w:r w:rsidR="00F31FEF" w:rsidRPr="000068C4">
        <w:rPr>
          <w:rFonts w:ascii="Times New Roman" w:eastAsia="Times New Roman" w:hAnsi="Times New Roman" w:cs="Times New Roman"/>
        </w:rPr>
        <w:t>maintain</w:t>
      </w:r>
      <w:r w:rsidRPr="000068C4">
        <w:rPr>
          <w:rFonts w:ascii="Times New Roman" w:eastAsia="Times New Roman" w:hAnsi="Times New Roman" w:cs="Times New Roman"/>
        </w:rPr>
        <w:t>s</w:t>
      </w:r>
      <w:r w:rsidR="00F31FEF" w:rsidRPr="000068C4">
        <w:rPr>
          <w:rFonts w:ascii="Times New Roman" w:eastAsia="Times New Roman" w:hAnsi="Times New Roman" w:cs="Times New Roman"/>
        </w:rPr>
        <w:t xml:space="preserve"> the reserve size</w:t>
      </w:r>
      <w:r w:rsidR="000C32FA" w:rsidRPr="000068C4">
        <w:rPr>
          <w:rFonts w:ascii="Times New Roman" w:eastAsia="Times New Roman" w:hAnsi="Times New Roman" w:cs="Times New Roman"/>
        </w:rPr>
        <w:t xml:space="preserve"> at the </w:t>
      </w:r>
      <w:r w:rsidRPr="000068C4">
        <w:rPr>
          <w:rFonts w:ascii="Times New Roman" w:eastAsia="Times New Roman" w:hAnsi="Times New Roman" w:cs="Times New Roman"/>
        </w:rPr>
        <w:t>previously-approved</w:t>
      </w:r>
      <w:r w:rsidR="000C32FA" w:rsidRPr="000068C4">
        <w:rPr>
          <w:rFonts w:ascii="Times New Roman" w:eastAsia="Times New Roman" w:hAnsi="Times New Roman" w:cs="Times New Roman"/>
        </w:rPr>
        <w:t xml:space="preserve"> level. </w:t>
      </w:r>
    </w:p>
    <w:p w14:paraId="1CF1A38E" w14:textId="77777777" w:rsidR="000068C4" w:rsidRDefault="000068C4" w:rsidP="000068C4">
      <w:pPr>
        <w:spacing w:after="0" w:line="240" w:lineRule="auto"/>
        <w:rPr>
          <w:rFonts w:ascii="Times New Roman" w:eastAsia="Times New Roman" w:hAnsi="Times New Roman" w:cs="Times New Roman"/>
        </w:rPr>
      </w:pPr>
    </w:p>
    <w:p w14:paraId="2E021581" w14:textId="77777777" w:rsidR="00D9235C" w:rsidRPr="000068C4" w:rsidRDefault="00D9235C" w:rsidP="000B4347">
      <w:pPr>
        <w:spacing w:after="0" w:line="240" w:lineRule="auto"/>
        <w:ind w:firstLine="720"/>
        <w:rPr>
          <w:rFonts w:ascii="Times New Roman" w:eastAsia="Times New Roman" w:hAnsi="Times New Roman" w:cs="Times New Roman"/>
        </w:rPr>
      </w:pPr>
      <w:r w:rsidRPr="000068C4">
        <w:rPr>
          <w:rFonts w:ascii="Times New Roman" w:eastAsia="Times New Roman" w:hAnsi="Times New Roman" w:cs="Times New Roman"/>
        </w:rPr>
        <w:t>To be clear, the</w:t>
      </w:r>
      <w:r w:rsidR="00973039" w:rsidRPr="000068C4">
        <w:rPr>
          <w:rFonts w:ascii="Times New Roman" w:eastAsia="Times New Roman" w:hAnsi="Times New Roman" w:cs="Times New Roman"/>
        </w:rPr>
        <w:t>se</w:t>
      </w:r>
      <w:r w:rsidRPr="000068C4">
        <w:rPr>
          <w:rFonts w:ascii="Times New Roman" w:eastAsia="Times New Roman" w:hAnsi="Times New Roman" w:cs="Times New Roman"/>
        </w:rPr>
        <w:t xml:space="preserve"> rules </w:t>
      </w:r>
      <w:r w:rsidR="00973039" w:rsidRPr="000068C4">
        <w:rPr>
          <w:rFonts w:ascii="Times New Roman" w:eastAsia="Times New Roman" w:hAnsi="Times New Roman" w:cs="Times New Roman"/>
        </w:rPr>
        <w:t xml:space="preserve">are spectrum holding-based, not company-based. A company’s eligibility is determined by their low-band holdings in each market, not by their overall size. In addition, the rules </w:t>
      </w:r>
      <w:r w:rsidRPr="000068C4">
        <w:rPr>
          <w:rFonts w:ascii="Times New Roman" w:eastAsia="Times New Roman" w:hAnsi="Times New Roman" w:cs="Times New Roman"/>
        </w:rPr>
        <w:t xml:space="preserve">do not restrict any reserve-eligible bidder from </w:t>
      </w:r>
      <w:r w:rsidR="00973039" w:rsidRPr="000068C4">
        <w:rPr>
          <w:rFonts w:ascii="Times New Roman" w:eastAsia="Times New Roman" w:hAnsi="Times New Roman" w:cs="Times New Roman"/>
        </w:rPr>
        <w:t xml:space="preserve">also </w:t>
      </w:r>
      <w:r w:rsidRPr="000068C4">
        <w:rPr>
          <w:rFonts w:ascii="Times New Roman" w:eastAsia="Times New Roman" w:hAnsi="Times New Roman" w:cs="Times New Roman"/>
        </w:rPr>
        <w:t xml:space="preserve">bidding on unreserved licenses. </w:t>
      </w:r>
      <w:r w:rsidRPr="000068C4">
        <w:rPr>
          <w:rFonts w:ascii="Times New Roman" w:hAnsi="Times New Roman" w:cs="Times New Roman"/>
        </w:rPr>
        <w:t>For consumers, these actions will mean more competition in more markets. And more competition will mean more benefits for consumers like greater choice, lower prices, and higher quality mobile services.</w:t>
      </w:r>
    </w:p>
    <w:sectPr w:rsidR="00D9235C" w:rsidRPr="000068C4" w:rsidSect="00B01A7B">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2DB21" w14:textId="77777777" w:rsidR="00E917E8" w:rsidRDefault="00E917E8" w:rsidP="00EA4AD3">
      <w:pPr>
        <w:spacing w:after="0" w:line="240" w:lineRule="auto"/>
      </w:pPr>
      <w:r>
        <w:separator/>
      </w:r>
    </w:p>
  </w:endnote>
  <w:endnote w:type="continuationSeparator" w:id="0">
    <w:p w14:paraId="6F00469E" w14:textId="77777777" w:rsidR="00E917E8" w:rsidRDefault="00E917E8" w:rsidP="00EA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A6C69" w14:textId="77777777" w:rsidR="00690FFA" w:rsidRDefault="00690F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90E02" w14:textId="77777777" w:rsidR="00690FFA" w:rsidRDefault="00690F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F4421" w14:textId="77777777" w:rsidR="00690FFA" w:rsidRDefault="00690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6FAC5" w14:textId="77777777" w:rsidR="00E917E8" w:rsidRDefault="00E917E8" w:rsidP="00EA4AD3">
      <w:pPr>
        <w:spacing w:after="0" w:line="240" w:lineRule="auto"/>
      </w:pPr>
      <w:r>
        <w:separator/>
      </w:r>
    </w:p>
  </w:footnote>
  <w:footnote w:type="continuationSeparator" w:id="0">
    <w:p w14:paraId="18DCD93E" w14:textId="77777777" w:rsidR="00E917E8" w:rsidRDefault="00E917E8" w:rsidP="00EA4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92CBF" w14:textId="77777777" w:rsidR="00690FFA" w:rsidRDefault="00690F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7C9B2" w14:textId="77777777" w:rsidR="00690FFA" w:rsidRDefault="00690F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39EB4" w14:textId="77777777" w:rsidR="00690FFA" w:rsidRDefault="00690F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46CC"/>
    <w:multiLevelType w:val="hybridMultilevel"/>
    <w:tmpl w:val="8A5A23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C14B0D"/>
    <w:multiLevelType w:val="hybridMultilevel"/>
    <w:tmpl w:val="D916D5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AC"/>
    <w:rsid w:val="000068C4"/>
    <w:rsid w:val="000B4347"/>
    <w:rsid w:val="000C32FA"/>
    <w:rsid w:val="000E32E1"/>
    <w:rsid w:val="0012377A"/>
    <w:rsid w:val="00134FE2"/>
    <w:rsid w:val="00186ECA"/>
    <w:rsid w:val="001C0426"/>
    <w:rsid w:val="001C5DDE"/>
    <w:rsid w:val="001C692F"/>
    <w:rsid w:val="001E39C1"/>
    <w:rsid w:val="001F6343"/>
    <w:rsid w:val="00230814"/>
    <w:rsid w:val="002566B1"/>
    <w:rsid w:val="003A4503"/>
    <w:rsid w:val="003B3E08"/>
    <w:rsid w:val="003B50CB"/>
    <w:rsid w:val="003C471F"/>
    <w:rsid w:val="00434315"/>
    <w:rsid w:val="004503EE"/>
    <w:rsid w:val="00514795"/>
    <w:rsid w:val="00563903"/>
    <w:rsid w:val="005B2492"/>
    <w:rsid w:val="00604A51"/>
    <w:rsid w:val="006431B3"/>
    <w:rsid w:val="00690FFA"/>
    <w:rsid w:val="006E2585"/>
    <w:rsid w:val="006F1206"/>
    <w:rsid w:val="007364F0"/>
    <w:rsid w:val="007471C7"/>
    <w:rsid w:val="007A28B4"/>
    <w:rsid w:val="007B0D8D"/>
    <w:rsid w:val="0080003D"/>
    <w:rsid w:val="00801D89"/>
    <w:rsid w:val="00817810"/>
    <w:rsid w:val="00824596"/>
    <w:rsid w:val="00827830"/>
    <w:rsid w:val="008C04CC"/>
    <w:rsid w:val="008C7E1A"/>
    <w:rsid w:val="009331DF"/>
    <w:rsid w:val="009466C9"/>
    <w:rsid w:val="00973039"/>
    <w:rsid w:val="009B1239"/>
    <w:rsid w:val="00A441DC"/>
    <w:rsid w:val="00A6333A"/>
    <w:rsid w:val="00A654D1"/>
    <w:rsid w:val="00A660A9"/>
    <w:rsid w:val="00AF3C1D"/>
    <w:rsid w:val="00B01A7B"/>
    <w:rsid w:val="00B75951"/>
    <w:rsid w:val="00B968AC"/>
    <w:rsid w:val="00BC2F7F"/>
    <w:rsid w:val="00BD48E6"/>
    <w:rsid w:val="00C90D80"/>
    <w:rsid w:val="00CA6231"/>
    <w:rsid w:val="00CB3DE1"/>
    <w:rsid w:val="00D14C3D"/>
    <w:rsid w:val="00D313EF"/>
    <w:rsid w:val="00D82995"/>
    <w:rsid w:val="00D9235C"/>
    <w:rsid w:val="00DF7633"/>
    <w:rsid w:val="00E04219"/>
    <w:rsid w:val="00E917E8"/>
    <w:rsid w:val="00EA4AD3"/>
    <w:rsid w:val="00F21706"/>
    <w:rsid w:val="00F31FEF"/>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C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AC"/>
    <w:pPr>
      <w:ind w:left="720"/>
      <w:contextualSpacing/>
    </w:pPr>
  </w:style>
  <w:style w:type="paragraph" w:styleId="Header">
    <w:name w:val="header"/>
    <w:basedOn w:val="Normal"/>
    <w:link w:val="HeaderChar"/>
    <w:uiPriority w:val="99"/>
    <w:unhideWhenUsed/>
    <w:rsid w:val="00EA4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AD3"/>
  </w:style>
  <w:style w:type="paragraph" w:styleId="Footer">
    <w:name w:val="footer"/>
    <w:basedOn w:val="Normal"/>
    <w:link w:val="FooterChar"/>
    <w:uiPriority w:val="99"/>
    <w:unhideWhenUsed/>
    <w:rsid w:val="00EA4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AD3"/>
  </w:style>
  <w:style w:type="paragraph" w:styleId="BalloonText">
    <w:name w:val="Balloon Text"/>
    <w:basedOn w:val="Normal"/>
    <w:link w:val="BalloonTextChar"/>
    <w:uiPriority w:val="99"/>
    <w:semiHidden/>
    <w:unhideWhenUsed/>
    <w:rsid w:val="00450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3EE"/>
    <w:rPr>
      <w:rFonts w:ascii="Tahoma" w:hAnsi="Tahoma" w:cs="Tahoma"/>
      <w:sz w:val="16"/>
      <w:szCs w:val="16"/>
    </w:rPr>
  </w:style>
  <w:style w:type="character" w:styleId="CommentReference">
    <w:name w:val="annotation reference"/>
    <w:basedOn w:val="DefaultParagraphFont"/>
    <w:uiPriority w:val="99"/>
    <w:semiHidden/>
    <w:unhideWhenUsed/>
    <w:rsid w:val="007471C7"/>
    <w:rPr>
      <w:sz w:val="16"/>
      <w:szCs w:val="16"/>
    </w:rPr>
  </w:style>
  <w:style w:type="paragraph" w:styleId="CommentText">
    <w:name w:val="annotation text"/>
    <w:basedOn w:val="Normal"/>
    <w:link w:val="CommentTextChar"/>
    <w:uiPriority w:val="99"/>
    <w:semiHidden/>
    <w:unhideWhenUsed/>
    <w:rsid w:val="007471C7"/>
    <w:pPr>
      <w:spacing w:line="240" w:lineRule="auto"/>
    </w:pPr>
    <w:rPr>
      <w:sz w:val="20"/>
      <w:szCs w:val="20"/>
    </w:rPr>
  </w:style>
  <w:style w:type="character" w:customStyle="1" w:styleId="CommentTextChar">
    <w:name w:val="Comment Text Char"/>
    <w:basedOn w:val="DefaultParagraphFont"/>
    <w:link w:val="CommentText"/>
    <w:uiPriority w:val="99"/>
    <w:semiHidden/>
    <w:rsid w:val="007471C7"/>
    <w:rPr>
      <w:sz w:val="20"/>
      <w:szCs w:val="20"/>
    </w:rPr>
  </w:style>
  <w:style w:type="paragraph" w:styleId="CommentSubject">
    <w:name w:val="annotation subject"/>
    <w:basedOn w:val="CommentText"/>
    <w:next w:val="CommentText"/>
    <w:link w:val="CommentSubjectChar"/>
    <w:uiPriority w:val="99"/>
    <w:semiHidden/>
    <w:unhideWhenUsed/>
    <w:rsid w:val="007471C7"/>
    <w:rPr>
      <w:b/>
      <w:bCs/>
    </w:rPr>
  </w:style>
  <w:style w:type="character" w:customStyle="1" w:styleId="CommentSubjectChar">
    <w:name w:val="Comment Subject Char"/>
    <w:basedOn w:val="CommentTextChar"/>
    <w:link w:val="CommentSubject"/>
    <w:uiPriority w:val="99"/>
    <w:semiHidden/>
    <w:rsid w:val="007471C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AC"/>
    <w:pPr>
      <w:ind w:left="720"/>
      <w:contextualSpacing/>
    </w:pPr>
  </w:style>
  <w:style w:type="paragraph" w:styleId="Header">
    <w:name w:val="header"/>
    <w:basedOn w:val="Normal"/>
    <w:link w:val="HeaderChar"/>
    <w:uiPriority w:val="99"/>
    <w:unhideWhenUsed/>
    <w:rsid w:val="00EA4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AD3"/>
  </w:style>
  <w:style w:type="paragraph" w:styleId="Footer">
    <w:name w:val="footer"/>
    <w:basedOn w:val="Normal"/>
    <w:link w:val="FooterChar"/>
    <w:uiPriority w:val="99"/>
    <w:unhideWhenUsed/>
    <w:rsid w:val="00EA4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AD3"/>
  </w:style>
  <w:style w:type="paragraph" w:styleId="BalloonText">
    <w:name w:val="Balloon Text"/>
    <w:basedOn w:val="Normal"/>
    <w:link w:val="BalloonTextChar"/>
    <w:uiPriority w:val="99"/>
    <w:semiHidden/>
    <w:unhideWhenUsed/>
    <w:rsid w:val="00450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3EE"/>
    <w:rPr>
      <w:rFonts w:ascii="Tahoma" w:hAnsi="Tahoma" w:cs="Tahoma"/>
      <w:sz w:val="16"/>
      <w:szCs w:val="16"/>
    </w:rPr>
  </w:style>
  <w:style w:type="character" w:styleId="CommentReference">
    <w:name w:val="annotation reference"/>
    <w:basedOn w:val="DefaultParagraphFont"/>
    <w:uiPriority w:val="99"/>
    <w:semiHidden/>
    <w:unhideWhenUsed/>
    <w:rsid w:val="007471C7"/>
    <w:rPr>
      <w:sz w:val="16"/>
      <w:szCs w:val="16"/>
    </w:rPr>
  </w:style>
  <w:style w:type="paragraph" w:styleId="CommentText">
    <w:name w:val="annotation text"/>
    <w:basedOn w:val="Normal"/>
    <w:link w:val="CommentTextChar"/>
    <w:uiPriority w:val="99"/>
    <w:semiHidden/>
    <w:unhideWhenUsed/>
    <w:rsid w:val="007471C7"/>
    <w:pPr>
      <w:spacing w:line="240" w:lineRule="auto"/>
    </w:pPr>
    <w:rPr>
      <w:sz w:val="20"/>
      <w:szCs w:val="20"/>
    </w:rPr>
  </w:style>
  <w:style w:type="character" w:customStyle="1" w:styleId="CommentTextChar">
    <w:name w:val="Comment Text Char"/>
    <w:basedOn w:val="DefaultParagraphFont"/>
    <w:link w:val="CommentText"/>
    <w:uiPriority w:val="99"/>
    <w:semiHidden/>
    <w:rsid w:val="007471C7"/>
    <w:rPr>
      <w:sz w:val="20"/>
      <w:szCs w:val="20"/>
    </w:rPr>
  </w:style>
  <w:style w:type="paragraph" w:styleId="CommentSubject">
    <w:name w:val="annotation subject"/>
    <w:basedOn w:val="CommentText"/>
    <w:next w:val="CommentText"/>
    <w:link w:val="CommentSubjectChar"/>
    <w:uiPriority w:val="99"/>
    <w:semiHidden/>
    <w:unhideWhenUsed/>
    <w:rsid w:val="007471C7"/>
    <w:rPr>
      <w:b/>
      <w:bCs/>
    </w:rPr>
  </w:style>
  <w:style w:type="character" w:customStyle="1" w:styleId="CommentSubjectChar">
    <w:name w:val="Comment Subject Char"/>
    <w:basedOn w:val="CommentTextChar"/>
    <w:link w:val="CommentSubject"/>
    <w:uiPriority w:val="99"/>
    <w:semiHidden/>
    <w:rsid w:val="007471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030318">
      <w:bodyDiv w:val="1"/>
      <w:marLeft w:val="0"/>
      <w:marRight w:val="0"/>
      <w:marTop w:val="0"/>
      <w:marBottom w:val="0"/>
      <w:divBdr>
        <w:top w:val="none" w:sz="0" w:space="0" w:color="auto"/>
        <w:left w:val="none" w:sz="0" w:space="0" w:color="auto"/>
        <w:bottom w:val="none" w:sz="0" w:space="0" w:color="auto"/>
        <w:right w:val="none" w:sz="0" w:space="0" w:color="auto"/>
      </w:divBdr>
    </w:div>
    <w:div w:id="207928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1986</Characters>
  <Application>Microsoft Office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2015-08-06T18:31:00Z</dcterms:created>
  <dcterms:modified xsi:type="dcterms:W3CDTF">2015-08-06T18:31:00Z</dcterms:modified>
  <cp:category> </cp:category>
  <cp:contentStatus> </cp:contentStatus>
</cp:coreProperties>
</file>