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7A5827">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995CF8">
        <w:rPr>
          <w:szCs w:val="22"/>
        </w:rPr>
        <w:t>193</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August 11,</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 xml:space="preserve">Verizon </w:t>
      </w:r>
      <w:r w:rsidR="00DB5133">
        <w:rPr>
          <w:szCs w:val="22"/>
        </w:rPr>
        <w:t>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970"/>
        <w:gridCol w:w="3330"/>
      </w:tblGrid>
      <w:tr w:rsidR="002912B5" w:rsidRPr="007E723C" w:rsidTr="006A0116">
        <w:trPr>
          <w:trHeight w:val="305"/>
        </w:trPr>
        <w:tc>
          <w:tcPr>
            <w:tcW w:w="306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97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6A0116">
        <w:tc>
          <w:tcPr>
            <w:tcW w:w="306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2970" w:type="dxa"/>
            <w:shd w:val="clear" w:color="auto" w:fill="auto"/>
          </w:tcPr>
          <w:p w:rsidR="00D71A93" w:rsidRPr="007E723C" w:rsidRDefault="00D71A93" w:rsidP="00DB5133">
            <w:r w:rsidRPr="00D71A93">
              <w:t xml:space="preserve">The </w:t>
            </w:r>
            <w:r w:rsidR="00DB5133">
              <w:t>Freeport</w:t>
            </w:r>
            <w:r>
              <w:t xml:space="preserve">, </w:t>
            </w:r>
            <w:r w:rsidR="00DB5133">
              <w:t>NY</w:t>
            </w:r>
            <w:r w:rsidRPr="00D71A93">
              <w:t xml:space="preserve"> Wire Center (</w:t>
            </w:r>
            <w:r w:rsidR="00DB5133">
              <w:t>FRPTNYFP</w:t>
            </w:r>
            <w:r w:rsidRPr="00D71A93">
              <w:t>) &amp; at facilities associated with the listed locations served by th</w:t>
            </w:r>
            <w:r>
              <w:t xml:space="preserve">is </w:t>
            </w:r>
            <w:r w:rsidRPr="00D71A93">
              <w:t>wire center (attached).</w:t>
            </w:r>
          </w:p>
        </w:tc>
        <w:tc>
          <w:tcPr>
            <w:tcW w:w="3330" w:type="dxa"/>
            <w:shd w:val="clear" w:color="auto" w:fill="auto"/>
          </w:tcPr>
          <w:p w:rsidR="005833F6" w:rsidRPr="007E723C" w:rsidRDefault="005833F6" w:rsidP="00DB5133">
            <w:pPr>
              <w:tabs>
                <w:tab w:val="left" w:pos="0"/>
              </w:tabs>
              <w:suppressAutoHyphens/>
              <w:rPr>
                <w:szCs w:val="22"/>
              </w:rPr>
            </w:pPr>
            <w:r>
              <w:rPr>
                <w:szCs w:val="22"/>
              </w:rPr>
              <w:t xml:space="preserve">On or after </w:t>
            </w:r>
            <w:r w:rsidR="00DB5133">
              <w:rPr>
                <w:szCs w:val="22"/>
              </w:rPr>
              <w:t>November 9</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A1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D3" w:rsidRDefault="00E97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D3" w:rsidRDefault="00E9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D3" w:rsidRDefault="00E97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90A1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081689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E04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C3A1C"/>
    <w:rsid w:val="002C4815"/>
    <w:rsid w:val="002C555D"/>
    <w:rsid w:val="002C60A8"/>
    <w:rsid w:val="002C7081"/>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7E00"/>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041E"/>
    <w:rsid w:val="008A217E"/>
    <w:rsid w:val="008A7173"/>
    <w:rsid w:val="008A760D"/>
    <w:rsid w:val="008B3CA0"/>
    <w:rsid w:val="008B3CF4"/>
    <w:rsid w:val="008C1051"/>
    <w:rsid w:val="008C2CF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0A15"/>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4E67"/>
    <w:rsid w:val="00D95F46"/>
    <w:rsid w:val="00DA43FC"/>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97BD3"/>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980</Words>
  <Characters>5677</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2015-08-11T20:48:00Z</dcterms:created>
  <dcterms:modified xsi:type="dcterms:W3CDTF">2015-08-11T20:48:00Z</dcterms:modified>
  <cp:category> </cp:category>
  <cp:contentStatus> </cp:contentStatus>
</cp:coreProperties>
</file>