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F328B" w14:textId="77777777" w:rsidR="0032720D" w:rsidRPr="00BC3D13" w:rsidRDefault="0032720D" w:rsidP="0032720D">
      <w:pPr>
        <w:rPr>
          <w:b/>
        </w:rPr>
      </w:pPr>
      <w:bookmarkStart w:id="0" w:name="_GoBack"/>
      <w:bookmarkEnd w:id="0"/>
      <w:r w:rsidRPr="00BC3D13">
        <w:rPr>
          <w:b/>
          <w:i/>
          <w:noProof/>
          <w:sz w:val="28"/>
          <w:szCs w:val="28"/>
        </w:rPr>
        <w:drawing>
          <wp:inline distT="0" distB="0" distL="0" distR="0" wp14:anchorId="7223B07E" wp14:editId="5E36C28A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2BA84" w14:textId="77777777" w:rsidR="0032720D" w:rsidRPr="00BC3D13" w:rsidRDefault="0032720D" w:rsidP="0032720D">
      <w:pPr>
        <w:rPr>
          <w:b/>
          <w:bCs/>
        </w:rPr>
      </w:pPr>
    </w:p>
    <w:p w14:paraId="799A2062" w14:textId="77777777" w:rsidR="0032720D" w:rsidRPr="00BC3D13" w:rsidRDefault="0032720D" w:rsidP="0032720D">
      <w:pPr>
        <w:rPr>
          <w:b/>
          <w:bCs/>
          <w:sz w:val="22"/>
          <w:szCs w:val="22"/>
        </w:rPr>
      </w:pPr>
      <w:r w:rsidRPr="00BC3D13">
        <w:rPr>
          <w:b/>
          <w:bCs/>
          <w:sz w:val="22"/>
          <w:szCs w:val="22"/>
        </w:rPr>
        <w:t xml:space="preserve">Media Contact: </w:t>
      </w:r>
    </w:p>
    <w:p w14:paraId="28D945EA" w14:textId="0BC85163" w:rsidR="0032720D" w:rsidRPr="00BC3D13" w:rsidRDefault="0032720D" w:rsidP="0032720D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 Wise</w:t>
      </w:r>
      <w:r w:rsidR="00623CA7" w:rsidRPr="00BC3D13">
        <w:rPr>
          <w:bCs/>
          <w:sz w:val="22"/>
          <w:szCs w:val="22"/>
        </w:rPr>
        <w:t xml:space="preserve"> </w:t>
      </w:r>
      <w:r w:rsidRPr="00BC3D13">
        <w:rPr>
          <w:bCs/>
          <w:sz w:val="22"/>
          <w:szCs w:val="22"/>
        </w:rPr>
        <w:t>(202) 418-8165</w:t>
      </w:r>
    </w:p>
    <w:p w14:paraId="325BF4A8" w14:textId="77777777" w:rsidR="0032720D" w:rsidRPr="00BC3D13" w:rsidRDefault="0032720D" w:rsidP="0032720D">
      <w:pPr>
        <w:rPr>
          <w:bCs/>
          <w:sz w:val="22"/>
          <w:szCs w:val="22"/>
        </w:rPr>
      </w:pPr>
      <w:r w:rsidRPr="00BC3D13">
        <w:rPr>
          <w:bCs/>
          <w:sz w:val="22"/>
          <w:szCs w:val="22"/>
        </w:rPr>
        <w:t>janice.wise@fcc.gov</w:t>
      </w:r>
    </w:p>
    <w:p w14:paraId="0CC591EC" w14:textId="77777777" w:rsidR="0032720D" w:rsidRPr="00BC3D13" w:rsidRDefault="0032720D" w:rsidP="0032720D">
      <w:pPr>
        <w:rPr>
          <w:bCs/>
          <w:sz w:val="22"/>
          <w:szCs w:val="22"/>
        </w:rPr>
      </w:pPr>
    </w:p>
    <w:p w14:paraId="127BC9C1" w14:textId="77777777" w:rsidR="0032720D" w:rsidRPr="00BC3D13" w:rsidRDefault="0032720D" w:rsidP="0032720D">
      <w:pPr>
        <w:rPr>
          <w:b/>
          <w:sz w:val="22"/>
          <w:szCs w:val="22"/>
        </w:rPr>
      </w:pPr>
      <w:r w:rsidRPr="00BC3D13">
        <w:rPr>
          <w:b/>
          <w:sz w:val="22"/>
          <w:szCs w:val="22"/>
        </w:rPr>
        <w:t>For Immediate Release</w:t>
      </w:r>
    </w:p>
    <w:p w14:paraId="1D2894A0" w14:textId="77777777" w:rsidR="00623CA7" w:rsidRPr="00BC3D13" w:rsidRDefault="00623CA7" w:rsidP="0032720D">
      <w:pPr>
        <w:rPr>
          <w:b/>
          <w:bCs/>
          <w:sz w:val="32"/>
          <w:szCs w:val="32"/>
        </w:rPr>
      </w:pPr>
    </w:p>
    <w:p w14:paraId="03107670" w14:textId="77C6D70E" w:rsidR="00983D33" w:rsidRPr="005F78DB" w:rsidRDefault="00540DA0" w:rsidP="00CA5EC2">
      <w:pPr>
        <w:pStyle w:val="BodyTextIndent"/>
        <w:jc w:val="center"/>
        <w:rPr>
          <w:rFonts w:ascii="Times New Roman" w:hAnsi="Times New Roman"/>
          <w:b/>
          <w:caps/>
          <w:sz w:val="22"/>
          <w:szCs w:val="22"/>
        </w:rPr>
      </w:pPr>
      <w:r w:rsidRPr="00BC3D13">
        <w:rPr>
          <w:rFonts w:ascii="Times New Roman" w:hAnsi="Times New Roman"/>
          <w:b/>
          <w:sz w:val="22"/>
          <w:szCs w:val="22"/>
        </w:rPr>
        <w:t>FCC MODERNIZE</w:t>
      </w:r>
      <w:r w:rsidR="00AC5830" w:rsidRPr="00BC3D13">
        <w:rPr>
          <w:rFonts w:ascii="Times New Roman" w:hAnsi="Times New Roman"/>
          <w:b/>
          <w:sz w:val="22"/>
          <w:szCs w:val="22"/>
        </w:rPr>
        <w:t>S</w:t>
      </w:r>
      <w:r w:rsidRPr="00BC3D13">
        <w:rPr>
          <w:rFonts w:ascii="Times New Roman" w:hAnsi="Times New Roman"/>
          <w:b/>
          <w:sz w:val="22"/>
          <w:szCs w:val="22"/>
        </w:rPr>
        <w:t xml:space="preserve"> BROADCAST CONTEST RULE</w:t>
      </w:r>
      <w:r w:rsidR="00BC3D13">
        <w:rPr>
          <w:rFonts w:ascii="Times New Roman" w:hAnsi="Times New Roman"/>
          <w:b/>
          <w:sz w:val="22"/>
          <w:szCs w:val="22"/>
        </w:rPr>
        <w:t xml:space="preserve"> FOR ONLINE ACCESS</w:t>
      </w:r>
    </w:p>
    <w:p w14:paraId="77724D71" w14:textId="31C9DA2B" w:rsidR="00540DA0" w:rsidRPr="005F78DB" w:rsidRDefault="00A94359" w:rsidP="004C5C87">
      <w:pPr>
        <w:pStyle w:val="BodyTextIndent"/>
        <w:jc w:val="center"/>
        <w:rPr>
          <w:rFonts w:ascii="Times New Roman" w:hAnsi="Times New Roman"/>
          <w:b/>
          <w:i/>
          <w:sz w:val="22"/>
          <w:szCs w:val="22"/>
        </w:rPr>
      </w:pPr>
      <w:r w:rsidRPr="005F78DB">
        <w:rPr>
          <w:rFonts w:ascii="Times New Roman" w:hAnsi="Times New Roman"/>
          <w:b/>
          <w:i/>
          <w:sz w:val="22"/>
          <w:szCs w:val="22"/>
        </w:rPr>
        <w:t>Action</w:t>
      </w:r>
      <w:r w:rsidR="00540DA0" w:rsidRPr="005F78DB">
        <w:rPr>
          <w:rFonts w:ascii="Times New Roman" w:hAnsi="Times New Roman"/>
          <w:b/>
          <w:i/>
          <w:sz w:val="22"/>
          <w:szCs w:val="22"/>
        </w:rPr>
        <w:t xml:space="preserve"> allow</w:t>
      </w:r>
      <w:r w:rsidR="00AC5830" w:rsidRPr="005F78DB">
        <w:rPr>
          <w:rFonts w:ascii="Times New Roman" w:hAnsi="Times New Roman"/>
          <w:b/>
          <w:i/>
          <w:sz w:val="22"/>
          <w:szCs w:val="22"/>
        </w:rPr>
        <w:t>s</w:t>
      </w:r>
      <w:r w:rsidR="00540DA0" w:rsidRPr="005F78DB">
        <w:rPr>
          <w:rFonts w:ascii="Times New Roman" w:hAnsi="Times New Roman"/>
          <w:b/>
          <w:i/>
          <w:sz w:val="22"/>
          <w:szCs w:val="22"/>
        </w:rPr>
        <w:t xml:space="preserve"> broadcasters to </w:t>
      </w:r>
      <w:r w:rsidR="005276A1" w:rsidRPr="005F78DB">
        <w:rPr>
          <w:rFonts w:ascii="Times New Roman" w:hAnsi="Times New Roman"/>
          <w:b/>
          <w:i/>
          <w:sz w:val="22"/>
          <w:szCs w:val="22"/>
        </w:rPr>
        <w:t xml:space="preserve">choose </w:t>
      </w:r>
      <w:r w:rsidR="00540DA0" w:rsidRPr="005F78DB">
        <w:rPr>
          <w:rFonts w:ascii="Times New Roman" w:hAnsi="Times New Roman"/>
          <w:b/>
          <w:i/>
          <w:sz w:val="22"/>
          <w:szCs w:val="22"/>
        </w:rPr>
        <w:t xml:space="preserve">on-air </w:t>
      </w:r>
      <w:r w:rsidR="005276A1" w:rsidRPr="005F78DB">
        <w:rPr>
          <w:rFonts w:ascii="Times New Roman" w:hAnsi="Times New Roman"/>
          <w:b/>
          <w:i/>
          <w:sz w:val="22"/>
          <w:szCs w:val="22"/>
        </w:rPr>
        <w:t>or</w:t>
      </w:r>
      <w:r w:rsidR="00C15534" w:rsidRPr="005F78DB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540DA0" w:rsidRPr="005F78DB">
        <w:rPr>
          <w:rFonts w:ascii="Times New Roman" w:hAnsi="Times New Roman"/>
          <w:b/>
          <w:i/>
          <w:sz w:val="22"/>
          <w:szCs w:val="22"/>
        </w:rPr>
        <w:t>on</w:t>
      </w:r>
      <w:r w:rsidR="00FB2B39" w:rsidRPr="005F78DB">
        <w:rPr>
          <w:rFonts w:ascii="Times New Roman" w:hAnsi="Times New Roman"/>
          <w:b/>
          <w:i/>
          <w:sz w:val="22"/>
          <w:szCs w:val="22"/>
        </w:rPr>
        <w:t>-</w:t>
      </w:r>
      <w:r w:rsidR="00540DA0" w:rsidRPr="005F78DB">
        <w:rPr>
          <w:rFonts w:ascii="Times New Roman" w:hAnsi="Times New Roman"/>
          <w:b/>
          <w:i/>
          <w:sz w:val="22"/>
          <w:szCs w:val="22"/>
        </w:rPr>
        <w:t>line notification</w:t>
      </w:r>
    </w:p>
    <w:p w14:paraId="26AA75BB" w14:textId="77777777" w:rsidR="00540DA0" w:rsidRPr="00BC3D13" w:rsidRDefault="00540DA0" w:rsidP="00CD56CB">
      <w:pPr>
        <w:rPr>
          <w:sz w:val="22"/>
          <w:szCs w:val="22"/>
        </w:rPr>
      </w:pPr>
    </w:p>
    <w:p w14:paraId="602027CE" w14:textId="65048D76" w:rsidR="00D635BC" w:rsidRPr="00BC3D13" w:rsidRDefault="00FA6DA6" w:rsidP="00D635BC">
      <w:pPr>
        <w:rPr>
          <w:sz w:val="22"/>
          <w:szCs w:val="22"/>
        </w:rPr>
      </w:pPr>
      <w:r w:rsidRPr="00BC3D13">
        <w:rPr>
          <w:sz w:val="22"/>
          <w:szCs w:val="22"/>
        </w:rPr>
        <w:t>WASHINGTON</w:t>
      </w:r>
      <w:r w:rsidR="00266602" w:rsidRPr="00BC3D13">
        <w:rPr>
          <w:sz w:val="22"/>
          <w:szCs w:val="22"/>
        </w:rPr>
        <w:t>,</w:t>
      </w:r>
      <w:r w:rsidRPr="00BC3D13">
        <w:rPr>
          <w:sz w:val="22"/>
          <w:szCs w:val="22"/>
        </w:rPr>
        <w:t xml:space="preserve"> </w:t>
      </w:r>
      <w:r w:rsidR="0024382D">
        <w:rPr>
          <w:sz w:val="22"/>
          <w:szCs w:val="22"/>
        </w:rPr>
        <w:t xml:space="preserve">September 17, </w:t>
      </w:r>
      <w:r w:rsidRPr="00BC3D13">
        <w:rPr>
          <w:sz w:val="22"/>
          <w:szCs w:val="22"/>
        </w:rPr>
        <w:t>2015</w:t>
      </w:r>
      <w:r w:rsidR="00266602" w:rsidRPr="00BC3D13">
        <w:rPr>
          <w:sz w:val="22"/>
          <w:szCs w:val="22"/>
        </w:rPr>
        <w:t xml:space="preserve"> – </w:t>
      </w:r>
      <w:r w:rsidR="00D635BC" w:rsidRPr="00BC3D13">
        <w:rPr>
          <w:sz w:val="22"/>
          <w:szCs w:val="22"/>
        </w:rPr>
        <w:t xml:space="preserve">The Federal Communications Commission today </w:t>
      </w:r>
      <w:r w:rsidR="00BC3D13">
        <w:rPr>
          <w:sz w:val="22"/>
          <w:szCs w:val="22"/>
        </w:rPr>
        <w:t>adopted rules</w:t>
      </w:r>
      <w:r w:rsidR="00566C18" w:rsidRPr="00BC3D13">
        <w:rPr>
          <w:sz w:val="22"/>
          <w:szCs w:val="22"/>
        </w:rPr>
        <w:t xml:space="preserve"> </w:t>
      </w:r>
      <w:r w:rsidR="00BC3D13" w:rsidRPr="00BC3D13">
        <w:rPr>
          <w:sz w:val="22"/>
          <w:szCs w:val="22"/>
        </w:rPr>
        <w:t>t</w:t>
      </w:r>
      <w:r w:rsidR="00BC3D13">
        <w:rPr>
          <w:sz w:val="22"/>
          <w:szCs w:val="22"/>
        </w:rPr>
        <w:t xml:space="preserve">hat allow broadcasters to disclose contest rules online as an alternative to broadcasting them over the air. </w:t>
      </w:r>
      <w:r w:rsidR="0024382D">
        <w:rPr>
          <w:sz w:val="22"/>
          <w:szCs w:val="22"/>
        </w:rPr>
        <w:t>Adopted in 1976</w:t>
      </w:r>
      <w:r w:rsidR="00BC3D13">
        <w:rPr>
          <w:sz w:val="22"/>
          <w:szCs w:val="22"/>
        </w:rPr>
        <w:t>, the Contest Rule re</w:t>
      </w:r>
      <w:r w:rsidR="00BC3D13" w:rsidRPr="00276E7B">
        <w:rPr>
          <w:sz w:val="22"/>
          <w:szCs w:val="22"/>
        </w:rPr>
        <w:t>quire</w:t>
      </w:r>
      <w:r w:rsidR="0024382D">
        <w:rPr>
          <w:sz w:val="22"/>
          <w:szCs w:val="22"/>
        </w:rPr>
        <w:t>s</w:t>
      </w:r>
      <w:r w:rsidR="00BC3D13" w:rsidRPr="00276E7B">
        <w:rPr>
          <w:sz w:val="22"/>
          <w:szCs w:val="22"/>
        </w:rPr>
        <w:t xml:space="preserve"> broadcasters to disclose important contest information fully and accurately, and to conduct contests substantially as announced</w:t>
      </w:r>
      <w:r w:rsidR="00B60665">
        <w:rPr>
          <w:sz w:val="22"/>
          <w:szCs w:val="22"/>
        </w:rPr>
        <w:t>.</w:t>
      </w:r>
      <w:r w:rsidR="00BC3D13" w:rsidRPr="00BC3D13" w:rsidDel="00BC3D13">
        <w:rPr>
          <w:sz w:val="22"/>
          <w:szCs w:val="22"/>
        </w:rPr>
        <w:t xml:space="preserve"> </w:t>
      </w:r>
    </w:p>
    <w:p w14:paraId="240CD1F7" w14:textId="77777777" w:rsidR="00566C18" w:rsidRPr="00BC3D13" w:rsidRDefault="00566C18" w:rsidP="00D635BC">
      <w:pPr>
        <w:rPr>
          <w:sz w:val="22"/>
          <w:szCs w:val="22"/>
        </w:rPr>
      </w:pPr>
    </w:p>
    <w:p w14:paraId="0B6A333D" w14:textId="76952488" w:rsidR="00D635BC" w:rsidRPr="00BC3D13" w:rsidRDefault="00A94359" w:rsidP="00D635BC">
      <w:pPr>
        <w:rPr>
          <w:sz w:val="22"/>
          <w:szCs w:val="22"/>
        </w:rPr>
      </w:pPr>
      <w:r w:rsidRPr="00BC3D13">
        <w:rPr>
          <w:sz w:val="22"/>
          <w:szCs w:val="22"/>
        </w:rPr>
        <w:t>Today’s</w:t>
      </w:r>
      <w:r w:rsidR="00D635BC" w:rsidRPr="00BC3D13">
        <w:rPr>
          <w:sz w:val="22"/>
          <w:szCs w:val="22"/>
        </w:rPr>
        <w:t xml:space="preserve"> </w:t>
      </w:r>
      <w:r w:rsidR="00AC5830" w:rsidRPr="00BC3D13">
        <w:rPr>
          <w:sz w:val="22"/>
          <w:szCs w:val="22"/>
        </w:rPr>
        <w:t xml:space="preserve">rule </w:t>
      </w:r>
      <w:r w:rsidR="00D635BC" w:rsidRPr="00BC3D13">
        <w:rPr>
          <w:sz w:val="22"/>
          <w:szCs w:val="22"/>
        </w:rPr>
        <w:t xml:space="preserve">change </w:t>
      </w:r>
      <w:r w:rsidR="005B769C" w:rsidRPr="00BC3D13">
        <w:rPr>
          <w:sz w:val="22"/>
          <w:szCs w:val="22"/>
        </w:rPr>
        <w:t xml:space="preserve">preserves these requirements, but </w:t>
      </w:r>
      <w:r w:rsidR="0024382D">
        <w:rPr>
          <w:sz w:val="22"/>
          <w:szCs w:val="22"/>
        </w:rPr>
        <w:t>modernizes how</w:t>
      </w:r>
      <w:r w:rsidR="0024382D" w:rsidRPr="00BC3D13">
        <w:rPr>
          <w:sz w:val="22"/>
          <w:szCs w:val="22"/>
        </w:rPr>
        <w:t xml:space="preserve"> </w:t>
      </w:r>
      <w:r w:rsidR="00D635BC" w:rsidRPr="00BC3D13">
        <w:rPr>
          <w:sz w:val="22"/>
          <w:szCs w:val="22"/>
        </w:rPr>
        <w:t xml:space="preserve">broadcast stations </w:t>
      </w:r>
      <w:r w:rsidR="0024382D">
        <w:rPr>
          <w:sz w:val="22"/>
          <w:szCs w:val="22"/>
        </w:rPr>
        <w:t>can</w:t>
      </w:r>
      <w:r w:rsidR="0024382D" w:rsidRPr="00BC3D13">
        <w:rPr>
          <w:sz w:val="22"/>
          <w:szCs w:val="22"/>
        </w:rPr>
        <w:t xml:space="preserve"> </w:t>
      </w:r>
      <w:r w:rsidR="00D635BC" w:rsidRPr="00BC3D13">
        <w:rPr>
          <w:sz w:val="22"/>
          <w:szCs w:val="22"/>
        </w:rPr>
        <w:t xml:space="preserve">meet their disclosure obligation by </w:t>
      </w:r>
      <w:r w:rsidR="00AC5830" w:rsidRPr="00BC3D13">
        <w:rPr>
          <w:sz w:val="22"/>
          <w:szCs w:val="22"/>
        </w:rPr>
        <w:t xml:space="preserve">announcing </w:t>
      </w:r>
      <w:r w:rsidR="00AE45A4" w:rsidRPr="00BC3D13">
        <w:rPr>
          <w:sz w:val="22"/>
          <w:szCs w:val="22"/>
        </w:rPr>
        <w:t xml:space="preserve">their </w:t>
      </w:r>
      <w:r w:rsidR="001D184A" w:rsidRPr="00BC3D13">
        <w:rPr>
          <w:sz w:val="22"/>
          <w:szCs w:val="22"/>
        </w:rPr>
        <w:t>c</w:t>
      </w:r>
      <w:r w:rsidR="00D635BC" w:rsidRPr="00BC3D13">
        <w:rPr>
          <w:sz w:val="22"/>
          <w:szCs w:val="22"/>
        </w:rPr>
        <w:t xml:space="preserve">ontest </w:t>
      </w:r>
      <w:r w:rsidR="001D184A" w:rsidRPr="00BC3D13">
        <w:rPr>
          <w:sz w:val="22"/>
          <w:szCs w:val="22"/>
        </w:rPr>
        <w:t>terms</w:t>
      </w:r>
      <w:r w:rsidR="005B769C" w:rsidRPr="00BC3D13">
        <w:rPr>
          <w:sz w:val="22"/>
          <w:szCs w:val="22"/>
        </w:rPr>
        <w:t xml:space="preserve"> </w:t>
      </w:r>
      <w:r w:rsidR="00D635BC" w:rsidRPr="00BC3D13">
        <w:rPr>
          <w:sz w:val="22"/>
          <w:szCs w:val="22"/>
        </w:rPr>
        <w:t>over the air</w:t>
      </w:r>
      <w:r w:rsidR="005B769C" w:rsidRPr="00BC3D13">
        <w:rPr>
          <w:sz w:val="22"/>
          <w:szCs w:val="22"/>
        </w:rPr>
        <w:t xml:space="preserve"> o</w:t>
      </w:r>
      <w:r w:rsidR="00D635BC" w:rsidRPr="00BC3D13">
        <w:rPr>
          <w:sz w:val="22"/>
          <w:szCs w:val="22"/>
        </w:rPr>
        <w:t>r</w:t>
      </w:r>
      <w:r w:rsidR="007B56C6" w:rsidRPr="00BC3D13">
        <w:rPr>
          <w:sz w:val="22"/>
          <w:szCs w:val="22"/>
        </w:rPr>
        <w:t xml:space="preserve"> </w:t>
      </w:r>
      <w:r w:rsidR="00D635BC" w:rsidRPr="00BC3D13">
        <w:rPr>
          <w:sz w:val="22"/>
          <w:szCs w:val="22"/>
        </w:rPr>
        <w:t xml:space="preserve">by posting that information </w:t>
      </w:r>
      <w:r w:rsidR="00CA5EC2" w:rsidRPr="00BC3D13">
        <w:rPr>
          <w:sz w:val="22"/>
          <w:szCs w:val="22"/>
        </w:rPr>
        <w:t xml:space="preserve">on </w:t>
      </w:r>
      <w:r w:rsidR="00D635BC" w:rsidRPr="00BC3D13">
        <w:rPr>
          <w:sz w:val="22"/>
          <w:szCs w:val="22"/>
        </w:rPr>
        <w:t>an Internet website.</w:t>
      </w:r>
      <w:r w:rsidR="00434A6B" w:rsidRPr="00BC3D13">
        <w:rPr>
          <w:sz w:val="22"/>
          <w:szCs w:val="22"/>
        </w:rPr>
        <w:t xml:space="preserve">  </w:t>
      </w:r>
      <w:r w:rsidR="00D635BC" w:rsidRPr="00BC3D13">
        <w:rPr>
          <w:sz w:val="22"/>
          <w:szCs w:val="22"/>
        </w:rPr>
        <w:t xml:space="preserve">The </w:t>
      </w:r>
      <w:r w:rsidR="0078531B" w:rsidRPr="00BC3D13">
        <w:rPr>
          <w:sz w:val="22"/>
          <w:szCs w:val="22"/>
        </w:rPr>
        <w:t>Order also</w:t>
      </w:r>
      <w:r w:rsidR="00D635BC" w:rsidRPr="00BC3D13">
        <w:rPr>
          <w:sz w:val="22"/>
          <w:szCs w:val="22"/>
        </w:rPr>
        <w:t xml:space="preserve"> </w:t>
      </w:r>
      <w:r w:rsidR="00C15534" w:rsidRPr="00BC3D13">
        <w:rPr>
          <w:sz w:val="22"/>
          <w:szCs w:val="22"/>
        </w:rPr>
        <w:t>adopts</w:t>
      </w:r>
      <w:r w:rsidR="00252140" w:rsidRPr="00BC3D13">
        <w:rPr>
          <w:sz w:val="22"/>
          <w:szCs w:val="22"/>
        </w:rPr>
        <w:t xml:space="preserve"> related implementing </w:t>
      </w:r>
      <w:r w:rsidR="00CA5EC2" w:rsidRPr="00BC3D13">
        <w:rPr>
          <w:sz w:val="22"/>
          <w:szCs w:val="22"/>
        </w:rPr>
        <w:t>rules</w:t>
      </w:r>
      <w:r w:rsidR="00356EB0" w:rsidRPr="00BC3D13">
        <w:rPr>
          <w:sz w:val="22"/>
          <w:szCs w:val="22"/>
        </w:rPr>
        <w:t>,</w:t>
      </w:r>
      <w:r w:rsidR="00FE05C0" w:rsidRPr="00BC3D13">
        <w:rPr>
          <w:sz w:val="22"/>
          <w:szCs w:val="22"/>
        </w:rPr>
        <w:t xml:space="preserve"> including</w:t>
      </w:r>
      <w:r w:rsidR="00D635BC" w:rsidRPr="00BC3D13">
        <w:rPr>
          <w:sz w:val="22"/>
          <w:szCs w:val="22"/>
        </w:rPr>
        <w:t xml:space="preserve"> </w:t>
      </w:r>
      <w:r w:rsidR="005B769C" w:rsidRPr="00BC3D13">
        <w:rPr>
          <w:sz w:val="22"/>
          <w:szCs w:val="22"/>
        </w:rPr>
        <w:t>the require</w:t>
      </w:r>
      <w:r w:rsidR="00376BBC" w:rsidRPr="00BC3D13">
        <w:rPr>
          <w:sz w:val="22"/>
          <w:szCs w:val="22"/>
        </w:rPr>
        <w:t>ment that</w:t>
      </w:r>
      <w:r w:rsidR="005B769C" w:rsidRPr="00BC3D13">
        <w:rPr>
          <w:sz w:val="22"/>
          <w:szCs w:val="22"/>
        </w:rPr>
        <w:t xml:space="preserve"> </w:t>
      </w:r>
      <w:r w:rsidR="00442926" w:rsidRPr="00BC3D13">
        <w:rPr>
          <w:sz w:val="22"/>
          <w:szCs w:val="22"/>
        </w:rPr>
        <w:t>broadcasters</w:t>
      </w:r>
      <w:r w:rsidR="00D635BC" w:rsidRPr="00BC3D13">
        <w:rPr>
          <w:sz w:val="22"/>
          <w:szCs w:val="22"/>
        </w:rPr>
        <w:t xml:space="preserve"> </w:t>
      </w:r>
      <w:r w:rsidR="0078531B" w:rsidRPr="00BC3D13">
        <w:rPr>
          <w:sz w:val="22"/>
          <w:szCs w:val="22"/>
        </w:rPr>
        <w:t xml:space="preserve">periodically </w:t>
      </w:r>
      <w:r w:rsidR="00D635BC" w:rsidRPr="00BC3D13">
        <w:rPr>
          <w:sz w:val="22"/>
          <w:szCs w:val="22"/>
        </w:rPr>
        <w:t xml:space="preserve">announce </w:t>
      </w:r>
      <w:r w:rsidR="001D184A" w:rsidRPr="00BC3D13">
        <w:rPr>
          <w:sz w:val="22"/>
          <w:szCs w:val="22"/>
        </w:rPr>
        <w:t xml:space="preserve">over the air </w:t>
      </w:r>
      <w:r w:rsidR="00D635BC" w:rsidRPr="00BC3D13">
        <w:rPr>
          <w:sz w:val="22"/>
          <w:szCs w:val="22"/>
        </w:rPr>
        <w:t xml:space="preserve">the website address where their </w:t>
      </w:r>
      <w:r w:rsidR="004C5C87" w:rsidRPr="00BC3D13">
        <w:rPr>
          <w:sz w:val="22"/>
          <w:szCs w:val="22"/>
        </w:rPr>
        <w:t xml:space="preserve">contest rules </w:t>
      </w:r>
      <w:r w:rsidR="00D635BC" w:rsidRPr="00BC3D13">
        <w:rPr>
          <w:sz w:val="22"/>
          <w:szCs w:val="22"/>
        </w:rPr>
        <w:t xml:space="preserve">can be found. </w:t>
      </w:r>
    </w:p>
    <w:p w14:paraId="043C5187" w14:textId="77777777" w:rsidR="00D635BC" w:rsidRPr="00BC3D13" w:rsidRDefault="00D635BC" w:rsidP="00D635BC">
      <w:pPr>
        <w:rPr>
          <w:sz w:val="22"/>
          <w:szCs w:val="22"/>
        </w:rPr>
      </w:pPr>
      <w:r w:rsidRPr="00BC3D13">
        <w:rPr>
          <w:sz w:val="22"/>
          <w:szCs w:val="22"/>
        </w:rPr>
        <w:t xml:space="preserve"> </w:t>
      </w:r>
    </w:p>
    <w:p w14:paraId="19105B85" w14:textId="06269F2C" w:rsidR="00D635BC" w:rsidRPr="00BC3D13" w:rsidRDefault="00D635BC" w:rsidP="00D635BC">
      <w:pPr>
        <w:rPr>
          <w:sz w:val="22"/>
          <w:szCs w:val="22"/>
        </w:rPr>
      </w:pPr>
      <w:r w:rsidRPr="00BC3D13">
        <w:rPr>
          <w:sz w:val="22"/>
          <w:szCs w:val="22"/>
        </w:rPr>
        <w:t xml:space="preserve">The FCC </w:t>
      </w:r>
      <w:r w:rsidR="00442926" w:rsidRPr="00BC3D13">
        <w:rPr>
          <w:sz w:val="22"/>
          <w:szCs w:val="22"/>
        </w:rPr>
        <w:t xml:space="preserve">began this rulemaking </w:t>
      </w:r>
      <w:r w:rsidR="0078531B" w:rsidRPr="00BC3D13">
        <w:rPr>
          <w:sz w:val="22"/>
          <w:szCs w:val="22"/>
        </w:rPr>
        <w:t xml:space="preserve">in response </w:t>
      </w:r>
      <w:r w:rsidRPr="00BC3D13">
        <w:rPr>
          <w:sz w:val="22"/>
          <w:szCs w:val="22"/>
        </w:rPr>
        <w:t xml:space="preserve">to the dramatic changes that have occurred in the way Americans obtain information since the Contest Rule was adopted almost four decades ago.  The </w:t>
      </w:r>
      <w:r w:rsidR="00442926" w:rsidRPr="00BC3D13">
        <w:rPr>
          <w:sz w:val="22"/>
          <w:szCs w:val="22"/>
        </w:rPr>
        <w:t xml:space="preserve">rule </w:t>
      </w:r>
      <w:r w:rsidRPr="00BC3D13">
        <w:rPr>
          <w:sz w:val="22"/>
          <w:szCs w:val="22"/>
        </w:rPr>
        <w:t xml:space="preserve">changes give broadcast stations more flexibility </w:t>
      </w:r>
      <w:r w:rsidR="00442926" w:rsidRPr="00BC3D13">
        <w:rPr>
          <w:sz w:val="22"/>
          <w:szCs w:val="22"/>
        </w:rPr>
        <w:t xml:space="preserve">in the way they </w:t>
      </w:r>
      <w:r w:rsidRPr="00BC3D13">
        <w:rPr>
          <w:sz w:val="22"/>
          <w:szCs w:val="22"/>
        </w:rPr>
        <w:t>comply with the Contest Rule</w:t>
      </w:r>
      <w:r w:rsidR="007B56C6" w:rsidRPr="00BC3D13">
        <w:rPr>
          <w:sz w:val="22"/>
          <w:szCs w:val="22"/>
        </w:rPr>
        <w:t>, and</w:t>
      </w:r>
      <w:r w:rsidRPr="00BC3D13">
        <w:rPr>
          <w:sz w:val="22"/>
          <w:szCs w:val="22"/>
        </w:rPr>
        <w:t xml:space="preserve"> give consumers a more convenient way to </w:t>
      </w:r>
      <w:r w:rsidR="00442926" w:rsidRPr="00BC3D13">
        <w:rPr>
          <w:sz w:val="22"/>
          <w:szCs w:val="22"/>
        </w:rPr>
        <w:t>obtain</w:t>
      </w:r>
      <w:r w:rsidR="005B769C" w:rsidRPr="00BC3D13">
        <w:rPr>
          <w:sz w:val="22"/>
          <w:szCs w:val="22"/>
        </w:rPr>
        <w:t xml:space="preserve"> </w:t>
      </w:r>
      <w:r w:rsidR="001B4CC9" w:rsidRPr="00BC3D13">
        <w:rPr>
          <w:sz w:val="22"/>
          <w:szCs w:val="22"/>
        </w:rPr>
        <w:t>c</w:t>
      </w:r>
      <w:r w:rsidRPr="00BC3D13">
        <w:rPr>
          <w:sz w:val="22"/>
          <w:szCs w:val="22"/>
        </w:rPr>
        <w:t xml:space="preserve">ontest </w:t>
      </w:r>
      <w:r w:rsidR="001B4CC9" w:rsidRPr="00BC3D13">
        <w:rPr>
          <w:sz w:val="22"/>
          <w:szCs w:val="22"/>
        </w:rPr>
        <w:t>information</w:t>
      </w:r>
      <w:r w:rsidRPr="00BC3D13">
        <w:rPr>
          <w:sz w:val="22"/>
          <w:szCs w:val="22"/>
        </w:rPr>
        <w:t xml:space="preserve"> normally aired through television and radio advertisements.</w:t>
      </w:r>
    </w:p>
    <w:p w14:paraId="2393CEFE" w14:textId="77777777" w:rsidR="00D635BC" w:rsidRPr="00BC3D13" w:rsidRDefault="00D635BC" w:rsidP="00D635BC">
      <w:pPr>
        <w:rPr>
          <w:sz w:val="22"/>
          <w:szCs w:val="22"/>
        </w:rPr>
      </w:pPr>
    </w:p>
    <w:p w14:paraId="4F4D6D9E" w14:textId="1D498598" w:rsidR="00E42C36" w:rsidRPr="004B1570" w:rsidRDefault="00E42C36" w:rsidP="00E42C36">
      <w:pPr>
        <w:rPr>
          <w:sz w:val="22"/>
          <w:szCs w:val="22"/>
        </w:rPr>
      </w:pPr>
      <w:r w:rsidRPr="004B1570">
        <w:rPr>
          <w:sz w:val="22"/>
          <w:szCs w:val="22"/>
        </w:rPr>
        <w:t>Action by the Commission September 17, 2015</w:t>
      </w:r>
      <w:r w:rsidR="004B1570" w:rsidRPr="004B1570">
        <w:rPr>
          <w:sz w:val="22"/>
          <w:szCs w:val="22"/>
        </w:rPr>
        <w:t>,</w:t>
      </w:r>
      <w:r w:rsidRPr="004B1570">
        <w:rPr>
          <w:sz w:val="22"/>
          <w:szCs w:val="22"/>
        </w:rPr>
        <w:t xml:space="preserve"> by Report and Order (FCC 15-118).  Chairman Wheeler, Commissioners Clyburn, Rosenworcel, Pai and O’Rielly.  Chairman Wheeler, Commissioners Clyburn, Pai and O’Rielly issuing statements.  </w:t>
      </w:r>
    </w:p>
    <w:p w14:paraId="68732375" w14:textId="77777777" w:rsidR="00E42C36" w:rsidRPr="004B1570" w:rsidRDefault="00E42C36" w:rsidP="00E42C36">
      <w:pPr>
        <w:rPr>
          <w:sz w:val="22"/>
          <w:szCs w:val="22"/>
        </w:rPr>
      </w:pPr>
    </w:p>
    <w:p w14:paraId="24243046" w14:textId="77777777" w:rsidR="00E42C36" w:rsidRPr="004B1570" w:rsidRDefault="00E42C36" w:rsidP="00E42C36">
      <w:pPr>
        <w:rPr>
          <w:color w:val="FFFFFF" w:themeColor="background1"/>
          <w:sz w:val="22"/>
          <w:szCs w:val="22"/>
        </w:rPr>
      </w:pPr>
      <w:r w:rsidRPr="004B1570">
        <w:rPr>
          <w:sz w:val="22"/>
          <w:szCs w:val="22"/>
        </w:rPr>
        <w:t>MB Docket No. 14-226</w:t>
      </w:r>
    </w:p>
    <w:p w14:paraId="44CF9640" w14:textId="77777777" w:rsidR="0078531B" w:rsidRPr="004B1570" w:rsidRDefault="0078531B" w:rsidP="0078531B">
      <w:pPr>
        <w:rPr>
          <w:sz w:val="22"/>
          <w:szCs w:val="22"/>
        </w:rPr>
      </w:pPr>
    </w:p>
    <w:p w14:paraId="6F0BFAC4" w14:textId="720DBB81" w:rsidR="0032720D" w:rsidRPr="00BC3D13" w:rsidRDefault="0078531B" w:rsidP="0078531B">
      <w:pPr>
        <w:ind w:right="240"/>
        <w:jc w:val="center"/>
        <w:rPr>
          <w:sz w:val="22"/>
          <w:szCs w:val="22"/>
        </w:rPr>
      </w:pPr>
      <w:r w:rsidRPr="00BC3D13">
        <w:rPr>
          <w:sz w:val="22"/>
          <w:szCs w:val="22"/>
        </w:rPr>
        <w:t xml:space="preserve"> </w:t>
      </w:r>
      <w:r w:rsidR="0032720D" w:rsidRPr="00BC3D13">
        <w:rPr>
          <w:sz w:val="22"/>
          <w:szCs w:val="22"/>
        </w:rPr>
        <w:t>###</w:t>
      </w:r>
    </w:p>
    <w:p w14:paraId="39A02F9C" w14:textId="77777777"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32"/>
          <w:szCs w:val="32"/>
        </w:rPr>
        <w:br/>
      </w:r>
      <w:r w:rsidRPr="00BC3D13">
        <w:rPr>
          <w:b/>
          <w:bCs/>
          <w:sz w:val="18"/>
          <w:szCs w:val="18"/>
        </w:rPr>
        <w:t>Office of Media Relations: (202) 418-0500</w:t>
      </w:r>
    </w:p>
    <w:p w14:paraId="514F37A2" w14:textId="77777777"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18"/>
          <w:szCs w:val="18"/>
        </w:rPr>
        <w:t>TTY: (888) 835-5322</w:t>
      </w:r>
    </w:p>
    <w:p w14:paraId="67161206" w14:textId="77777777"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  <w:r w:rsidRPr="00BC3D13">
        <w:rPr>
          <w:b/>
          <w:bCs/>
          <w:sz w:val="18"/>
          <w:szCs w:val="18"/>
        </w:rPr>
        <w:t>Twitter: @FCC</w:t>
      </w:r>
    </w:p>
    <w:p w14:paraId="54BE57A8" w14:textId="0ABD7B10" w:rsidR="0032720D" w:rsidRPr="00BC3D13" w:rsidRDefault="00BC1CC0" w:rsidP="0048313B">
      <w:pPr>
        <w:ind w:right="498"/>
        <w:jc w:val="center"/>
        <w:rPr>
          <w:b/>
          <w:bCs/>
          <w:sz w:val="18"/>
          <w:szCs w:val="18"/>
        </w:rPr>
      </w:pPr>
      <w:hyperlink r:id="rId8" w:history="1">
        <w:r w:rsidR="0032720D" w:rsidRPr="00BC3D13">
          <w:rPr>
            <w:rStyle w:val="Hyperlink"/>
            <w:b/>
            <w:bCs/>
            <w:color w:val="auto"/>
            <w:sz w:val="18"/>
            <w:szCs w:val="18"/>
          </w:rPr>
          <w:t>www.fcc.gov/office-media-relations</w:t>
        </w:r>
      </w:hyperlink>
    </w:p>
    <w:p w14:paraId="25359BF4" w14:textId="77777777" w:rsidR="0032720D" w:rsidRPr="00BC3D13" w:rsidRDefault="0032720D" w:rsidP="0048313B">
      <w:pPr>
        <w:ind w:right="498"/>
        <w:jc w:val="center"/>
        <w:rPr>
          <w:b/>
          <w:bCs/>
          <w:sz w:val="18"/>
          <w:szCs w:val="18"/>
        </w:rPr>
      </w:pPr>
    </w:p>
    <w:p w14:paraId="14ACA3E7" w14:textId="77777777" w:rsidR="0032720D" w:rsidRPr="00BC3D13" w:rsidRDefault="0032720D" w:rsidP="001D6FD5">
      <w:pPr>
        <w:ind w:right="498"/>
        <w:jc w:val="center"/>
        <w:rPr>
          <w:bCs/>
          <w:i/>
          <w:sz w:val="18"/>
          <w:szCs w:val="18"/>
        </w:rPr>
      </w:pPr>
      <w:r w:rsidRPr="00BC3D13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FCC. 515 F 2d 385 (D.C. Circ 1974).</w:t>
      </w:r>
    </w:p>
    <w:p w14:paraId="3E189A9A" w14:textId="77777777" w:rsidR="00F72607" w:rsidRPr="00BC3D13" w:rsidRDefault="00F72607" w:rsidP="0048313B">
      <w:pPr>
        <w:jc w:val="center"/>
      </w:pPr>
    </w:p>
    <w:sectPr w:rsidR="00F72607" w:rsidRPr="00BC3D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3300A" w14:textId="77777777" w:rsidR="00504462" w:rsidRDefault="00504462" w:rsidP="001400B6">
      <w:r>
        <w:separator/>
      </w:r>
    </w:p>
  </w:endnote>
  <w:endnote w:type="continuationSeparator" w:id="0">
    <w:p w14:paraId="58DD82A5" w14:textId="77777777" w:rsidR="00504462" w:rsidRDefault="00504462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9266C3" w14:textId="77777777" w:rsidR="0024366E" w:rsidRDefault="002436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49C9F" w14:textId="77777777" w:rsidR="0024366E" w:rsidRDefault="0024366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C5969" w14:textId="77777777" w:rsidR="0024366E" w:rsidRDefault="002436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C10C7" w14:textId="77777777" w:rsidR="00504462" w:rsidRDefault="00504462" w:rsidP="001400B6">
      <w:r>
        <w:separator/>
      </w:r>
    </w:p>
  </w:footnote>
  <w:footnote w:type="continuationSeparator" w:id="0">
    <w:p w14:paraId="453D787F" w14:textId="77777777" w:rsidR="00504462" w:rsidRDefault="00504462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130D" w14:textId="77777777" w:rsidR="0024366E" w:rsidRDefault="0024366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2BCD2" w14:textId="77777777" w:rsidR="0024366E" w:rsidRDefault="002436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5C79B" w14:textId="77777777" w:rsidR="0024366E" w:rsidRDefault="002436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C28D9"/>
    <w:rsid w:val="000F5167"/>
    <w:rsid w:val="0012085E"/>
    <w:rsid w:val="001400B6"/>
    <w:rsid w:val="00142F67"/>
    <w:rsid w:val="00147287"/>
    <w:rsid w:val="00196208"/>
    <w:rsid w:val="001B4CC9"/>
    <w:rsid w:val="001D184A"/>
    <w:rsid w:val="001D460D"/>
    <w:rsid w:val="001D6FD5"/>
    <w:rsid w:val="00215053"/>
    <w:rsid w:val="00224D54"/>
    <w:rsid w:val="0024366E"/>
    <w:rsid w:val="0024382D"/>
    <w:rsid w:val="00252140"/>
    <w:rsid w:val="00266602"/>
    <w:rsid w:val="00290C59"/>
    <w:rsid w:val="002A0E3A"/>
    <w:rsid w:val="002F3240"/>
    <w:rsid w:val="0032720D"/>
    <w:rsid w:val="00351C5F"/>
    <w:rsid w:val="00356EB0"/>
    <w:rsid w:val="00376BBC"/>
    <w:rsid w:val="00434A6B"/>
    <w:rsid w:val="00442926"/>
    <w:rsid w:val="00464531"/>
    <w:rsid w:val="0047080C"/>
    <w:rsid w:val="0048313B"/>
    <w:rsid w:val="004B1570"/>
    <w:rsid w:val="004C5C87"/>
    <w:rsid w:val="00504462"/>
    <w:rsid w:val="005276A1"/>
    <w:rsid w:val="00540DA0"/>
    <w:rsid w:val="00566C18"/>
    <w:rsid w:val="00575A67"/>
    <w:rsid w:val="005A34CF"/>
    <w:rsid w:val="005B769C"/>
    <w:rsid w:val="005F78DB"/>
    <w:rsid w:val="00613FD4"/>
    <w:rsid w:val="00623CA7"/>
    <w:rsid w:val="00696FBF"/>
    <w:rsid w:val="006A1544"/>
    <w:rsid w:val="006B4938"/>
    <w:rsid w:val="007208DD"/>
    <w:rsid w:val="00723D6B"/>
    <w:rsid w:val="0078531B"/>
    <w:rsid w:val="007A5F42"/>
    <w:rsid w:val="007B56C6"/>
    <w:rsid w:val="00877D63"/>
    <w:rsid w:val="00893A70"/>
    <w:rsid w:val="0091471F"/>
    <w:rsid w:val="00921F62"/>
    <w:rsid w:val="00946629"/>
    <w:rsid w:val="00983D33"/>
    <w:rsid w:val="009D5E0A"/>
    <w:rsid w:val="009F1586"/>
    <w:rsid w:val="009F1DE1"/>
    <w:rsid w:val="00A37D09"/>
    <w:rsid w:val="00A41D1D"/>
    <w:rsid w:val="00A516EB"/>
    <w:rsid w:val="00A94359"/>
    <w:rsid w:val="00AB3C7E"/>
    <w:rsid w:val="00AC5830"/>
    <w:rsid w:val="00AE45A4"/>
    <w:rsid w:val="00B425B0"/>
    <w:rsid w:val="00B5542E"/>
    <w:rsid w:val="00B579DD"/>
    <w:rsid w:val="00B60665"/>
    <w:rsid w:val="00B80D9C"/>
    <w:rsid w:val="00BC1CC0"/>
    <w:rsid w:val="00BC3D13"/>
    <w:rsid w:val="00C13CD0"/>
    <w:rsid w:val="00C15534"/>
    <w:rsid w:val="00C26D0B"/>
    <w:rsid w:val="00C85BC6"/>
    <w:rsid w:val="00CA5EC2"/>
    <w:rsid w:val="00CD56CB"/>
    <w:rsid w:val="00D16CB7"/>
    <w:rsid w:val="00D340E3"/>
    <w:rsid w:val="00D34DF1"/>
    <w:rsid w:val="00D56A72"/>
    <w:rsid w:val="00D56DDC"/>
    <w:rsid w:val="00D635BC"/>
    <w:rsid w:val="00D70187"/>
    <w:rsid w:val="00D81B5B"/>
    <w:rsid w:val="00DE3753"/>
    <w:rsid w:val="00DF6AB4"/>
    <w:rsid w:val="00DF7FD4"/>
    <w:rsid w:val="00E42C36"/>
    <w:rsid w:val="00E50430"/>
    <w:rsid w:val="00E5749A"/>
    <w:rsid w:val="00F2591D"/>
    <w:rsid w:val="00F26269"/>
    <w:rsid w:val="00F72607"/>
    <w:rsid w:val="00FA6DA6"/>
    <w:rsid w:val="00FB2B39"/>
    <w:rsid w:val="00FD010A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368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office-media-relation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1680</Characters>
  <Application>Microsoft Office Word</Application>
  <DocSecurity>0</DocSecurity>
  <Lines>43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1959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2015-09-02T20:11:00Z</cp:lastPrinted>
  <dcterms:created xsi:type="dcterms:W3CDTF">2015-09-17T15:13:00Z</dcterms:created>
  <dcterms:modified xsi:type="dcterms:W3CDTF">2015-09-17T15:13:00Z</dcterms:modified>
  <cp:category> </cp:category>
  <cp:contentStatus> </cp:contentStatus>
</cp:coreProperties>
</file>