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2C84FA5A" w14:textId="77777777" w:rsidTr="006D5D22">
        <w:trPr>
          <w:trHeight w:val="2181"/>
        </w:trPr>
        <w:tc>
          <w:tcPr>
            <w:tcW w:w="8856" w:type="dxa"/>
          </w:tcPr>
          <w:p w14:paraId="12B2F6D7" w14:textId="77777777" w:rsidR="00FF232D" w:rsidRDefault="00CE14FD" w:rsidP="006A7D75">
            <w:pPr>
              <w:jc w:val="center"/>
              <w:rPr>
                <w:b/>
              </w:rPr>
            </w:pPr>
            <w:bookmarkStart w:id="0" w:name="_GoBack"/>
            <w:bookmarkEnd w:id="0"/>
            <w:r>
              <w:rPr>
                <w:b/>
                <w:i/>
                <w:noProof/>
                <w:sz w:val="28"/>
                <w:szCs w:val="28"/>
              </w:rPr>
              <w:drawing>
                <wp:inline distT="0" distB="0" distL="0" distR="0" wp14:anchorId="03B2FE79" wp14:editId="04D908E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76B45977" w14:textId="0571CEEB" w:rsidR="00426518" w:rsidRDefault="00426518" w:rsidP="00B57131">
            <w:pPr>
              <w:rPr>
                <w:b/>
                <w:bCs/>
              </w:rPr>
            </w:pPr>
          </w:p>
          <w:p w14:paraId="7FD90F61" w14:textId="77777777" w:rsidR="007A44F8" w:rsidRPr="008A3940" w:rsidRDefault="007A44F8" w:rsidP="00BB4E29">
            <w:pPr>
              <w:rPr>
                <w:b/>
                <w:bCs/>
                <w:sz w:val="22"/>
                <w:szCs w:val="22"/>
              </w:rPr>
            </w:pPr>
            <w:r w:rsidRPr="008A3940">
              <w:rPr>
                <w:b/>
                <w:bCs/>
                <w:sz w:val="22"/>
                <w:szCs w:val="22"/>
              </w:rPr>
              <w:t xml:space="preserve">Media Contact: </w:t>
            </w:r>
          </w:p>
          <w:p w14:paraId="453004D5" w14:textId="4D9EAC68" w:rsidR="007A44F8" w:rsidRPr="008A3940" w:rsidRDefault="00583C34" w:rsidP="00BB4E29">
            <w:pPr>
              <w:rPr>
                <w:bCs/>
                <w:sz w:val="22"/>
                <w:szCs w:val="22"/>
              </w:rPr>
            </w:pPr>
            <w:r>
              <w:rPr>
                <w:bCs/>
                <w:sz w:val="22"/>
                <w:szCs w:val="22"/>
              </w:rPr>
              <w:t>Neil Grace</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418-0509</w:t>
            </w:r>
          </w:p>
          <w:p w14:paraId="5E363E50" w14:textId="62E581E3" w:rsidR="00FF232D" w:rsidRPr="008A3940" w:rsidRDefault="00583C34" w:rsidP="00BB4E29">
            <w:pPr>
              <w:rPr>
                <w:bCs/>
                <w:sz w:val="22"/>
                <w:szCs w:val="22"/>
              </w:rPr>
            </w:pPr>
            <w:r>
              <w:rPr>
                <w:bCs/>
                <w:sz w:val="22"/>
                <w:szCs w:val="22"/>
              </w:rPr>
              <w:t>neil.grace</w:t>
            </w:r>
            <w:r w:rsidR="007A44F8" w:rsidRPr="008A3940">
              <w:rPr>
                <w:bCs/>
                <w:sz w:val="22"/>
                <w:szCs w:val="22"/>
              </w:rPr>
              <w:t>@fcc.gov</w:t>
            </w:r>
          </w:p>
          <w:p w14:paraId="62016238" w14:textId="77777777" w:rsidR="007A44F8" w:rsidRPr="008A3940" w:rsidRDefault="007A44F8" w:rsidP="00BB4E29">
            <w:pPr>
              <w:rPr>
                <w:bCs/>
                <w:sz w:val="22"/>
                <w:szCs w:val="22"/>
              </w:rPr>
            </w:pPr>
          </w:p>
          <w:p w14:paraId="6A21F268" w14:textId="77777777" w:rsidR="007A44F8" w:rsidRPr="008A3940" w:rsidRDefault="007A44F8" w:rsidP="00BB4E29">
            <w:pPr>
              <w:rPr>
                <w:b/>
                <w:sz w:val="22"/>
                <w:szCs w:val="22"/>
              </w:rPr>
            </w:pPr>
            <w:r w:rsidRPr="008A3940">
              <w:rPr>
                <w:b/>
                <w:sz w:val="22"/>
                <w:szCs w:val="22"/>
              </w:rPr>
              <w:t>For Immediate Release</w:t>
            </w:r>
          </w:p>
          <w:p w14:paraId="335D677C" w14:textId="77777777" w:rsidR="007A44F8" w:rsidRDefault="007A44F8" w:rsidP="00BB4E29">
            <w:pPr>
              <w:jc w:val="center"/>
              <w:rPr>
                <w:b/>
                <w:bCs/>
                <w:sz w:val="32"/>
                <w:szCs w:val="32"/>
              </w:rPr>
            </w:pPr>
          </w:p>
          <w:p w14:paraId="517D4456" w14:textId="77777777" w:rsidR="00583C34" w:rsidRDefault="00583C34" w:rsidP="00BB4E29">
            <w:pPr>
              <w:tabs>
                <w:tab w:val="left" w:pos="8625"/>
              </w:tabs>
              <w:jc w:val="center"/>
              <w:rPr>
                <w:b/>
                <w:bCs/>
                <w:sz w:val="22"/>
                <w:szCs w:val="22"/>
              </w:rPr>
            </w:pPr>
            <w:r>
              <w:rPr>
                <w:b/>
                <w:bCs/>
                <w:sz w:val="22"/>
                <w:szCs w:val="22"/>
              </w:rPr>
              <w:t xml:space="preserve">STATEMENT FROM FCC CHAIRMAN TOM WHEELER ON </w:t>
            </w:r>
          </w:p>
          <w:p w14:paraId="3ECDD37D" w14:textId="5099546C" w:rsidR="00F61155" w:rsidRDefault="00583C34" w:rsidP="00583C34">
            <w:pPr>
              <w:tabs>
                <w:tab w:val="left" w:pos="8625"/>
              </w:tabs>
              <w:jc w:val="center"/>
              <w:rPr>
                <w:b/>
                <w:bCs/>
                <w:i/>
                <w:color w:val="F2F2F2" w:themeColor="background1" w:themeShade="F2"/>
                <w:sz w:val="28"/>
                <w:szCs w:val="32"/>
              </w:rPr>
            </w:pPr>
            <w:r>
              <w:rPr>
                <w:b/>
                <w:bCs/>
                <w:sz w:val="22"/>
                <w:szCs w:val="22"/>
              </w:rPr>
              <w:t>NEW EFFORT TO HELP CONSUMERS COMBAT STOLEN CELL PHONES</w:t>
            </w:r>
            <w:r w:rsidR="00F228ED" w:rsidRPr="006B0A70">
              <w:rPr>
                <w:b/>
                <w:bCs/>
                <w:i/>
                <w:sz w:val="28"/>
                <w:szCs w:val="32"/>
              </w:rPr>
              <w:t xml:space="preserve">  </w:t>
            </w:r>
            <w:r w:rsidR="00F228ED" w:rsidRPr="006B0A70">
              <w:rPr>
                <w:b/>
                <w:bCs/>
                <w:i/>
                <w:color w:val="F2F2F2" w:themeColor="background1" w:themeShade="F2"/>
                <w:sz w:val="28"/>
                <w:szCs w:val="32"/>
              </w:rPr>
              <w:t>-</w:t>
            </w:r>
          </w:p>
          <w:p w14:paraId="25488EB9" w14:textId="77777777" w:rsidR="006D1D1E" w:rsidRPr="00583C34" w:rsidRDefault="006D1D1E" w:rsidP="00583C34">
            <w:pPr>
              <w:tabs>
                <w:tab w:val="left" w:pos="8625"/>
              </w:tabs>
              <w:jc w:val="center"/>
              <w:rPr>
                <w:b/>
                <w:bCs/>
                <w:sz w:val="22"/>
                <w:szCs w:val="22"/>
              </w:rPr>
            </w:pPr>
          </w:p>
          <w:p w14:paraId="79372937" w14:textId="793BD2DF" w:rsidR="00BD19E8" w:rsidRDefault="00FF1C0B" w:rsidP="00040127">
            <w:pPr>
              <w:tabs>
                <w:tab w:val="left" w:pos="8640"/>
              </w:tabs>
              <w:rPr>
                <w:sz w:val="22"/>
                <w:szCs w:val="22"/>
              </w:rPr>
            </w:pPr>
            <w:r w:rsidRPr="008A3940">
              <w:rPr>
                <w:sz w:val="22"/>
                <w:szCs w:val="22"/>
              </w:rPr>
              <w:t xml:space="preserve">WASHINGTON, </w:t>
            </w:r>
            <w:r w:rsidR="00583C34">
              <w:rPr>
                <w:sz w:val="22"/>
                <w:szCs w:val="22"/>
              </w:rPr>
              <w:t>October 2</w:t>
            </w:r>
            <w:r w:rsidR="00CC5E08" w:rsidRPr="008A3940">
              <w:rPr>
                <w:sz w:val="22"/>
                <w:szCs w:val="22"/>
              </w:rPr>
              <w:t>, 2015</w:t>
            </w:r>
            <w:r w:rsidR="002B1013" w:rsidRPr="008A3940">
              <w:rPr>
                <w:sz w:val="22"/>
                <w:szCs w:val="22"/>
              </w:rPr>
              <w:t xml:space="preserve"> – </w:t>
            </w:r>
            <w:r w:rsidR="006D1D1E">
              <w:rPr>
                <w:sz w:val="22"/>
                <w:szCs w:val="22"/>
              </w:rPr>
              <w:t>The following statement is attributable to FCC Chairman Tom Wheeler regarding today’s CTIA announcement of a new, enhanced effort to help consumers combat stolen smart devices and protect personal information:</w:t>
            </w:r>
          </w:p>
          <w:p w14:paraId="543515C5" w14:textId="77777777" w:rsidR="001B4210" w:rsidRDefault="001B4210" w:rsidP="00040127">
            <w:pPr>
              <w:tabs>
                <w:tab w:val="left" w:pos="8640"/>
              </w:tabs>
              <w:rPr>
                <w:sz w:val="22"/>
                <w:szCs w:val="22"/>
              </w:rPr>
            </w:pPr>
          </w:p>
          <w:p w14:paraId="3D824C30" w14:textId="7A0B9683" w:rsidR="00BD19E8" w:rsidRDefault="00583C34" w:rsidP="00583C34">
            <w:pPr>
              <w:tabs>
                <w:tab w:val="left" w:pos="8640"/>
              </w:tabs>
              <w:rPr>
                <w:sz w:val="22"/>
                <w:szCs w:val="22"/>
              </w:rPr>
            </w:pPr>
            <w:r w:rsidRPr="00583C34">
              <w:rPr>
                <w:sz w:val="22"/>
                <w:szCs w:val="22"/>
              </w:rPr>
              <w:t>“CTIA and its members understand that smart-device theft remains a serious problem. Their enhanced voluntary commitment to adopt anti-theft features and educate consumers demonstrates their resolve in combatting it. I am encouraged that the industry has taken action in response to the recommendations recently submitted by the FCC Technical Advisory Committee’s stolen phones working group, and I am hopeful that this new voluntary commitment will make a meaningful difference for consumer safety. As the enhanced commitment recognizes, these solutions work only if they are adopted widely. The FCC will remain vigilant in this area by pushing for further improvements to the theft-prevention toolbox, and also by monitoring closely whether the efforts of industry and others are producing meaningful results.”</w:t>
            </w:r>
          </w:p>
          <w:p w14:paraId="299A2BA2" w14:textId="77777777" w:rsidR="00583C34" w:rsidRPr="009972BC" w:rsidRDefault="00583C34" w:rsidP="00DA7B44">
            <w:pPr>
              <w:rPr>
                <w:rStyle w:val="Hyperlink"/>
                <w:color w:val="auto"/>
                <w:sz w:val="22"/>
                <w:szCs w:val="22"/>
                <w:u w:val="none"/>
              </w:rPr>
            </w:pPr>
          </w:p>
          <w:p w14:paraId="4AB1A807" w14:textId="77777777" w:rsidR="004F0F1F" w:rsidRPr="009972BC" w:rsidRDefault="00F708E3" w:rsidP="00BB4E29">
            <w:pPr>
              <w:ind w:right="240"/>
              <w:jc w:val="center"/>
              <w:rPr>
                <w:sz w:val="22"/>
                <w:szCs w:val="22"/>
              </w:rPr>
            </w:pPr>
            <w:r w:rsidRPr="009972BC">
              <w:rPr>
                <w:sz w:val="22"/>
                <w:szCs w:val="22"/>
              </w:rPr>
              <w:t>###</w:t>
            </w:r>
          </w:p>
          <w:p w14:paraId="1C87DF2D"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23897187"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6AD51A03" w14:textId="77777777" w:rsidR="00CC5E08" w:rsidRPr="006B0A70" w:rsidRDefault="006A2FC5" w:rsidP="00BB4E29">
            <w:pPr>
              <w:ind w:right="498"/>
              <w:jc w:val="center"/>
              <w:rPr>
                <w:b/>
                <w:bCs/>
                <w:sz w:val="18"/>
                <w:szCs w:val="18"/>
              </w:rPr>
            </w:pPr>
            <w:r>
              <w:rPr>
                <w:b/>
                <w:bCs/>
                <w:sz w:val="18"/>
                <w:szCs w:val="18"/>
              </w:rPr>
              <w:t>Twitter: @FCC</w:t>
            </w:r>
          </w:p>
          <w:p w14:paraId="0C53DA5B" w14:textId="0DB3D0E6" w:rsidR="00CC5E08" w:rsidRDefault="00AD2FE6"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14:paraId="07EC92E1" w14:textId="77777777" w:rsidR="0069420F" w:rsidRPr="00EE0E90" w:rsidRDefault="0069420F" w:rsidP="00BB4E29">
            <w:pPr>
              <w:ind w:right="498"/>
              <w:jc w:val="center"/>
              <w:rPr>
                <w:b/>
                <w:bCs/>
                <w:sz w:val="18"/>
                <w:szCs w:val="18"/>
              </w:rPr>
            </w:pPr>
          </w:p>
          <w:p w14:paraId="19CB6F99"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04852A43" w14:textId="7CBF1874" w:rsidR="00D24C3D" w:rsidRPr="007528A5" w:rsidRDefault="00D24C3D" w:rsidP="00F2594A">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36558" w14:textId="77777777" w:rsidR="00F2594A" w:rsidRDefault="00F2594A" w:rsidP="00F2594A">
      <w:r>
        <w:separator/>
      </w:r>
    </w:p>
  </w:endnote>
  <w:endnote w:type="continuationSeparator" w:id="0">
    <w:p w14:paraId="1D30CA29" w14:textId="77777777" w:rsidR="00F2594A" w:rsidRDefault="00F2594A" w:rsidP="00F2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3419A" w14:textId="77777777" w:rsidR="002B1B28" w:rsidRDefault="002B1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15D7B" w14:textId="77777777" w:rsidR="002B1B28" w:rsidRDefault="002B1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291E9" w14:textId="77777777" w:rsidR="002B1B28" w:rsidRDefault="002B1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2A3D4" w14:textId="77777777" w:rsidR="00F2594A" w:rsidRDefault="00F2594A" w:rsidP="00F2594A">
      <w:r>
        <w:separator/>
      </w:r>
    </w:p>
  </w:footnote>
  <w:footnote w:type="continuationSeparator" w:id="0">
    <w:p w14:paraId="3973257D" w14:textId="77777777" w:rsidR="00F2594A" w:rsidRDefault="00F2594A" w:rsidP="00F2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F363" w14:textId="77777777" w:rsidR="002B1B28" w:rsidRDefault="002B1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134CB" w14:textId="77777777" w:rsidR="002B1B28" w:rsidRDefault="002B1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76F4" w14:textId="77777777" w:rsidR="002B1B28" w:rsidRDefault="002B1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46563"/>
    <w:rsid w:val="00081232"/>
    <w:rsid w:val="000872B3"/>
    <w:rsid w:val="00091E65"/>
    <w:rsid w:val="00096D4A"/>
    <w:rsid w:val="000A38EA"/>
    <w:rsid w:val="000C1E47"/>
    <w:rsid w:val="000C26F3"/>
    <w:rsid w:val="000E049E"/>
    <w:rsid w:val="000E6CF2"/>
    <w:rsid w:val="0010799B"/>
    <w:rsid w:val="00117DB2"/>
    <w:rsid w:val="00123ED2"/>
    <w:rsid w:val="00125BE0"/>
    <w:rsid w:val="00142C13"/>
    <w:rsid w:val="00152776"/>
    <w:rsid w:val="00153222"/>
    <w:rsid w:val="001577D3"/>
    <w:rsid w:val="0016476E"/>
    <w:rsid w:val="001733A6"/>
    <w:rsid w:val="001865A9"/>
    <w:rsid w:val="00187DB2"/>
    <w:rsid w:val="001B20BB"/>
    <w:rsid w:val="001B4210"/>
    <w:rsid w:val="001B66EB"/>
    <w:rsid w:val="001C4370"/>
    <w:rsid w:val="001D3779"/>
    <w:rsid w:val="001F0469"/>
    <w:rsid w:val="001F7E6B"/>
    <w:rsid w:val="00203A98"/>
    <w:rsid w:val="00206EDD"/>
    <w:rsid w:val="0021247E"/>
    <w:rsid w:val="002146F6"/>
    <w:rsid w:val="00231C32"/>
    <w:rsid w:val="00240345"/>
    <w:rsid w:val="002421F0"/>
    <w:rsid w:val="00247274"/>
    <w:rsid w:val="00266966"/>
    <w:rsid w:val="00294C0C"/>
    <w:rsid w:val="002A0934"/>
    <w:rsid w:val="002B1013"/>
    <w:rsid w:val="002B1B28"/>
    <w:rsid w:val="002B3A78"/>
    <w:rsid w:val="002D03E5"/>
    <w:rsid w:val="002E3F1D"/>
    <w:rsid w:val="002F31D0"/>
    <w:rsid w:val="00300359"/>
    <w:rsid w:val="0031773E"/>
    <w:rsid w:val="00347716"/>
    <w:rsid w:val="003506E1"/>
    <w:rsid w:val="00365ECF"/>
    <w:rsid w:val="003727E3"/>
    <w:rsid w:val="00377792"/>
    <w:rsid w:val="00385A93"/>
    <w:rsid w:val="003910F1"/>
    <w:rsid w:val="003B1F57"/>
    <w:rsid w:val="003D19A1"/>
    <w:rsid w:val="003E42FC"/>
    <w:rsid w:val="003E5991"/>
    <w:rsid w:val="003F344A"/>
    <w:rsid w:val="00403FF0"/>
    <w:rsid w:val="0042046D"/>
    <w:rsid w:val="00425AEF"/>
    <w:rsid w:val="00426518"/>
    <w:rsid w:val="00427B06"/>
    <w:rsid w:val="00441F59"/>
    <w:rsid w:val="00444E07"/>
    <w:rsid w:val="00444FA9"/>
    <w:rsid w:val="00471FCD"/>
    <w:rsid w:val="00473E9C"/>
    <w:rsid w:val="00480099"/>
    <w:rsid w:val="004909BF"/>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0772"/>
    <w:rsid w:val="00571B83"/>
    <w:rsid w:val="00575A00"/>
    <w:rsid w:val="00583C34"/>
    <w:rsid w:val="0058673C"/>
    <w:rsid w:val="005A7972"/>
    <w:rsid w:val="005B17E7"/>
    <w:rsid w:val="005B2643"/>
    <w:rsid w:val="005D17FD"/>
    <w:rsid w:val="005F0D55"/>
    <w:rsid w:val="005F183E"/>
    <w:rsid w:val="00600DDA"/>
    <w:rsid w:val="0060419A"/>
    <w:rsid w:val="00604211"/>
    <w:rsid w:val="00613498"/>
    <w:rsid w:val="00616B9C"/>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D1E"/>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2922"/>
    <w:rsid w:val="00961620"/>
    <w:rsid w:val="009734B6"/>
    <w:rsid w:val="0098096F"/>
    <w:rsid w:val="0098437A"/>
    <w:rsid w:val="00986C92"/>
    <w:rsid w:val="00993C47"/>
    <w:rsid w:val="009972BC"/>
    <w:rsid w:val="009B4B16"/>
    <w:rsid w:val="009C36F4"/>
    <w:rsid w:val="009E54A1"/>
    <w:rsid w:val="009F4E25"/>
    <w:rsid w:val="009F5B1F"/>
    <w:rsid w:val="00A046D1"/>
    <w:rsid w:val="00A35DFD"/>
    <w:rsid w:val="00A702DF"/>
    <w:rsid w:val="00A719DC"/>
    <w:rsid w:val="00A775A3"/>
    <w:rsid w:val="00A81B5B"/>
    <w:rsid w:val="00A82FAD"/>
    <w:rsid w:val="00A9673A"/>
    <w:rsid w:val="00A96EF2"/>
    <w:rsid w:val="00AA5C35"/>
    <w:rsid w:val="00AA5ED9"/>
    <w:rsid w:val="00AC0A38"/>
    <w:rsid w:val="00AC4E0E"/>
    <w:rsid w:val="00AC517B"/>
    <w:rsid w:val="00AD0D19"/>
    <w:rsid w:val="00AD2FE6"/>
    <w:rsid w:val="00AF051B"/>
    <w:rsid w:val="00B037A2"/>
    <w:rsid w:val="00B31870"/>
    <w:rsid w:val="00B320B8"/>
    <w:rsid w:val="00B35EE2"/>
    <w:rsid w:val="00B36DEF"/>
    <w:rsid w:val="00B57131"/>
    <w:rsid w:val="00B62F2C"/>
    <w:rsid w:val="00B727C9"/>
    <w:rsid w:val="00B735C8"/>
    <w:rsid w:val="00B76A63"/>
    <w:rsid w:val="00BA4946"/>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594A"/>
    <w:rsid w:val="00F26E31"/>
    <w:rsid w:val="00F27C6C"/>
    <w:rsid w:val="00F34A8D"/>
    <w:rsid w:val="00F503EA"/>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C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B1F57"/>
    <w:rPr>
      <w:rFonts w:ascii="Segoe UI" w:hAnsi="Segoe UI" w:cs="Segoe UI"/>
      <w:sz w:val="18"/>
      <w:szCs w:val="18"/>
    </w:rPr>
  </w:style>
  <w:style w:type="character" w:customStyle="1" w:styleId="BalloonTextChar">
    <w:name w:val="Balloon Text Char"/>
    <w:basedOn w:val="DefaultParagraphFont"/>
    <w:link w:val="BalloonText"/>
    <w:semiHidden/>
    <w:rsid w:val="003B1F57"/>
    <w:rPr>
      <w:rFonts w:ascii="Segoe UI" w:hAnsi="Segoe UI" w:cs="Segoe UI"/>
      <w:sz w:val="18"/>
      <w:szCs w:val="18"/>
    </w:rPr>
  </w:style>
  <w:style w:type="paragraph" w:styleId="Header">
    <w:name w:val="header"/>
    <w:basedOn w:val="Normal"/>
    <w:link w:val="HeaderChar"/>
    <w:unhideWhenUsed/>
    <w:rsid w:val="00F2594A"/>
    <w:pPr>
      <w:tabs>
        <w:tab w:val="center" w:pos="4680"/>
        <w:tab w:val="right" w:pos="9360"/>
      </w:tabs>
    </w:pPr>
  </w:style>
  <w:style w:type="character" w:customStyle="1" w:styleId="HeaderChar">
    <w:name w:val="Header Char"/>
    <w:basedOn w:val="DefaultParagraphFont"/>
    <w:link w:val="Header"/>
    <w:rsid w:val="00F2594A"/>
    <w:rPr>
      <w:sz w:val="24"/>
      <w:szCs w:val="24"/>
    </w:rPr>
  </w:style>
  <w:style w:type="paragraph" w:styleId="Footer">
    <w:name w:val="footer"/>
    <w:basedOn w:val="Normal"/>
    <w:link w:val="FooterChar"/>
    <w:unhideWhenUsed/>
    <w:rsid w:val="00F2594A"/>
    <w:pPr>
      <w:tabs>
        <w:tab w:val="center" w:pos="4680"/>
        <w:tab w:val="right" w:pos="9360"/>
      </w:tabs>
    </w:pPr>
  </w:style>
  <w:style w:type="character" w:customStyle="1" w:styleId="FooterChar">
    <w:name w:val="Footer Char"/>
    <w:basedOn w:val="DefaultParagraphFont"/>
    <w:link w:val="Footer"/>
    <w:rsid w:val="00F259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B1F57"/>
    <w:rPr>
      <w:rFonts w:ascii="Segoe UI" w:hAnsi="Segoe UI" w:cs="Segoe UI"/>
      <w:sz w:val="18"/>
      <w:szCs w:val="18"/>
    </w:rPr>
  </w:style>
  <w:style w:type="character" w:customStyle="1" w:styleId="BalloonTextChar">
    <w:name w:val="Balloon Text Char"/>
    <w:basedOn w:val="DefaultParagraphFont"/>
    <w:link w:val="BalloonText"/>
    <w:semiHidden/>
    <w:rsid w:val="003B1F57"/>
    <w:rPr>
      <w:rFonts w:ascii="Segoe UI" w:hAnsi="Segoe UI" w:cs="Segoe UI"/>
      <w:sz w:val="18"/>
      <w:szCs w:val="18"/>
    </w:rPr>
  </w:style>
  <w:style w:type="paragraph" w:styleId="Header">
    <w:name w:val="header"/>
    <w:basedOn w:val="Normal"/>
    <w:link w:val="HeaderChar"/>
    <w:unhideWhenUsed/>
    <w:rsid w:val="00F2594A"/>
    <w:pPr>
      <w:tabs>
        <w:tab w:val="center" w:pos="4680"/>
        <w:tab w:val="right" w:pos="9360"/>
      </w:tabs>
    </w:pPr>
  </w:style>
  <w:style w:type="character" w:customStyle="1" w:styleId="HeaderChar">
    <w:name w:val="Header Char"/>
    <w:basedOn w:val="DefaultParagraphFont"/>
    <w:link w:val="Header"/>
    <w:rsid w:val="00F2594A"/>
    <w:rPr>
      <w:sz w:val="24"/>
      <w:szCs w:val="24"/>
    </w:rPr>
  </w:style>
  <w:style w:type="paragraph" w:styleId="Footer">
    <w:name w:val="footer"/>
    <w:basedOn w:val="Normal"/>
    <w:link w:val="FooterChar"/>
    <w:unhideWhenUsed/>
    <w:rsid w:val="00F2594A"/>
    <w:pPr>
      <w:tabs>
        <w:tab w:val="center" w:pos="4680"/>
        <w:tab w:val="right" w:pos="9360"/>
      </w:tabs>
    </w:pPr>
  </w:style>
  <w:style w:type="character" w:customStyle="1" w:styleId="FooterChar">
    <w:name w:val="Footer Char"/>
    <w:basedOn w:val="DefaultParagraphFont"/>
    <w:link w:val="Footer"/>
    <w:rsid w:val="00F259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6107142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22291147">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17141324">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1306</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2015-10-02T17:35:00Z</dcterms:created>
  <dcterms:modified xsi:type="dcterms:W3CDTF">2015-10-02T17:35:00Z</dcterms:modified>
  <cp:category> </cp:category>
  <cp:contentStatus> </cp:contentStatus>
</cp:coreProperties>
</file>