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D37B3A" w:rsidRPr="00FB6D4F" w:rsidRDefault="00D37B3A" w:rsidP="00D37B3A">
      <w:pPr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>
        <w:rPr>
          <w:b/>
          <w:bCs/>
          <w:sz w:val="26"/>
          <w:szCs w:val="26"/>
        </w:rPr>
        <w:br/>
      </w:r>
      <w:r>
        <w:rPr>
          <w:b/>
          <w:bCs/>
          <w:i/>
        </w:rPr>
        <w:t xml:space="preserve">on </w:t>
      </w:r>
      <w:r w:rsidR="00A6171D">
        <w:rPr>
          <w:b/>
          <w:bCs/>
          <w:i/>
        </w:rPr>
        <w:t>Senate Commerce Committee Vote to Approve Nomination of Commissioner Rosenworcel</w:t>
      </w:r>
    </w:p>
    <w:p w:rsidR="00C05A71" w:rsidRDefault="00D37B3A" w:rsidP="00C05A71">
      <w:pPr>
        <w:rPr>
          <w:szCs w:val="22"/>
        </w:rPr>
      </w:pPr>
      <w:r>
        <w:t xml:space="preserve">WASHINGTON, </w:t>
      </w:r>
      <w:r w:rsidR="00C05A71">
        <w:t>December 10</w:t>
      </w:r>
      <w:r>
        <w:t xml:space="preserve">, </w:t>
      </w:r>
      <w:r w:rsidR="00A56B22">
        <w:t>2015</w:t>
      </w:r>
      <w:r w:rsidRPr="00FB6D4F">
        <w:t>—</w:t>
      </w:r>
      <w:r w:rsidR="00C05A71" w:rsidRPr="00C05A71">
        <w:t xml:space="preserve"> </w:t>
      </w:r>
      <w:r w:rsidR="00C05A71">
        <w:t xml:space="preserve">I am pleased that the Senate Commerce Committee has approved Commissioner Jessica Rosenworcel's nomination for another term at the FCC.  Commissioner Rosenworcel and I joined the Commission at the same time, and I have enjoyed working with her on a wide range of important issues over the last three-and-a-half years.  </w:t>
      </w:r>
    </w:p>
    <w:p w:rsidR="00D37B3A" w:rsidRPr="00FB6D4F" w:rsidRDefault="00D37B3A" w:rsidP="00C05A71"/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441766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F6" w:rsidRDefault="00095AF6" w:rsidP="00095AF6">
      <w:pPr>
        <w:spacing w:after="0"/>
      </w:pPr>
      <w:r>
        <w:separator/>
      </w:r>
    </w:p>
  </w:endnote>
  <w:endnote w:type="continuationSeparator" w:id="0">
    <w:p w:rsidR="00095AF6" w:rsidRDefault="00095AF6" w:rsidP="00095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F6" w:rsidRDefault="00095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F6" w:rsidRDefault="00095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F6" w:rsidRDefault="00095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F6" w:rsidRDefault="00095AF6" w:rsidP="00095AF6">
      <w:pPr>
        <w:spacing w:after="0"/>
      </w:pPr>
      <w:r>
        <w:separator/>
      </w:r>
    </w:p>
  </w:footnote>
  <w:footnote w:type="continuationSeparator" w:id="0">
    <w:p w:rsidR="00095AF6" w:rsidRDefault="00095AF6" w:rsidP="00095A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F6" w:rsidRDefault="00095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F6" w:rsidRDefault="00095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F6" w:rsidRDefault="00095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5AF6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76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56B22"/>
    <w:rsid w:val="00A6171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05A71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B3A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095A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5A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95AF6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95A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5AF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095A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5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5A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95AF6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95A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5AF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2015-12-10T19:34:00Z</dcterms:created>
  <dcterms:modified xsi:type="dcterms:W3CDTF">2015-12-10T19:34:00Z</dcterms:modified>
  <cp:category> </cp:category>
  <cp:contentStatus> </cp:contentStatus>
</cp:coreProperties>
</file>