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F8553D">
        <w:rPr>
          <w:szCs w:val="22"/>
        </w:rPr>
        <w:t>AT&amp;T 12 STATES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4E1351">
        <w:rPr>
          <w:szCs w:val="22"/>
        </w:rPr>
        <w:t>306</w:t>
      </w:r>
      <w:r w:rsidR="00554BFB">
        <w:rPr>
          <w:szCs w:val="22"/>
        </w:rPr>
        <w:tab/>
      </w:r>
      <w:r w:rsidR="00554BFB">
        <w:rPr>
          <w:szCs w:val="22"/>
        </w:rPr>
        <w:tab/>
      </w:r>
      <w:r w:rsidR="00554BFB">
        <w:rPr>
          <w:szCs w:val="22"/>
        </w:rPr>
        <w:tab/>
      </w:r>
      <w:r w:rsidR="00554BFB">
        <w:rPr>
          <w:szCs w:val="22"/>
        </w:rPr>
        <w:tab/>
      </w:r>
      <w:r w:rsidR="00554BFB">
        <w:rPr>
          <w:szCs w:val="22"/>
        </w:rPr>
        <w:tab/>
        <w:t xml:space="preserve">    </w:t>
      </w:r>
      <w:r w:rsidR="00EB7A63">
        <w:rPr>
          <w:szCs w:val="22"/>
        </w:rPr>
        <w:t xml:space="preserve">  </w:t>
      </w:r>
      <w:r w:rsidR="008F00CF">
        <w:rPr>
          <w:szCs w:val="22"/>
        </w:rPr>
        <w:t xml:space="preserve">December </w:t>
      </w:r>
      <w:r w:rsidR="00554BFB">
        <w:rPr>
          <w:szCs w:val="22"/>
        </w:rPr>
        <w:t>10</w:t>
      </w:r>
      <w:r w:rsidR="008F00CF">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w:t>
      </w:r>
      <w:r w:rsidR="008F00CF">
        <w:rPr>
          <w:szCs w:val="22"/>
        </w:rPr>
        <w:t>8</w:t>
      </w:r>
      <w:r w:rsidR="00591809">
        <w:rPr>
          <w:szCs w:val="22"/>
        </w:rPr>
        <w:t>9</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EC70E1" w:rsidP="008C4E05">
      <w:pPr>
        <w:tabs>
          <w:tab w:val="left" w:pos="-720"/>
        </w:tabs>
        <w:suppressAutoHyphens/>
        <w:rPr>
          <w:b/>
          <w:szCs w:val="22"/>
          <w:u w:val="single"/>
        </w:rPr>
      </w:pPr>
      <w:r>
        <w:rPr>
          <w:szCs w:val="22"/>
        </w:rPr>
        <w:t xml:space="preserve">AT&amp;T </w:t>
      </w:r>
      <w:r w:rsidR="00554BFB">
        <w:rPr>
          <w:szCs w:val="22"/>
        </w:rPr>
        <w:t>12 States</w:t>
      </w:r>
      <w:r w:rsidR="00197061">
        <w:rPr>
          <w:szCs w:val="22"/>
        </w:rPr>
        <w:t xml:space="preserve"> (</w:t>
      </w:r>
      <w:r>
        <w:rPr>
          <w:szCs w:val="22"/>
        </w:rPr>
        <w:t>AT&amp;T</w:t>
      </w:r>
      <w:r w:rsidR="00197061">
        <w:rPr>
          <w:szCs w:val="22"/>
        </w:rPr>
        <w:t>)</w:t>
      </w:r>
      <w:r w:rsidR="009C555B" w:rsidRPr="009C555B">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9C555B" w:rsidRPr="009C555B">
        <w:rPr>
          <w:i/>
          <w:szCs w:val="22"/>
        </w:rPr>
        <w:t>See</w:t>
      </w:r>
      <w:r w:rsidR="009C555B" w:rsidRPr="009C555B">
        <w:rPr>
          <w:szCs w:val="22"/>
        </w:rPr>
        <w:t xml:space="preserve"> 47 C.F.R. §§ 51.325 through 51.335.  Specific network change information can be obtained on the Internet at:  </w:t>
      </w:r>
      <w:hyperlink r:id="rId8" w:history="1">
        <w:r w:rsidRPr="002769FC">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23C0A" w:rsidRDefault="00C23C0A" w:rsidP="00C23C0A">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770"/>
        <w:gridCol w:w="2700"/>
      </w:tblGrid>
      <w:tr w:rsidR="00C23C0A" w:rsidTr="002D4E8D">
        <w:trPr>
          <w:trHeight w:val="332"/>
        </w:trPr>
        <w:tc>
          <w:tcPr>
            <w:tcW w:w="1890" w:type="dxa"/>
          </w:tcPr>
          <w:p w:rsidR="00C23C0A" w:rsidRDefault="00C23C0A" w:rsidP="00394C4F">
            <w:pPr>
              <w:tabs>
                <w:tab w:val="left" w:pos="0"/>
              </w:tabs>
              <w:suppressAutoHyphens/>
              <w:rPr>
                <w:b/>
                <w:szCs w:val="22"/>
              </w:rPr>
            </w:pPr>
            <w:r>
              <w:rPr>
                <w:b/>
                <w:szCs w:val="22"/>
              </w:rPr>
              <w:t>Number</w:t>
            </w:r>
          </w:p>
        </w:tc>
        <w:tc>
          <w:tcPr>
            <w:tcW w:w="4770" w:type="dxa"/>
          </w:tcPr>
          <w:p w:rsidR="00C23C0A" w:rsidRDefault="00C23C0A" w:rsidP="00394C4F">
            <w:pPr>
              <w:tabs>
                <w:tab w:val="left" w:pos="0"/>
              </w:tabs>
              <w:suppressAutoHyphens/>
              <w:rPr>
                <w:b/>
                <w:szCs w:val="22"/>
              </w:rPr>
            </w:pPr>
            <w:r>
              <w:rPr>
                <w:b/>
                <w:szCs w:val="22"/>
              </w:rPr>
              <w:t>Type of Change(s) Planned</w:t>
            </w:r>
          </w:p>
        </w:tc>
        <w:tc>
          <w:tcPr>
            <w:tcW w:w="2700" w:type="dxa"/>
          </w:tcPr>
          <w:p w:rsidR="00C23C0A" w:rsidRDefault="00C23C0A" w:rsidP="00394C4F">
            <w:pPr>
              <w:tabs>
                <w:tab w:val="left" w:pos="0"/>
              </w:tabs>
              <w:suppressAutoHyphens/>
              <w:rPr>
                <w:b/>
                <w:szCs w:val="22"/>
              </w:rPr>
            </w:pPr>
            <w:r>
              <w:rPr>
                <w:b/>
                <w:szCs w:val="22"/>
              </w:rPr>
              <w:t>Location of Change(s)</w:t>
            </w:r>
          </w:p>
        </w:tc>
      </w:tr>
      <w:tr w:rsidR="00C23C0A" w:rsidTr="002D4E8D">
        <w:tc>
          <w:tcPr>
            <w:tcW w:w="1890" w:type="dxa"/>
          </w:tcPr>
          <w:p w:rsidR="00C23C0A" w:rsidRDefault="00554BFB" w:rsidP="00C23C0A">
            <w:pPr>
              <w:tabs>
                <w:tab w:val="left" w:pos="0"/>
              </w:tabs>
              <w:suppressAutoHyphens/>
              <w:rPr>
                <w:szCs w:val="22"/>
              </w:rPr>
            </w:pPr>
            <w:r>
              <w:rPr>
                <w:szCs w:val="22"/>
              </w:rPr>
              <w:t>ATT20150814S.2</w:t>
            </w:r>
          </w:p>
        </w:tc>
        <w:tc>
          <w:tcPr>
            <w:tcW w:w="4770" w:type="dxa"/>
          </w:tcPr>
          <w:p w:rsidR="00C23C0A" w:rsidRPr="00083DE2" w:rsidRDefault="002915F6" w:rsidP="002915F6">
            <w:pPr>
              <w:tabs>
                <w:tab w:val="left" w:pos="0"/>
              </w:tabs>
              <w:suppressAutoHyphens/>
              <w:rPr>
                <w:szCs w:val="22"/>
              </w:rPr>
            </w:pPr>
            <w:r>
              <w:t xml:space="preserve">AT&amp;T plans to move all services terminated on </w:t>
            </w:r>
            <w:r w:rsidR="00F26ED9">
              <w:t xml:space="preserve">the </w:t>
            </w:r>
            <w:r>
              <w:t xml:space="preserve">Corpus Christi Wyman DCS (CRCHTXWYK01) to </w:t>
            </w:r>
            <w:r w:rsidR="00F26ED9">
              <w:t xml:space="preserve">the </w:t>
            </w:r>
            <w:r>
              <w:t xml:space="preserve">Corpus Christi Tulip DCS (CRCHTXTUK01) by the </w:t>
            </w:r>
            <w:r>
              <w:rPr>
                <w:szCs w:val="22"/>
              </w:rPr>
              <w:t>4th quarter of 2015</w:t>
            </w:r>
            <w:r>
              <w:t>.</w:t>
            </w:r>
          </w:p>
        </w:tc>
        <w:tc>
          <w:tcPr>
            <w:tcW w:w="2700" w:type="dxa"/>
          </w:tcPr>
          <w:p w:rsidR="00C23C0A" w:rsidRDefault="00554BFB" w:rsidP="00394C4F">
            <w:pPr>
              <w:tabs>
                <w:tab w:val="left" w:pos="0"/>
              </w:tabs>
              <w:suppressAutoHyphens/>
              <w:rPr>
                <w:szCs w:val="22"/>
              </w:rPr>
            </w:pPr>
            <w:r>
              <w:rPr>
                <w:szCs w:val="22"/>
              </w:rPr>
              <w:t>Corpus Christi Wyman, TX</w:t>
            </w:r>
          </w:p>
          <w:p w:rsidR="00554BFB" w:rsidRDefault="00554BFB" w:rsidP="00554BFB">
            <w:pPr>
              <w:tabs>
                <w:tab w:val="left" w:pos="0"/>
              </w:tabs>
              <w:suppressAutoHyphens/>
              <w:rPr>
                <w:szCs w:val="22"/>
                <w:lang w:val="de-DE"/>
              </w:rPr>
            </w:pPr>
            <w:r>
              <w:rPr>
                <w:szCs w:val="22"/>
              </w:rPr>
              <w:t>Corpus Christi Tulip, TX</w:t>
            </w:r>
          </w:p>
        </w:tc>
      </w:tr>
    </w:tbl>
    <w:p w:rsidR="00C23C0A" w:rsidRDefault="00C23C0A" w:rsidP="00C23C0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9C555B" w:rsidRDefault="009C555B" w:rsidP="009C555B">
      <w:pPr>
        <w:tabs>
          <w:tab w:val="left" w:pos="0"/>
        </w:tabs>
        <w:suppressAutoHyphens/>
        <w:rPr>
          <w:szCs w:val="22"/>
        </w:rPr>
      </w:pPr>
      <w:r>
        <w:rPr>
          <w:szCs w:val="22"/>
        </w:rPr>
        <w:t>Victoria Carter-Hall</w:t>
      </w:r>
    </w:p>
    <w:p w:rsidR="009C555B" w:rsidRDefault="009C555B" w:rsidP="009C555B">
      <w:pPr>
        <w:tabs>
          <w:tab w:val="left" w:pos="0"/>
        </w:tabs>
        <w:suppressAutoHyphens/>
        <w:rPr>
          <w:szCs w:val="22"/>
        </w:rPr>
      </w:pPr>
      <w:r>
        <w:rPr>
          <w:szCs w:val="22"/>
        </w:rPr>
        <w:t>Manager – Federal Regulatory</w:t>
      </w:r>
    </w:p>
    <w:p w:rsidR="009C555B" w:rsidRDefault="009C555B" w:rsidP="009C555B">
      <w:pPr>
        <w:tabs>
          <w:tab w:val="left" w:pos="0"/>
        </w:tabs>
        <w:suppressAutoHyphens/>
        <w:rPr>
          <w:szCs w:val="22"/>
        </w:rPr>
      </w:pPr>
      <w:r>
        <w:rPr>
          <w:szCs w:val="22"/>
        </w:rPr>
        <w:t>AT&amp;T Services, Inc.</w:t>
      </w:r>
    </w:p>
    <w:p w:rsidR="009C555B" w:rsidRDefault="009C555B" w:rsidP="009C555B">
      <w:pPr>
        <w:tabs>
          <w:tab w:val="left" w:pos="0"/>
        </w:tabs>
        <w:suppressAutoHyphens/>
        <w:rPr>
          <w:szCs w:val="22"/>
        </w:rPr>
      </w:pPr>
      <w:r>
        <w:rPr>
          <w:szCs w:val="22"/>
        </w:rPr>
        <w:t>1120 20th Street, N.W., Suite 1000</w:t>
      </w:r>
    </w:p>
    <w:p w:rsidR="005833F6" w:rsidRPr="00B34A3C" w:rsidRDefault="009C555B" w:rsidP="009C555B">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implementation date of these changes is subject to the FCC’s public notice period under section 51.333(b).  </w:t>
      </w:r>
      <w:r w:rsidRPr="007F510F">
        <w:rPr>
          <w:i/>
          <w:szCs w:val="22"/>
        </w:rPr>
        <w:t>See</w:t>
      </w:r>
      <w:r w:rsidRPr="007F510F">
        <w:rPr>
          <w:szCs w:val="22"/>
        </w:rPr>
        <w:t xml:space="preserve"> 47 C.F.R. § 51.333(b).</w:t>
      </w:r>
      <w:r w:rsidR="004C1A10">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lastRenderedPageBreak/>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C13">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41" w:rsidRDefault="00796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41" w:rsidRDefault="00796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41" w:rsidRDefault="00796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06C1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1265712"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CED9E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2998"/>
    <w:rsid w:val="001539FD"/>
    <w:rsid w:val="001557CD"/>
    <w:rsid w:val="00160926"/>
    <w:rsid w:val="00161199"/>
    <w:rsid w:val="00163DBE"/>
    <w:rsid w:val="0016472E"/>
    <w:rsid w:val="00165610"/>
    <w:rsid w:val="00165C42"/>
    <w:rsid w:val="00167758"/>
    <w:rsid w:val="001725AA"/>
    <w:rsid w:val="00172A03"/>
    <w:rsid w:val="00173210"/>
    <w:rsid w:val="00174391"/>
    <w:rsid w:val="0017686D"/>
    <w:rsid w:val="001773FB"/>
    <w:rsid w:val="0018072F"/>
    <w:rsid w:val="00181D22"/>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15F6"/>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9FB"/>
    <w:rsid w:val="002D1D5B"/>
    <w:rsid w:val="002D4E8D"/>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2C46"/>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52"/>
    <w:rsid w:val="004C39F7"/>
    <w:rsid w:val="004C49DC"/>
    <w:rsid w:val="004C56F5"/>
    <w:rsid w:val="004D071B"/>
    <w:rsid w:val="004E1351"/>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4BFB"/>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1809"/>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96A41"/>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B6D"/>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0CF"/>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83408"/>
    <w:rsid w:val="00A85855"/>
    <w:rsid w:val="00A91A72"/>
    <w:rsid w:val="00A933C7"/>
    <w:rsid w:val="00AA1004"/>
    <w:rsid w:val="00AA1901"/>
    <w:rsid w:val="00AA1FB5"/>
    <w:rsid w:val="00AA39E9"/>
    <w:rsid w:val="00AA4C5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1EEE"/>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C57"/>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1DC3"/>
    <w:rsid w:val="00C62137"/>
    <w:rsid w:val="00C63F64"/>
    <w:rsid w:val="00C65DCF"/>
    <w:rsid w:val="00C66467"/>
    <w:rsid w:val="00C67289"/>
    <w:rsid w:val="00C67E96"/>
    <w:rsid w:val="00C72E84"/>
    <w:rsid w:val="00C7489E"/>
    <w:rsid w:val="00C74FBB"/>
    <w:rsid w:val="00C751FA"/>
    <w:rsid w:val="00C76F13"/>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0CD3"/>
    <w:rsid w:val="00D03976"/>
    <w:rsid w:val="00D06C13"/>
    <w:rsid w:val="00D07296"/>
    <w:rsid w:val="00D07996"/>
    <w:rsid w:val="00D10675"/>
    <w:rsid w:val="00D11362"/>
    <w:rsid w:val="00D11445"/>
    <w:rsid w:val="00D1407E"/>
    <w:rsid w:val="00D16D21"/>
    <w:rsid w:val="00D27D25"/>
    <w:rsid w:val="00D31CAE"/>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EA"/>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41FF"/>
    <w:rsid w:val="00E65128"/>
    <w:rsid w:val="00E70A60"/>
    <w:rsid w:val="00E71DA3"/>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B7A63"/>
    <w:rsid w:val="00EC367F"/>
    <w:rsid w:val="00EC4CC1"/>
    <w:rsid w:val="00EC70E1"/>
    <w:rsid w:val="00EC7DC8"/>
    <w:rsid w:val="00ED47E2"/>
    <w:rsid w:val="00ED7912"/>
    <w:rsid w:val="00EE2131"/>
    <w:rsid w:val="00EE2F00"/>
    <w:rsid w:val="00EE3087"/>
    <w:rsid w:val="00EE6F86"/>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2467"/>
    <w:rsid w:val="00F2339E"/>
    <w:rsid w:val="00F237BD"/>
    <w:rsid w:val="00F23973"/>
    <w:rsid w:val="00F2611C"/>
    <w:rsid w:val="00F267B4"/>
    <w:rsid w:val="00F2684A"/>
    <w:rsid w:val="00F26ED9"/>
    <w:rsid w:val="00F27CB4"/>
    <w:rsid w:val="00F27EB6"/>
    <w:rsid w:val="00F329DF"/>
    <w:rsid w:val="00F34241"/>
    <w:rsid w:val="00F3477F"/>
    <w:rsid w:val="00F36469"/>
    <w:rsid w:val="00F4040D"/>
    <w:rsid w:val="00F426CF"/>
    <w:rsid w:val="00F45DF4"/>
    <w:rsid w:val="00F46619"/>
    <w:rsid w:val="00F508E6"/>
    <w:rsid w:val="00F51760"/>
    <w:rsid w:val="00F52882"/>
    <w:rsid w:val="00F54B63"/>
    <w:rsid w:val="00F54CF1"/>
    <w:rsid w:val="00F63347"/>
    <w:rsid w:val="00F66100"/>
    <w:rsid w:val="00F66AC1"/>
    <w:rsid w:val="00F672A1"/>
    <w:rsid w:val="00F672E1"/>
    <w:rsid w:val="00F67FF4"/>
    <w:rsid w:val="00F729DD"/>
    <w:rsid w:val="00F74F9E"/>
    <w:rsid w:val="00F75CC2"/>
    <w:rsid w:val="00F76F0F"/>
    <w:rsid w:val="00F81D13"/>
    <w:rsid w:val="00F83DD1"/>
    <w:rsid w:val="00F8553D"/>
    <w:rsid w:val="00F91876"/>
    <w:rsid w:val="00F93868"/>
    <w:rsid w:val="00F94FAE"/>
    <w:rsid w:val="00F950E2"/>
    <w:rsid w:val="00F97179"/>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954</Words>
  <Characters>5474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6461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2015-12-10T20:15:00Z</dcterms:created>
  <dcterms:modified xsi:type="dcterms:W3CDTF">2015-12-10T20:15:00Z</dcterms:modified>
  <cp:category> </cp:category>
  <cp:contentStatus> </cp:contentStatus>
</cp:coreProperties>
</file>