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6C27B2">
        <w:rPr>
          <w:szCs w:val="22"/>
        </w:rPr>
        <w:t xml:space="preserve">NEW </w:t>
      </w:r>
      <w:r w:rsidR="00A83ADE">
        <w:rPr>
          <w:szCs w:val="22"/>
        </w:rPr>
        <w:t>YORK</w:t>
      </w:r>
      <w:r w:rsidR="006C27B2">
        <w:rPr>
          <w:szCs w:val="22"/>
        </w:rPr>
        <w:t xml:space="preserve">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A83ADE">
        <w:rPr>
          <w:szCs w:val="22"/>
        </w:rPr>
        <w:t>320</w:t>
      </w:r>
      <w:r>
        <w:rPr>
          <w:szCs w:val="22"/>
        </w:rPr>
        <w:tab/>
      </w:r>
      <w:r>
        <w:rPr>
          <w:szCs w:val="22"/>
        </w:rPr>
        <w:tab/>
      </w:r>
      <w:r>
        <w:rPr>
          <w:szCs w:val="22"/>
        </w:rPr>
        <w:tab/>
      </w:r>
      <w:r>
        <w:rPr>
          <w:szCs w:val="22"/>
        </w:rPr>
        <w:tab/>
      </w:r>
      <w:r>
        <w:rPr>
          <w:szCs w:val="22"/>
        </w:rPr>
        <w:tab/>
        <w:t xml:space="preserve">     </w:t>
      </w:r>
      <w:r w:rsidR="00306572">
        <w:rPr>
          <w:szCs w:val="22"/>
        </w:rPr>
        <w:t xml:space="preserve"> </w:t>
      </w:r>
      <w:r w:rsidR="00A83ADE">
        <w:rPr>
          <w:szCs w:val="22"/>
        </w:rPr>
        <w:t>December 16</w:t>
      </w:r>
      <w:r w:rsidR="007A5827">
        <w:rPr>
          <w:szCs w:val="22"/>
        </w:rPr>
        <w:t>,</w:t>
      </w:r>
      <w:r>
        <w:rPr>
          <w:szCs w:val="22"/>
        </w:rPr>
        <w:t xml:space="preserve"> 2015</w:t>
      </w:r>
    </w:p>
    <w:p w:rsidR="008961DF" w:rsidRDefault="008961DF" w:rsidP="00585588">
      <w:pPr>
        <w:pStyle w:val="Title"/>
        <w:jc w:val="left"/>
        <w:rPr>
          <w:szCs w:val="22"/>
        </w:rPr>
      </w:pPr>
      <w:r w:rsidRPr="00F046EC">
        <w:rPr>
          <w:szCs w:val="22"/>
        </w:rPr>
        <w:t>Report No. NCD-</w:t>
      </w:r>
      <w:r w:rsidR="00585588">
        <w:rPr>
          <w:szCs w:val="22"/>
        </w:rPr>
        <w:t>2</w:t>
      </w:r>
      <w:r w:rsidR="00B66B46">
        <w:rPr>
          <w:szCs w:val="22"/>
        </w:rPr>
        <w:t>5</w:t>
      </w:r>
      <w:r w:rsidR="00A83ADE">
        <w:rPr>
          <w:szCs w:val="22"/>
        </w:rPr>
        <w:t>13</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6237C0">
        <w:rPr>
          <w:szCs w:val="22"/>
        </w:rPr>
        <w:t xml:space="preserve">New </w:t>
      </w:r>
      <w:r w:rsidR="00A83ADE">
        <w:rPr>
          <w:szCs w:val="22"/>
        </w:rPr>
        <w:t>York</w:t>
      </w:r>
      <w:r w:rsidR="006237C0">
        <w:rPr>
          <w:szCs w:val="22"/>
        </w:rPr>
        <w:t xml:space="preserve"> Inc.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hyperlink r:id="rId8" w:history="1">
        <w:r w:rsidR="00D45146" w:rsidRPr="00903DBD">
          <w:rPr>
            <w:rStyle w:val="Hyperlink"/>
            <w:b/>
            <w:szCs w:val="22"/>
          </w:rPr>
          <w:t>http://www22.verizon.com/about/networkdisclosures/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2700"/>
        <w:gridCol w:w="3330"/>
      </w:tblGrid>
      <w:tr w:rsidR="002912B5" w:rsidRPr="007E723C" w:rsidTr="005A2CFD">
        <w:trPr>
          <w:trHeight w:val="305"/>
        </w:trPr>
        <w:tc>
          <w:tcPr>
            <w:tcW w:w="333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270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5A2CFD">
        <w:tc>
          <w:tcPr>
            <w:tcW w:w="3330" w:type="dxa"/>
            <w:shd w:val="clear" w:color="auto" w:fill="auto"/>
          </w:tcPr>
          <w:p w:rsidR="005833F6" w:rsidRPr="007E723C" w:rsidRDefault="00A83ADE" w:rsidP="00DB5133">
            <w:pPr>
              <w:tabs>
                <w:tab w:val="left" w:pos="0"/>
              </w:tabs>
              <w:suppressAutoHyphens/>
              <w:rPr>
                <w:szCs w:val="22"/>
              </w:rPr>
            </w:pPr>
            <w:r>
              <w:rPr>
                <w:szCs w:val="22"/>
              </w:rPr>
              <w:t xml:space="preserve">In response to pending New York City sewer-related construction, </w:t>
            </w:r>
            <w:r w:rsidR="00D71A93" w:rsidRPr="00D71A93">
              <w:rPr>
                <w:szCs w:val="22"/>
              </w:rPr>
              <w:t>Verizon plans to retire a number of copper facilities and to provide services over its fiber-to-the-home network infrastructure.</w:t>
            </w:r>
          </w:p>
        </w:tc>
        <w:tc>
          <w:tcPr>
            <w:tcW w:w="2700" w:type="dxa"/>
            <w:shd w:val="clear" w:color="auto" w:fill="auto"/>
          </w:tcPr>
          <w:p w:rsidR="00D71A93" w:rsidRPr="007E723C" w:rsidRDefault="00D71A93" w:rsidP="00E37C01">
            <w:r w:rsidRPr="00D71A93">
              <w:t xml:space="preserve">The </w:t>
            </w:r>
            <w:r w:rsidR="0071618A">
              <w:t>W</w:t>
            </w:r>
            <w:r w:rsidR="00A83ADE">
              <w:t>est Staten Island</w:t>
            </w:r>
            <w:r w:rsidR="0071618A">
              <w:t xml:space="preserve">, </w:t>
            </w:r>
            <w:r w:rsidR="00A83ADE">
              <w:t>NY</w:t>
            </w:r>
            <w:r w:rsidR="00527E1A">
              <w:t xml:space="preserve"> </w:t>
            </w:r>
            <w:r w:rsidR="00B444BA">
              <w:t>(</w:t>
            </w:r>
            <w:r w:rsidR="00E37C01">
              <w:t>NYCRNYWS</w:t>
            </w:r>
            <w:r w:rsidR="00B444BA">
              <w:t xml:space="preserve">) </w:t>
            </w:r>
            <w:r w:rsidR="00370BD4">
              <w:t>Wire Center</w:t>
            </w:r>
            <w:r w:rsidRPr="00D71A93">
              <w:t xml:space="preserve"> &amp; at facilities associated with the listed locations served by th</w:t>
            </w:r>
            <w:r w:rsidR="00527E1A">
              <w:t>is</w:t>
            </w:r>
            <w:r>
              <w:t xml:space="preserve"> </w:t>
            </w:r>
            <w:r w:rsidRPr="00D71A93">
              <w:t>wire center (attached).</w:t>
            </w:r>
          </w:p>
        </w:tc>
        <w:tc>
          <w:tcPr>
            <w:tcW w:w="3330" w:type="dxa"/>
            <w:shd w:val="clear" w:color="auto" w:fill="auto"/>
          </w:tcPr>
          <w:p w:rsidR="005833F6" w:rsidRPr="007E723C" w:rsidRDefault="005833F6" w:rsidP="00E37C01">
            <w:pPr>
              <w:tabs>
                <w:tab w:val="left" w:pos="0"/>
              </w:tabs>
              <w:suppressAutoHyphens/>
              <w:rPr>
                <w:szCs w:val="22"/>
              </w:rPr>
            </w:pPr>
            <w:r>
              <w:rPr>
                <w:szCs w:val="22"/>
              </w:rPr>
              <w:t xml:space="preserve">On or after </w:t>
            </w:r>
            <w:r w:rsidR="00E37C01">
              <w:rPr>
                <w:szCs w:val="22"/>
              </w:rPr>
              <w:t>March 15</w:t>
            </w:r>
            <w:r>
              <w:rPr>
                <w:szCs w:val="22"/>
              </w:rPr>
              <w:t>, 201</w:t>
            </w:r>
            <w:r w:rsidR="00BD3D65">
              <w:rPr>
                <w:szCs w:val="22"/>
              </w:rPr>
              <w:t>6</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 xml:space="preserve">Executive Director - Federal Regulatory </w:t>
      </w:r>
      <w:r w:rsidR="005A2CFD">
        <w:rPr>
          <w:szCs w:val="22"/>
        </w:rPr>
        <w:t>and Legal 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EB1563" w:rsidRPr="007F510F" w:rsidRDefault="00EB1563" w:rsidP="00EB1563">
      <w:pPr>
        <w:rPr>
          <w:szCs w:val="22"/>
        </w:rPr>
      </w:pPr>
      <w:r w:rsidRPr="00546004">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sidRPr="00546004">
        <w:rPr>
          <w:i/>
          <w:szCs w:val="22"/>
        </w:rPr>
        <w:t>See</w:t>
      </w:r>
      <w:r w:rsidRPr="00546004">
        <w:rPr>
          <w:szCs w:val="22"/>
        </w:rPr>
        <w:t xml:space="preserve"> 47 C.F.R. § 51.333(c).  The effective implementation date of these changes is subject to the FCC’s 90-day public notice period under section 51.333(b).  </w:t>
      </w:r>
      <w:r w:rsidRPr="00546004">
        <w:rPr>
          <w:i/>
          <w:szCs w:val="22"/>
        </w:rPr>
        <w:t>See</w:t>
      </w:r>
      <w:r w:rsidRPr="00546004">
        <w:rPr>
          <w:szCs w:val="22"/>
        </w:rPr>
        <w:t xml:space="preserve"> 47 C.F.R. § 51.333(b).  For purposes of computation of time when filing a petition for reconsideration or application for review, or for judicial review of the Commission’s decision, the date of “public notice” shall be the latter of 90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903DBD">
          <w:rPr>
            <w:rStyle w:val="Hyperlink"/>
            <w:b/>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102A">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FF" w:rsidRDefault="002C3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FF" w:rsidRDefault="002C3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FF" w:rsidRDefault="002C32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1102A">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1788151"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8117C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83F6A"/>
    <w:rsid w:val="0008709F"/>
    <w:rsid w:val="000926AA"/>
    <w:rsid w:val="000957FF"/>
    <w:rsid w:val="000A0E36"/>
    <w:rsid w:val="000A19E7"/>
    <w:rsid w:val="000A4121"/>
    <w:rsid w:val="000A4461"/>
    <w:rsid w:val="000A4B35"/>
    <w:rsid w:val="000B4970"/>
    <w:rsid w:val="000B4D5D"/>
    <w:rsid w:val="000B513B"/>
    <w:rsid w:val="000B5AE1"/>
    <w:rsid w:val="000C0C58"/>
    <w:rsid w:val="000C357A"/>
    <w:rsid w:val="000C5F04"/>
    <w:rsid w:val="000C6707"/>
    <w:rsid w:val="000D31F2"/>
    <w:rsid w:val="000D41B4"/>
    <w:rsid w:val="000D4467"/>
    <w:rsid w:val="000D5D9F"/>
    <w:rsid w:val="000E0600"/>
    <w:rsid w:val="000E3D6F"/>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20083C"/>
    <w:rsid w:val="00203CED"/>
    <w:rsid w:val="00204243"/>
    <w:rsid w:val="00206469"/>
    <w:rsid w:val="002069B2"/>
    <w:rsid w:val="00207D6D"/>
    <w:rsid w:val="00210A68"/>
    <w:rsid w:val="0021102A"/>
    <w:rsid w:val="002147B6"/>
    <w:rsid w:val="00216423"/>
    <w:rsid w:val="00216A98"/>
    <w:rsid w:val="00220E48"/>
    <w:rsid w:val="00222F4C"/>
    <w:rsid w:val="002235D9"/>
    <w:rsid w:val="00226058"/>
    <w:rsid w:val="002304B0"/>
    <w:rsid w:val="002308C0"/>
    <w:rsid w:val="00237F2F"/>
    <w:rsid w:val="002439DD"/>
    <w:rsid w:val="002451F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2FF"/>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140C"/>
    <w:rsid w:val="003933DF"/>
    <w:rsid w:val="003940E8"/>
    <w:rsid w:val="00395D3D"/>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2152"/>
    <w:rsid w:val="004C39F7"/>
    <w:rsid w:val="004C49DC"/>
    <w:rsid w:val="004C56F5"/>
    <w:rsid w:val="004D071B"/>
    <w:rsid w:val="004E2897"/>
    <w:rsid w:val="004E5BB1"/>
    <w:rsid w:val="004F02A6"/>
    <w:rsid w:val="004F1BAD"/>
    <w:rsid w:val="004F328E"/>
    <w:rsid w:val="004F48EF"/>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2CFD"/>
    <w:rsid w:val="005A7C3C"/>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5558"/>
    <w:rsid w:val="00650232"/>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1B4B"/>
    <w:rsid w:val="006A2E3C"/>
    <w:rsid w:val="006A51C3"/>
    <w:rsid w:val="006B2E64"/>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BB2"/>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3767"/>
    <w:rsid w:val="00C06D50"/>
    <w:rsid w:val="00C1093A"/>
    <w:rsid w:val="00C112CB"/>
    <w:rsid w:val="00C16975"/>
    <w:rsid w:val="00C2165F"/>
    <w:rsid w:val="00C21660"/>
    <w:rsid w:val="00C26B6A"/>
    <w:rsid w:val="00C27DE8"/>
    <w:rsid w:val="00C335CF"/>
    <w:rsid w:val="00C3430E"/>
    <w:rsid w:val="00C36040"/>
    <w:rsid w:val="00C40738"/>
    <w:rsid w:val="00C469A4"/>
    <w:rsid w:val="00C46B13"/>
    <w:rsid w:val="00C46C3B"/>
    <w:rsid w:val="00C46E14"/>
    <w:rsid w:val="00C471BF"/>
    <w:rsid w:val="00C5035B"/>
    <w:rsid w:val="00C565AB"/>
    <w:rsid w:val="00C57FDE"/>
    <w:rsid w:val="00C62137"/>
    <w:rsid w:val="00C63F64"/>
    <w:rsid w:val="00C67289"/>
    <w:rsid w:val="00C67E96"/>
    <w:rsid w:val="00C72E84"/>
    <w:rsid w:val="00C7489E"/>
    <w:rsid w:val="00C74FBB"/>
    <w:rsid w:val="00C751FA"/>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37C01"/>
    <w:rsid w:val="00E422A8"/>
    <w:rsid w:val="00E4493E"/>
    <w:rsid w:val="00E44AF4"/>
    <w:rsid w:val="00E45BF5"/>
    <w:rsid w:val="00E47547"/>
    <w:rsid w:val="00E47B34"/>
    <w:rsid w:val="00E52510"/>
    <w:rsid w:val="00E56153"/>
    <w:rsid w:val="00E56E08"/>
    <w:rsid w:val="00E57ECF"/>
    <w:rsid w:val="00E60A50"/>
    <w:rsid w:val="00E61260"/>
    <w:rsid w:val="00E61BD0"/>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1563"/>
    <w:rsid w:val="00EB21EF"/>
    <w:rsid w:val="00EB343C"/>
    <w:rsid w:val="00EC367F"/>
    <w:rsid w:val="00EC4CC1"/>
    <w:rsid w:val="00EC7DC8"/>
    <w:rsid w:val="00ED47E2"/>
    <w:rsid w:val="00ED7912"/>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508E6"/>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997</Words>
  <Characters>5740</Characters>
  <Application>Microsoft Office Word</Application>
  <DocSecurity>0</DocSecurity>
  <Lines>101</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6765</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2015-12-16T21:23:00Z</dcterms:created>
  <dcterms:modified xsi:type="dcterms:W3CDTF">2015-12-16T21:23:00Z</dcterms:modified>
  <cp:category> </cp:category>
  <cp:contentStatus> </cp:contentStatus>
</cp:coreProperties>
</file>