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3E7DF"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bookmarkStart w:id="0" w:name="_GoBack"/>
      <w:bookmarkEnd w:id="0"/>
      <w:r w:rsidRPr="003A2CC0">
        <w:rPr>
          <w:rFonts w:ascii="Times New Roman" w:hAnsi="Times New Roman"/>
          <w:b/>
          <w:sz w:val="24"/>
          <w:szCs w:val="24"/>
        </w:rPr>
        <w:t>Statement of</w:t>
      </w:r>
    </w:p>
    <w:p w14:paraId="1A732F7B"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sz w:val="24"/>
          <w:szCs w:val="24"/>
        </w:rPr>
        <w:t>Tom Wheeler</w:t>
      </w:r>
    </w:p>
    <w:p w14:paraId="4FF13083"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sz w:val="24"/>
          <w:szCs w:val="24"/>
        </w:rPr>
        <w:t>Chairman</w:t>
      </w:r>
    </w:p>
    <w:p w14:paraId="72DEFF95"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sz w:val="24"/>
          <w:szCs w:val="24"/>
        </w:rPr>
        <w:t>Federal Communications Commission</w:t>
      </w:r>
    </w:p>
    <w:p w14:paraId="6FFFE9D7"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sz w:val="24"/>
          <w:szCs w:val="24"/>
        </w:rPr>
        <w:t>Before the</w:t>
      </w:r>
    </w:p>
    <w:p w14:paraId="47BAE0E7"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sz w:val="24"/>
          <w:szCs w:val="24"/>
        </w:rPr>
        <w:t>Committee on Commerce, Science, and Transportation</w:t>
      </w:r>
    </w:p>
    <w:p w14:paraId="6752EB3C"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sz w:val="24"/>
          <w:szCs w:val="24"/>
        </w:rPr>
        <w:t>United States Senate</w:t>
      </w:r>
    </w:p>
    <w:p w14:paraId="73175D85"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4"/>
          <w:szCs w:val="24"/>
        </w:rPr>
      </w:pPr>
      <w:r w:rsidRPr="003A2CC0">
        <w:rPr>
          <w:rFonts w:ascii="Times New Roman" w:hAnsi="Times New Roman"/>
          <w:b/>
          <w:sz w:val="24"/>
          <w:szCs w:val="24"/>
        </w:rPr>
        <w:t xml:space="preserve"> </w:t>
      </w:r>
    </w:p>
    <w:p w14:paraId="626BB9C4"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sz w:val="24"/>
          <w:szCs w:val="24"/>
        </w:rPr>
        <w:t>Hearing on</w:t>
      </w:r>
    </w:p>
    <w:p w14:paraId="59C2772F"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bCs/>
          <w:sz w:val="24"/>
          <w:szCs w:val="24"/>
        </w:rPr>
        <w:t>“</w:t>
      </w:r>
      <w:r w:rsidRPr="003A2CC0">
        <w:rPr>
          <w:rFonts w:ascii="Times New Roman" w:hAnsi="Times New Roman"/>
          <w:b/>
          <w:sz w:val="24"/>
          <w:szCs w:val="24"/>
        </w:rPr>
        <w:t>Oversight of the Federal Communications Commission</w:t>
      </w:r>
      <w:r w:rsidRPr="003A2CC0">
        <w:rPr>
          <w:rFonts w:ascii="Times New Roman" w:hAnsi="Times New Roman"/>
          <w:b/>
          <w:bCs/>
          <w:sz w:val="24"/>
          <w:szCs w:val="24"/>
        </w:rPr>
        <w:t>”</w:t>
      </w:r>
    </w:p>
    <w:p w14:paraId="14631DE5"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sz w:val="24"/>
          <w:szCs w:val="24"/>
        </w:rPr>
        <w:t>March 2, 2016</w:t>
      </w:r>
    </w:p>
    <w:p w14:paraId="397E892C" w14:textId="77777777" w:rsidR="007C52C9" w:rsidRPr="003A2CC0" w:rsidRDefault="007C52C9" w:rsidP="007C52C9">
      <w:pPr>
        <w:pStyle w:val="NoSpacing"/>
        <w:rPr>
          <w:rFonts w:ascii="Times New Roman" w:hAnsi="Times New Roman" w:cs="Times New Roman"/>
          <w:sz w:val="24"/>
          <w:szCs w:val="24"/>
        </w:rPr>
      </w:pPr>
    </w:p>
    <w:p w14:paraId="4661328D" w14:textId="77777777" w:rsidR="0068795A" w:rsidRPr="003A2CC0" w:rsidRDefault="0068795A"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3A2CC0">
        <w:rPr>
          <w:rFonts w:ascii="Times New Roman" w:hAnsi="Times New Roman"/>
          <w:sz w:val="24"/>
          <w:szCs w:val="24"/>
        </w:rPr>
        <w:t>INTRODUCTION</w:t>
      </w:r>
    </w:p>
    <w:p w14:paraId="19DD35B3" w14:textId="77777777" w:rsidR="0068795A" w:rsidRPr="003A2CC0" w:rsidRDefault="0068795A"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5661CBC6" w14:textId="2BB81B8B" w:rsidR="007C52C9" w:rsidRPr="003A2CC0" w:rsidRDefault="009B3B7B"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3A2CC0">
        <w:rPr>
          <w:rFonts w:ascii="Times New Roman" w:hAnsi="Times New Roman"/>
          <w:sz w:val="24"/>
          <w:szCs w:val="24"/>
        </w:rPr>
        <w:tab/>
      </w:r>
      <w:r w:rsidR="007C52C9" w:rsidRPr="003A2CC0">
        <w:rPr>
          <w:rFonts w:ascii="Times New Roman" w:hAnsi="Times New Roman"/>
          <w:sz w:val="24"/>
          <w:szCs w:val="24"/>
        </w:rPr>
        <w:t xml:space="preserve">Chairman Thune, Ranking Member Nelson, and Members of the Committee, </w:t>
      </w:r>
      <w:r w:rsidR="00587D14" w:rsidRPr="003A2CC0">
        <w:rPr>
          <w:rFonts w:ascii="Times New Roman" w:hAnsi="Times New Roman"/>
          <w:sz w:val="24"/>
          <w:szCs w:val="24"/>
        </w:rPr>
        <w:t>thank you for this opportunity</w:t>
      </w:r>
      <w:r w:rsidR="004E1FFC" w:rsidRPr="003A2CC0">
        <w:rPr>
          <w:rFonts w:ascii="Times New Roman" w:hAnsi="Times New Roman"/>
          <w:sz w:val="24"/>
          <w:szCs w:val="24"/>
        </w:rPr>
        <w:t xml:space="preserve"> to join with </w:t>
      </w:r>
      <w:r w:rsidR="007C52C9" w:rsidRPr="003A2CC0">
        <w:rPr>
          <w:rFonts w:ascii="Times New Roman" w:hAnsi="Times New Roman"/>
          <w:sz w:val="24"/>
          <w:szCs w:val="24"/>
        </w:rPr>
        <w:t xml:space="preserve">my colleagues to </w:t>
      </w:r>
      <w:r w:rsidR="00587D14" w:rsidRPr="003A2CC0">
        <w:rPr>
          <w:rFonts w:ascii="Times New Roman" w:hAnsi="Times New Roman"/>
          <w:sz w:val="24"/>
          <w:szCs w:val="24"/>
        </w:rPr>
        <w:t>discuss</w:t>
      </w:r>
      <w:r w:rsidR="007C52C9" w:rsidRPr="003A2CC0">
        <w:rPr>
          <w:rFonts w:ascii="Times New Roman" w:hAnsi="Times New Roman"/>
          <w:sz w:val="24"/>
          <w:szCs w:val="24"/>
        </w:rPr>
        <w:t xml:space="preserve"> </w:t>
      </w:r>
      <w:r w:rsidR="00DE00BE">
        <w:rPr>
          <w:rFonts w:ascii="Times New Roman" w:hAnsi="Times New Roman"/>
          <w:sz w:val="24"/>
          <w:szCs w:val="24"/>
        </w:rPr>
        <w:t xml:space="preserve">our work and mission at </w:t>
      </w:r>
      <w:r w:rsidR="007C52C9" w:rsidRPr="003A2CC0">
        <w:rPr>
          <w:rFonts w:ascii="Times New Roman" w:hAnsi="Times New Roman"/>
          <w:sz w:val="24"/>
          <w:szCs w:val="24"/>
        </w:rPr>
        <w:t xml:space="preserve">the Federal Communications Commission. </w:t>
      </w:r>
    </w:p>
    <w:p w14:paraId="00D34A2B" w14:textId="77777777" w:rsidR="007C52C9" w:rsidRPr="003A2CC0" w:rsidRDefault="007C52C9" w:rsidP="007C52C9">
      <w:pPr>
        <w:pStyle w:val="NoSpacing"/>
        <w:rPr>
          <w:rFonts w:ascii="Times New Roman" w:hAnsi="Times New Roman" w:cs="Times New Roman"/>
          <w:sz w:val="24"/>
          <w:szCs w:val="24"/>
        </w:rPr>
      </w:pPr>
    </w:p>
    <w:p w14:paraId="44D101ED" w14:textId="1CF26C18" w:rsidR="00587D14" w:rsidRPr="003A2CC0" w:rsidRDefault="00587D14" w:rsidP="009B3B7B">
      <w:pPr>
        <w:pStyle w:val="NoSpacing"/>
        <w:ind w:firstLine="720"/>
        <w:rPr>
          <w:rFonts w:ascii="Times New Roman" w:hAnsi="Times New Roman" w:cs="Times New Roman"/>
          <w:sz w:val="24"/>
          <w:szCs w:val="24"/>
        </w:rPr>
      </w:pPr>
      <w:r w:rsidRPr="003A2CC0">
        <w:rPr>
          <w:rFonts w:ascii="Times New Roman" w:hAnsi="Times New Roman" w:cs="Times New Roman"/>
          <w:sz w:val="24"/>
          <w:szCs w:val="24"/>
        </w:rPr>
        <w:t xml:space="preserve">It’s been almost a year since I last testified before this Committee. The Commission has been hard at work to </w:t>
      </w:r>
      <w:r w:rsidR="00DE00BE">
        <w:rPr>
          <w:rFonts w:ascii="Times New Roman" w:hAnsi="Times New Roman" w:cs="Times New Roman"/>
          <w:sz w:val="24"/>
          <w:szCs w:val="24"/>
        </w:rPr>
        <w:t>facilitate</w:t>
      </w:r>
      <w:r w:rsidR="00B86A19" w:rsidRPr="003A2CC0">
        <w:rPr>
          <w:rFonts w:ascii="Times New Roman" w:hAnsi="Times New Roman" w:cs="Times New Roman"/>
          <w:sz w:val="24"/>
          <w:szCs w:val="24"/>
        </w:rPr>
        <w:t xml:space="preserve"> dynamic technological change to enable economic growth and </w:t>
      </w:r>
      <w:r w:rsidR="00DE00BE">
        <w:rPr>
          <w:rFonts w:ascii="Times New Roman" w:hAnsi="Times New Roman" w:cs="Times New Roman"/>
          <w:sz w:val="24"/>
          <w:szCs w:val="24"/>
        </w:rPr>
        <w:t xml:space="preserve">ensure </w:t>
      </w:r>
      <w:r w:rsidR="00B86A19" w:rsidRPr="003A2CC0">
        <w:rPr>
          <w:rFonts w:ascii="Times New Roman" w:hAnsi="Times New Roman" w:cs="Times New Roman"/>
          <w:sz w:val="24"/>
          <w:szCs w:val="24"/>
        </w:rPr>
        <w:t>that our communications networks reflect our core values – universal access, public safety, and consumer protection.</w:t>
      </w:r>
      <w:r w:rsidR="003F6CE1" w:rsidRPr="003A2CC0">
        <w:rPr>
          <w:rFonts w:ascii="Times New Roman" w:hAnsi="Times New Roman" w:cs="Times New Roman"/>
          <w:sz w:val="24"/>
          <w:szCs w:val="24"/>
        </w:rPr>
        <w:t xml:space="preserve"> Preserving and promoting competition continues to be </w:t>
      </w:r>
      <w:r w:rsidR="00DE00BE">
        <w:rPr>
          <w:rFonts w:ascii="Times New Roman" w:hAnsi="Times New Roman" w:cs="Times New Roman"/>
          <w:sz w:val="24"/>
          <w:szCs w:val="24"/>
        </w:rPr>
        <w:t xml:space="preserve">the underlying foundation of our agenda. </w:t>
      </w:r>
    </w:p>
    <w:p w14:paraId="2143C4AE" w14:textId="77777777" w:rsidR="00EE027D" w:rsidRPr="003A2CC0" w:rsidRDefault="00EE027D" w:rsidP="00587D14">
      <w:pPr>
        <w:pStyle w:val="NoSpacing"/>
        <w:rPr>
          <w:rFonts w:ascii="Times New Roman" w:hAnsi="Times New Roman" w:cs="Times New Roman"/>
          <w:sz w:val="24"/>
          <w:szCs w:val="24"/>
        </w:rPr>
      </w:pPr>
    </w:p>
    <w:p w14:paraId="3FDD1583" w14:textId="28ADBEBA" w:rsidR="00EE027D" w:rsidRPr="003A2CC0" w:rsidRDefault="00EE027D" w:rsidP="009B3B7B">
      <w:pPr>
        <w:pStyle w:val="NoSpacing"/>
        <w:ind w:firstLine="720"/>
        <w:rPr>
          <w:rFonts w:ascii="Times New Roman" w:hAnsi="Times New Roman" w:cs="Times New Roman"/>
          <w:sz w:val="24"/>
          <w:szCs w:val="24"/>
        </w:rPr>
      </w:pPr>
      <w:r w:rsidRPr="003A2CC0">
        <w:rPr>
          <w:rFonts w:ascii="Times New Roman" w:hAnsi="Times New Roman" w:cs="Times New Roman"/>
          <w:sz w:val="24"/>
          <w:szCs w:val="24"/>
        </w:rPr>
        <w:t>I</w:t>
      </w:r>
      <w:r w:rsidR="00DE00BE">
        <w:rPr>
          <w:rFonts w:ascii="Times New Roman" w:hAnsi="Times New Roman" w:cs="Times New Roman"/>
          <w:sz w:val="24"/>
          <w:szCs w:val="24"/>
        </w:rPr>
        <w:t xml:space="preserve"> am proud</w:t>
      </w:r>
      <w:r w:rsidR="006C0690">
        <w:rPr>
          <w:rFonts w:ascii="Times New Roman" w:hAnsi="Times New Roman" w:cs="Times New Roman"/>
          <w:sz w:val="24"/>
          <w:szCs w:val="24"/>
        </w:rPr>
        <w:t xml:space="preserve"> </w:t>
      </w:r>
      <w:r w:rsidRPr="003A2CC0">
        <w:rPr>
          <w:rFonts w:ascii="Times New Roman" w:hAnsi="Times New Roman" w:cs="Times New Roman"/>
          <w:sz w:val="24"/>
          <w:szCs w:val="24"/>
        </w:rPr>
        <w:t>to report that the Commission has made significant progress in support</w:t>
      </w:r>
      <w:r w:rsidR="00C11871">
        <w:rPr>
          <w:rFonts w:ascii="Times New Roman" w:hAnsi="Times New Roman" w:cs="Times New Roman"/>
          <w:sz w:val="24"/>
          <w:szCs w:val="24"/>
        </w:rPr>
        <w:t xml:space="preserve"> of these goals</w:t>
      </w:r>
      <w:r w:rsidRPr="003A2CC0">
        <w:rPr>
          <w:rFonts w:ascii="Times New Roman" w:hAnsi="Times New Roman" w:cs="Times New Roman"/>
          <w:sz w:val="24"/>
          <w:szCs w:val="24"/>
        </w:rPr>
        <w:t>, and</w:t>
      </w:r>
      <w:r w:rsidR="00B86A19" w:rsidRPr="003A2CC0">
        <w:rPr>
          <w:rFonts w:ascii="Times New Roman" w:hAnsi="Times New Roman" w:cs="Times New Roman"/>
          <w:sz w:val="24"/>
          <w:szCs w:val="24"/>
        </w:rPr>
        <w:t xml:space="preserve"> we continue to </w:t>
      </w:r>
      <w:r w:rsidR="00DE00BE">
        <w:rPr>
          <w:rFonts w:ascii="Times New Roman" w:hAnsi="Times New Roman" w:cs="Times New Roman"/>
          <w:sz w:val="24"/>
          <w:szCs w:val="24"/>
        </w:rPr>
        <w:t xml:space="preserve">see </w:t>
      </w:r>
      <w:r w:rsidR="00B86A19" w:rsidRPr="003A2CC0">
        <w:rPr>
          <w:rFonts w:ascii="Times New Roman" w:hAnsi="Times New Roman" w:cs="Times New Roman"/>
          <w:sz w:val="24"/>
          <w:szCs w:val="24"/>
        </w:rPr>
        <w:t xml:space="preserve">that </w:t>
      </w:r>
      <w:r w:rsidRPr="003A2CC0">
        <w:rPr>
          <w:rFonts w:ascii="Times New Roman" w:hAnsi="Times New Roman" w:cs="Times New Roman"/>
          <w:sz w:val="24"/>
          <w:szCs w:val="24"/>
        </w:rPr>
        <w:t xml:space="preserve">America’s </w:t>
      </w:r>
      <w:r w:rsidR="00B86A19" w:rsidRPr="003A2CC0">
        <w:rPr>
          <w:rFonts w:ascii="Times New Roman" w:hAnsi="Times New Roman" w:cs="Times New Roman"/>
          <w:sz w:val="24"/>
          <w:szCs w:val="24"/>
        </w:rPr>
        <w:t>communications technology sector is thrivin</w:t>
      </w:r>
      <w:r w:rsidR="002D0786">
        <w:rPr>
          <w:rFonts w:ascii="Times New Roman" w:hAnsi="Times New Roman" w:cs="Times New Roman"/>
          <w:sz w:val="24"/>
          <w:szCs w:val="24"/>
        </w:rPr>
        <w:t xml:space="preserve">g and consumers are better served and protected. </w:t>
      </w:r>
    </w:p>
    <w:p w14:paraId="351FC9A1" w14:textId="77777777" w:rsidR="00B86A19" w:rsidRPr="003A2CC0" w:rsidRDefault="00B86A19" w:rsidP="00587D14">
      <w:pPr>
        <w:pStyle w:val="NoSpacing"/>
        <w:rPr>
          <w:rFonts w:ascii="Times New Roman" w:hAnsi="Times New Roman" w:cs="Times New Roman"/>
          <w:sz w:val="24"/>
          <w:szCs w:val="24"/>
        </w:rPr>
      </w:pPr>
    </w:p>
    <w:p w14:paraId="1F86F67D" w14:textId="77777777" w:rsidR="00B86A19" w:rsidRPr="003A2CC0" w:rsidRDefault="00B86A19" w:rsidP="009B3B7B">
      <w:pPr>
        <w:pStyle w:val="NoSpacing"/>
        <w:ind w:firstLine="720"/>
        <w:rPr>
          <w:rFonts w:ascii="Times New Roman" w:hAnsi="Times New Roman" w:cs="Times New Roman"/>
          <w:sz w:val="24"/>
          <w:szCs w:val="24"/>
        </w:rPr>
      </w:pPr>
      <w:r w:rsidRPr="003A2CC0">
        <w:rPr>
          <w:rFonts w:ascii="Times New Roman" w:hAnsi="Times New Roman" w:cs="Times New Roman"/>
          <w:sz w:val="24"/>
          <w:szCs w:val="24"/>
        </w:rPr>
        <w:t xml:space="preserve">Today, I’ll highlight </w:t>
      </w:r>
      <w:r w:rsidR="00C33453" w:rsidRPr="003A2CC0">
        <w:rPr>
          <w:rFonts w:ascii="Times New Roman" w:hAnsi="Times New Roman" w:cs="Times New Roman"/>
          <w:sz w:val="24"/>
          <w:szCs w:val="24"/>
        </w:rPr>
        <w:t>some of our most significant ac</w:t>
      </w:r>
      <w:r w:rsidR="00194C5F" w:rsidRPr="003A2CC0">
        <w:rPr>
          <w:rFonts w:ascii="Times New Roman" w:hAnsi="Times New Roman" w:cs="Times New Roman"/>
          <w:sz w:val="24"/>
          <w:szCs w:val="24"/>
        </w:rPr>
        <w:t>tions</w:t>
      </w:r>
      <w:r w:rsidR="00C33453" w:rsidRPr="003A2CC0">
        <w:rPr>
          <w:rFonts w:ascii="Times New Roman" w:hAnsi="Times New Roman" w:cs="Times New Roman"/>
          <w:sz w:val="24"/>
          <w:szCs w:val="24"/>
        </w:rPr>
        <w:t xml:space="preserve"> since we last met, and also preview some of the issues we will be focused on moving forward. </w:t>
      </w:r>
    </w:p>
    <w:p w14:paraId="17AADA73" w14:textId="77777777" w:rsidR="0076431E" w:rsidRPr="003A2CC0" w:rsidRDefault="0076431E" w:rsidP="00587D14">
      <w:pPr>
        <w:pStyle w:val="NoSpacing"/>
        <w:rPr>
          <w:rFonts w:ascii="Times New Roman" w:hAnsi="Times New Roman" w:cs="Times New Roman"/>
          <w:i/>
          <w:sz w:val="24"/>
          <w:szCs w:val="24"/>
        </w:rPr>
      </w:pPr>
    </w:p>
    <w:p w14:paraId="108B3ABB" w14:textId="77777777" w:rsidR="00C33453" w:rsidRPr="003A2CC0" w:rsidRDefault="0076431E" w:rsidP="00587D14">
      <w:pPr>
        <w:pStyle w:val="NoSpacing"/>
        <w:rPr>
          <w:rFonts w:ascii="Times New Roman" w:hAnsi="Times New Roman" w:cs="Times New Roman"/>
          <w:i/>
          <w:sz w:val="24"/>
          <w:szCs w:val="24"/>
        </w:rPr>
      </w:pPr>
      <w:r w:rsidRPr="003A2CC0">
        <w:rPr>
          <w:rFonts w:ascii="Times New Roman" w:hAnsi="Times New Roman" w:cs="Times New Roman"/>
          <w:i/>
          <w:sz w:val="24"/>
          <w:szCs w:val="24"/>
        </w:rPr>
        <w:t>Rate-of-Return Modernization</w:t>
      </w:r>
    </w:p>
    <w:p w14:paraId="4858E050" w14:textId="77777777" w:rsidR="007C52C9" w:rsidRPr="003A2CC0" w:rsidRDefault="007C52C9" w:rsidP="007C52C9">
      <w:pPr>
        <w:pStyle w:val="NoSpacing"/>
        <w:rPr>
          <w:rFonts w:ascii="Times New Roman" w:hAnsi="Times New Roman" w:cs="Times New Roman"/>
          <w:sz w:val="24"/>
          <w:szCs w:val="24"/>
        </w:rPr>
      </w:pPr>
    </w:p>
    <w:p w14:paraId="14A248BD" w14:textId="51439413" w:rsidR="00DE00BE" w:rsidRDefault="00CB1112" w:rsidP="00CB1112">
      <w:pPr>
        <w:pStyle w:val="NoSpacing"/>
        <w:ind w:firstLine="720"/>
        <w:rPr>
          <w:rFonts w:ascii="Times New Roman" w:hAnsi="Times New Roman" w:cs="Times New Roman"/>
          <w:sz w:val="24"/>
          <w:szCs w:val="24"/>
        </w:rPr>
      </w:pPr>
      <w:r w:rsidRPr="003A2CC0">
        <w:rPr>
          <w:rFonts w:ascii="Times New Roman" w:hAnsi="Times New Roman" w:cs="Times New Roman"/>
          <w:sz w:val="24"/>
          <w:szCs w:val="24"/>
        </w:rPr>
        <w:t xml:space="preserve">In recent months, I’ve had the privilege of visiting Kentucky and Montana to </w:t>
      </w:r>
      <w:r w:rsidR="00B23480" w:rsidRPr="003A2CC0">
        <w:rPr>
          <w:rFonts w:ascii="Times New Roman" w:hAnsi="Times New Roman" w:cs="Times New Roman"/>
          <w:sz w:val="24"/>
          <w:szCs w:val="24"/>
        </w:rPr>
        <w:t xml:space="preserve">learn first-hand about digital opportunities and connectivity challenges in rural communities. </w:t>
      </w:r>
      <w:r w:rsidR="00DE00BE">
        <w:rPr>
          <w:rFonts w:ascii="Times New Roman" w:hAnsi="Times New Roman" w:cs="Times New Roman"/>
          <w:sz w:val="24"/>
          <w:szCs w:val="24"/>
        </w:rPr>
        <w:t xml:space="preserve"> On my </w:t>
      </w:r>
      <w:r w:rsidR="00D349DF">
        <w:rPr>
          <w:rFonts w:ascii="Times New Roman" w:hAnsi="Times New Roman" w:cs="Times New Roman"/>
          <w:sz w:val="24"/>
          <w:szCs w:val="24"/>
        </w:rPr>
        <w:t xml:space="preserve">recent </w:t>
      </w:r>
      <w:r w:rsidR="00DE00BE">
        <w:rPr>
          <w:rFonts w:ascii="Times New Roman" w:hAnsi="Times New Roman" w:cs="Times New Roman"/>
          <w:sz w:val="24"/>
          <w:szCs w:val="24"/>
        </w:rPr>
        <w:t xml:space="preserve">visit to </w:t>
      </w:r>
      <w:r w:rsidR="00D349DF">
        <w:rPr>
          <w:rFonts w:ascii="Times New Roman" w:hAnsi="Times New Roman" w:cs="Times New Roman"/>
          <w:sz w:val="24"/>
          <w:szCs w:val="24"/>
        </w:rPr>
        <w:t xml:space="preserve">eastern Kentucky I visited two towns being reshaped by the broadband revolution.  </w:t>
      </w:r>
      <w:r w:rsidR="00DE00BE">
        <w:rPr>
          <w:rFonts w:ascii="Times New Roman" w:hAnsi="Times New Roman" w:cs="Times New Roman"/>
          <w:sz w:val="24"/>
          <w:szCs w:val="24"/>
        </w:rPr>
        <w:t>McKee, Kentucky or as some call it, “Silicon Holler</w:t>
      </w:r>
      <w:r w:rsidR="00BB144D">
        <w:rPr>
          <w:rFonts w:ascii="Times New Roman" w:hAnsi="Times New Roman" w:cs="Times New Roman"/>
          <w:sz w:val="24"/>
          <w:szCs w:val="24"/>
        </w:rPr>
        <w:t>,</w:t>
      </w:r>
      <w:r w:rsidR="00DE00BE">
        <w:rPr>
          <w:rFonts w:ascii="Times New Roman" w:hAnsi="Times New Roman" w:cs="Times New Roman"/>
          <w:sz w:val="24"/>
          <w:szCs w:val="24"/>
        </w:rPr>
        <w:t xml:space="preserve">” </w:t>
      </w:r>
      <w:r w:rsidR="00D349DF">
        <w:rPr>
          <w:rFonts w:ascii="Times New Roman" w:hAnsi="Times New Roman" w:cs="Times New Roman"/>
          <w:sz w:val="24"/>
          <w:szCs w:val="24"/>
        </w:rPr>
        <w:t>where there is now fiber to every home</w:t>
      </w:r>
      <w:r w:rsidR="00BB3799">
        <w:rPr>
          <w:rFonts w:ascii="Times New Roman" w:hAnsi="Times New Roman" w:cs="Times New Roman"/>
          <w:sz w:val="24"/>
          <w:szCs w:val="24"/>
        </w:rPr>
        <w:t xml:space="preserve"> and business in the county</w:t>
      </w:r>
      <w:r w:rsidR="00D349DF">
        <w:rPr>
          <w:rFonts w:ascii="Times New Roman" w:hAnsi="Times New Roman" w:cs="Times New Roman"/>
          <w:sz w:val="24"/>
          <w:szCs w:val="24"/>
        </w:rPr>
        <w:t xml:space="preserve">, and Hazard, KY </w:t>
      </w:r>
      <w:r w:rsidR="00DE00BE">
        <w:rPr>
          <w:rFonts w:ascii="Times New Roman" w:hAnsi="Times New Roman" w:cs="Times New Roman"/>
          <w:sz w:val="24"/>
          <w:szCs w:val="24"/>
        </w:rPr>
        <w:t xml:space="preserve">where I had the privilege to meet </w:t>
      </w:r>
      <w:r w:rsidR="00D349DF">
        <w:rPr>
          <w:rFonts w:ascii="Times New Roman" w:hAnsi="Times New Roman" w:cs="Times New Roman"/>
          <w:sz w:val="24"/>
          <w:szCs w:val="24"/>
        </w:rPr>
        <w:t>a former coal miner who is</w:t>
      </w:r>
      <w:r w:rsidR="00DE00BE">
        <w:rPr>
          <w:rFonts w:ascii="Times New Roman" w:hAnsi="Times New Roman" w:cs="Times New Roman"/>
          <w:sz w:val="24"/>
          <w:szCs w:val="24"/>
        </w:rPr>
        <w:t xml:space="preserve"> now working as </w:t>
      </w:r>
      <w:r w:rsidR="00D349DF">
        <w:rPr>
          <w:rFonts w:ascii="Times New Roman" w:hAnsi="Times New Roman" w:cs="Times New Roman"/>
          <w:sz w:val="24"/>
          <w:szCs w:val="24"/>
        </w:rPr>
        <w:t xml:space="preserve">a coder </w:t>
      </w:r>
      <w:r w:rsidR="00DE00BE">
        <w:rPr>
          <w:rFonts w:ascii="Times New Roman" w:hAnsi="Times New Roman" w:cs="Times New Roman"/>
          <w:sz w:val="24"/>
          <w:szCs w:val="24"/>
        </w:rPr>
        <w:t>in the innovation economy.  It was a striking reminder that the Commission’s work can be a critical component to renewed economic growth.  Our 21</w:t>
      </w:r>
      <w:r w:rsidR="00DE00BE" w:rsidRPr="006C0690">
        <w:rPr>
          <w:rFonts w:ascii="Times New Roman" w:hAnsi="Times New Roman" w:cs="Times New Roman"/>
          <w:sz w:val="24"/>
          <w:szCs w:val="24"/>
          <w:vertAlign w:val="superscript"/>
        </w:rPr>
        <w:t>st</w:t>
      </w:r>
      <w:r w:rsidR="00DE00BE">
        <w:rPr>
          <w:rFonts w:ascii="Times New Roman" w:hAnsi="Times New Roman" w:cs="Times New Roman"/>
          <w:sz w:val="24"/>
          <w:szCs w:val="24"/>
        </w:rPr>
        <w:t xml:space="preserve"> century economy demands nothing less than vigorous broadband connections for rural, urban and suburban alike. </w:t>
      </w:r>
    </w:p>
    <w:p w14:paraId="30CD2ED0" w14:textId="77777777" w:rsidR="00DE00BE" w:rsidRDefault="00DE00BE" w:rsidP="00CB1112">
      <w:pPr>
        <w:pStyle w:val="NoSpacing"/>
        <w:ind w:firstLine="720"/>
        <w:rPr>
          <w:rFonts w:ascii="Times New Roman" w:hAnsi="Times New Roman" w:cs="Times New Roman"/>
          <w:sz w:val="24"/>
          <w:szCs w:val="24"/>
        </w:rPr>
      </w:pPr>
    </w:p>
    <w:p w14:paraId="4A89A539" w14:textId="127521AC" w:rsidR="00067404" w:rsidRPr="003A2CC0" w:rsidRDefault="009B3B7B" w:rsidP="00CB1112">
      <w:pPr>
        <w:pStyle w:val="NoSpacing"/>
        <w:ind w:firstLine="720"/>
        <w:rPr>
          <w:rFonts w:ascii="Times New Roman" w:hAnsi="Times New Roman" w:cs="Times New Roman"/>
          <w:sz w:val="24"/>
          <w:szCs w:val="24"/>
        </w:rPr>
      </w:pPr>
      <w:r w:rsidRPr="003A2CC0">
        <w:rPr>
          <w:rFonts w:ascii="Times New Roman" w:hAnsi="Times New Roman" w:cs="Times New Roman"/>
          <w:sz w:val="24"/>
          <w:szCs w:val="24"/>
        </w:rPr>
        <w:t xml:space="preserve">The Commission has a Congressional mandate to preserve and advance universal service so that all Americans have access to reasonably comparable communications services at reasonably comparable rates. Promoting universal access to communications is not just a </w:t>
      </w:r>
      <w:r w:rsidRPr="003A2CC0">
        <w:rPr>
          <w:rFonts w:ascii="Times New Roman" w:hAnsi="Times New Roman" w:cs="Times New Roman"/>
          <w:sz w:val="24"/>
          <w:szCs w:val="24"/>
        </w:rPr>
        <w:lastRenderedPageBreak/>
        <w:t>statutory obligation; it’s smart public policy. Expanding</w:t>
      </w:r>
      <w:r w:rsidR="00CB1112" w:rsidRPr="003A2CC0">
        <w:rPr>
          <w:rFonts w:ascii="Times New Roman" w:hAnsi="Times New Roman" w:cs="Times New Roman"/>
          <w:sz w:val="24"/>
          <w:szCs w:val="24"/>
        </w:rPr>
        <w:t xml:space="preserve"> Internet</w:t>
      </w:r>
      <w:r w:rsidRPr="003A2CC0">
        <w:rPr>
          <w:rFonts w:ascii="Times New Roman" w:hAnsi="Times New Roman" w:cs="Times New Roman"/>
          <w:sz w:val="24"/>
          <w:szCs w:val="24"/>
        </w:rPr>
        <w:t xml:space="preserve"> access opens up new opportunities for economic growth, job creation, education, healthcare, public safety, and many other national challenges.</w:t>
      </w:r>
      <w:r w:rsidR="00CB1112" w:rsidRPr="003A2CC0">
        <w:rPr>
          <w:rFonts w:ascii="Times New Roman" w:hAnsi="Times New Roman" w:cs="Times New Roman"/>
          <w:sz w:val="24"/>
          <w:szCs w:val="24"/>
        </w:rPr>
        <w:t xml:space="preserve"> </w:t>
      </w:r>
      <w:r w:rsidR="00DE00BE">
        <w:rPr>
          <w:rFonts w:ascii="Times New Roman" w:hAnsi="Times New Roman" w:cs="Times New Roman"/>
          <w:sz w:val="24"/>
          <w:szCs w:val="24"/>
        </w:rPr>
        <w:t xml:space="preserve"> </w:t>
      </w:r>
    </w:p>
    <w:p w14:paraId="1D94565F" w14:textId="77777777" w:rsidR="009B3B7B" w:rsidRPr="003A2CC0" w:rsidRDefault="009B3B7B" w:rsidP="009B3B7B">
      <w:pPr>
        <w:rPr>
          <w:rFonts w:ascii="Times New Roman" w:hAnsi="Times New Roman"/>
          <w:sz w:val="24"/>
          <w:szCs w:val="24"/>
        </w:rPr>
      </w:pPr>
    </w:p>
    <w:p w14:paraId="5EC24C1B" w14:textId="44193C04" w:rsidR="009B3B7B" w:rsidRPr="003A2CC0" w:rsidRDefault="009B3B7B" w:rsidP="009B3B7B">
      <w:pPr>
        <w:ind w:firstLine="720"/>
        <w:rPr>
          <w:rFonts w:ascii="Times New Roman" w:hAnsi="Times New Roman"/>
          <w:sz w:val="24"/>
          <w:szCs w:val="24"/>
        </w:rPr>
      </w:pPr>
      <w:r w:rsidRPr="003A2CC0">
        <w:rPr>
          <w:rFonts w:ascii="Times New Roman" w:hAnsi="Times New Roman"/>
          <w:sz w:val="24"/>
          <w:szCs w:val="24"/>
        </w:rPr>
        <w:t xml:space="preserve">In 2011, the Commission voted unanimously to expand rural broadband access by modernizing the Universal Service Fund. The Commission took an inefficient program for delivering telephone service and created the Connect America Fund to support expanded broadband connectivity in rural America. These reforms have already delivered significant benefits. CAF-supported projects are in the process of connecting 1.7 million Americans in 45 states, and, over the next six years, CAF is poised to invest $9 billion and leverage private investment to deliver broadband to 7.3 million rural Americans. In addition, universal </w:t>
      </w:r>
      <w:r w:rsidR="00BB144D">
        <w:rPr>
          <w:rFonts w:ascii="Times New Roman" w:hAnsi="Times New Roman"/>
          <w:sz w:val="24"/>
          <w:szCs w:val="24"/>
        </w:rPr>
        <w:t xml:space="preserve">service </w:t>
      </w:r>
      <w:r w:rsidRPr="003A2CC0">
        <w:rPr>
          <w:rFonts w:ascii="Times New Roman" w:hAnsi="Times New Roman"/>
          <w:sz w:val="24"/>
          <w:szCs w:val="24"/>
        </w:rPr>
        <w:t xml:space="preserve">reforms have dramatically reduced waste within the program. </w:t>
      </w:r>
    </w:p>
    <w:p w14:paraId="5EEEA097" w14:textId="77777777" w:rsidR="009B3B7B" w:rsidRPr="003A2CC0" w:rsidRDefault="009B3B7B" w:rsidP="009B3B7B">
      <w:pPr>
        <w:ind w:firstLine="720"/>
        <w:rPr>
          <w:rFonts w:ascii="Times New Roman" w:hAnsi="Times New Roman"/>
          <w:sz w:val="24"/>
          <w:szCs w:val="24"/>
        </w:rPr>
      </w:pPr>
    </w:p>
    <w:p w14:paraId="0393B992" w14:textId="7F1741F9" w:rsidR="00585176" w:rsidRPr="003A2CC0" w:rsidRDefault="00585176" w:rsidP="00585176">
      <w:pPr>
        <w:ind w:firstLine="720"/>
        <w:rPr>
          <w:rFonts w:ascii="Times New Roman" w:hAnsi="Times New Roman"/>
          <w:sz w:val="24"/>
          <w:szCs w:val="24"/>
        </w:rPr>
      </w:pPr>
      <w:r w:rsidRPr="003A2CC0">
        <w:rPr>
          <w:rFonts w:ascii="Times New Roman" w:hAnsi="Times New Roman"/>
          <w:sz w:val="24"/>
          <w:szCs w:val="24"/>
        </w:rPr>
        <w:t>Last year, I pledged to Chairman Thune</w:t>
      </w:r>
      <w:r w:rsidR="00CB1112" w:rsidRPr="003A2CC0">
        <w:rPr>
          <w:rFonts w:ascii="Times New Roman" w:hAnsi="Times New Roman"/>
          <w:sz w:val="24"/>
          <w:szCs w:val="24"/>
        </w:rPr>
        <w:t xml:space="preserve"> and other Members of this Committee</w:t>
      </w:r>
      <w:r w:rsidRPr="003A2CC0">
        <w:rPr>
          <w:rFonts w:ascii="Times New Roman" w:hAnsi="Times New Roman"/>
          <w:sz w:val="24"/>
          <w:szCs w:val="24"/>
        </w:rPr>
        <w:t xml:space="preserve"> that we would bring forth a solution for the next phase of universal service modernization: reforming support for “rate-of-return” carriers. As the result of months of arduous efforts by Commissioners Clyburn and O’Rielly and their staff</w:t>
      </w:r>
      <w:r w:rsidR="00ED7419">
        <w:rPr>
          <w:rFonts w:ascii="Times New Roman" w:hAnsi="Times New Roman"/>
          <w:sz w:val="24"/>
          <w:szCs w:val="24"/>
        </w:rPr>
        <w:t>s</w:t>
      </w:r>
      <w:r w:rsidRPr="003A2CC0">
        <w:rPr>
          <w:rFonts w:ascii="Times New Roman" w:hAnsi="Times New Roman"/>
          <w:sz w:val="24"/>
          <w:szCs w:val="24"/>
        </w:rPr>
        <w:t xml:space="preserve">, </w:t>
      </w:r>
      <w:r w:rsidR="002D0786">
        <w:rPr>
          <w:rFonts w:ascii="Times New Roman" w:hAnsi="Times New Roman"/>
          <w:sz w:val="24"/>
          <w:szCs w:val="24"/>
        </w:rPr>
        <w:t xml:space="preserve">we </w:t>
      </w:r>
      <w:r w:rsidRPr="003A2CC0">
        <w:rPr>
          <w:rFonts w:ascii="Times New Roman" w:hAnsi="Times New Roman"/>
          <w:sz w:val="24"/>
          <w:szCs w:val="24"/>
        </w:rPr>
        <w:t xml:space="preserve">recently circulated a bipartisan Order to fulfill that promise. </w:t>
      </w:r>
    </w:p>
    <w:p w14:paraId="5542BB0D" w14:textId="77777777" w:rsidR="00CB1112" w:rsidRPr="003A2CC0" w:rsidRDefault="00CB1112" w:rsidP="00CB1112">
      <w:pPr>
        <w:rPr>
          <w:rFonts w:ascii="Times New Roman" w:hAnsi="Times New Roman"/>
          <w:sz w:val="24"/>
          <w:szCs w:val="24"/>
        </w:rPr>
      </w:pPr>
    </w:p>
    <w:p w14:paraId="7C0ED795" w14:textId="6F4BC0FB" w:rsidR="00CB1112" w:rsidRPr="003A2CC0" w:rsidRDefault="00CB1112" w:rsidP="00CB1112">
      <w:pPr>
        <w:ind w:firstLine="720"/>
        <w:rPr>
          <w:rFonts w:ascii="Times New Roman" w:hAnsi="Times New Roman"/>
          <w:sz w:val="24"/>
          <w:szCs w:val="24"/>
        </w:rPr>
      </w:pPr>
      <w:r w:rsidRPr="003A2CC0">
        <w:rPr>
          <w:rFonts w:ascii="Times New Roman" w:hAnsi="Times New Roman"/>
          <w:sz w:val="24"/>
          <w:szCs w:val="24"/>
        </w:rPr>
        <w:t>The proposed Order sets forth a package of reforms to address rate-of-return issues that are fundamentally intertwined—the need to modernize the program to provide support for stand-alone broadband service; the need to improve incentives for broadband investment to connect unserved rural Americans; and the need to strengthen the rate-of-return system to provide certainty and stability for years to come.</w:t>
      </w:r>
      <w:r w:rsidR="006D649B" w:rsidRPr="003A2CC0">
        <w:rPr>
          <w:rFonts w:ascii="Times New Roman" w:hAnsi="Times New Roman"/>
          <w:sz w:val="24"/>
          <w:szCs w:val="24"/>
        </w:rPr>
        <w:t xml:space="preserve"> </w:t>
      </w:r>
      <w:r w:rsidR="006D649B">
        <w:rPr>
          <w:rFonts w:ascii="Times New Roman" w:hAnsi="Times New Roman"/>
          <w:sz w:val="24"/>
          <w:szCs w:val="24"/>
        </w:rPr>
        <w:t xml:space="preserve"> The proposed Order </w:t>
      </w:r>
      <w:r w:rsidR="001A34E8">
        <w:rPr>
          <w:rFonts w:ascii="Times New Roman" w:hAnsi="Times New Roman"/>
          <w:sz w:val="24"/>
          <w:szCs w:val="24"/>
        </w:rPr>
        <w:t xml:space="preserve">will help to </w:t>
      </w:r>
      <w:r w:rsidR="006D649B">
        <w:rPr>
          <w:rFonts w:ascii="Times New Roman" w:hAnsi="Times New Roman"/>
          <w:sz w:val="24"/>
          <w:szCs w:val="24"/>
        </w:rPr>
        <w:t xml:space="preserve">ensure that federal universal service funds are spent wisely, for their intended purpose, and takes concrete steps to bring broadband to the millions of rural Americans </w:t>
      </w:r>
      <w:r w:rsidR="001A34E8">
        <w:rPr>
          <w:rFonts w:ascii="Times New Roman" w:hAnsi="Times New Roman"/>
          <w:sz w:val="24"/>
          <w:szCs w:val="24"/>
        </w:rPr>
        <w:t xml:space="preserve">who </w:t>
      </w:r>
      <w:r w:rsidR="006D649B">
        <w:rPr>
          <w:rFonts w:ascii="Times New Roman" w:hAnsi="Times New Roman"/>
          <w:sz w:val="24"/>
          <w:szCs w:val="24"/>
        </w:rPr>
        <w:t>remain unserved today.</w:t>
      </w:r>
    </w:p>
    <w:p w14:paraId="6071649D" w14:textId="77777777" w:rsidR="00CB1112" w:rsidRPr="003A2CC0" w:rsidRDefault="00CB1112" w:rsidP="00CB1112">
      <w:pPr>
        <w:ind w:firstLine="720"/>
        <w:rPr>
          <w:rFonts w:ascii="Times New Roman" w:hAnsi="Times New Roman"/>
          <w:sz w:val="24"/>
          <w:szCs w:val="24"/>
        </w:rPr>
      </w:pPr>
    </w:p>
    <w:p w14:paraId="792DD40B" w14:textId="774582C0" w:rsidR="00CB1112" w:rsidRPr="003A2CC0" w:rsidRDefault="00CB1112" w:rsidP="00B23480">
      <w:pPr>
        <w:ind w:firstLine="720"/>
        <w:rPr>
          <w:rFonts w:ascii="Times New Roman" w:hAnsi="Times New Roman"/>
          <w:sz w:val="24"/>
          <w:szCs w:val="24"/>
        </w:rPr>
      </w:pPr>
      <w:r w:rsidRPr="003A2CC0">
        <w:rPr>
          <w:rFonts w:ascii="Times New Roman" w:hAnsi="Times New Roman"/>
          <w:sz w:val="24"/>
          <w:szCs w:val="24"/>
        </w:rPr>
        <w:t xml:space="preserve">I am grateful to Chairman Thune </w:t>
      </w:r>
      <w:r w:rsidR="002D0786">
        <w:rPr>
          <w:rFonts w:ascii="Times New Roman" w:hAnsi="Times New Roman"/>
          <w:sz w:val="24"/>
          <w:szCs w:val="24"/>
        </w:rPr>
        <w:t xml:space="preserve">for his leadership on this issue and his patience as we worked on this important bipartisan reform. </w:t>
      </w:r>
    </w:p>
    <w:p w14:paraId="6E2C913F" w14:textId="77777777" w:rsidR="00585176" w:rsidRPr="003A2CC0" w:rsidRDefault="00585176" w:rsidP="00585176">
      <w:pPr>
        <w:ind w:firstLine="720"/>
        <w:rPr>
          <w:rFonts w:ascii="Times New Roman" w:hAnsi="Times New Roman"/>
          <w:sz w:val="24"/>
          <w:szCs w:val="24"/>
        </w:rPr>
      </w:pPr>
    </w:p>
    <w:p w14:paraId="3ECD036A" w14:textId="77777777" w:rsidR="00CB1112" w:rsidRPr="003A2CC0" w:rsidRDefault="00B23480" w:rsidP="00B23480">
      <w:pPr>
        <w:rPr>
          <w:rFonts w:ascii="Times New Roman" w:hAnsi="Times New Roman"/>
          <w:i/>
          <w:sz w:val="24"/>
          <w:szCs w:val="24"/>
        </w:rPr>
      </w:pPr>
      <w:r w:rsidRPr="003A2CC0">
        <w:rPr>
          <w:rFonts w:ascii="Times New Roman" w:hAnsi="Times New Roman"/>
          <w:i/>
          <w:sz w:val="24"/>
          <w:szCs w:val="24"/>
        </w:rPr>
        <w:t>Incentive Auction</w:t>
      </w:r>
    </w:p>
    <w:p w14:paraId="5A08D824" w14:textId="77777777" w:rsidR="009B3B7B" w:rsidRPr="003A2CC0" w:rsidRDefault="009B3B7B" w:rsidP="009B3B7B">
      <w:pPr>
        <w:rPr>
          <w:rFonts w:ascii="Times New Roman" w:hAnsi="Times New Roman"/>
          <w:sz w:val="24"/>
          <w:szCs w:val="24"/>
        </w:rPr>
      </w:pPr>
    </w:p>
    <w:p w14:paraId="2058C6BB" w14:textId="40B5F3D0" w:rsidR="00930FA6" w:rsidRPr="00333B28" w:rsidRDefault="00B23480" w:rsidP="00930FA6">
      <w:pPr>
        <w:rPr>
          <w:rFonts w:ascii="Times New Roman" w:hAnsi="Times New Roman"/>
          <w:sz w:val="24"/>
          <w:szCs w:val="24"/>
        </w:rPr>
      </w:pPr>
      <w:r w:rsidRPr="003A2CC0">
        <w:rPr>
          <w:rFonts w:ascii="Times New Roman" w:hAnsi="Times New Roman"/>
          <w:sz w:val="24"/>
          <w:szCs w:val="24"/>
        </w:rPr>
        <w:tab/>
      </w:r>
      <w:r w:rsidR="002D0786">
        <w:rPr>
          <w:rFonts w:ascii="Times New Roman" w:hAnsi="Times New Roman"/>
          <w:sz w:val="24"/>
          <w:szCs w:val="24"/>
        </w:rPr>
        <w:t xml:space="preserve">An </w:t>
      </w:r>
      <w:r w:rsidRPr="003A2CC0">
        <w:rPr>
          <w:rFonts w:ascii="Times New Roman" w:hAnsi="Times New Roman"/>
          <w:sz w:val="24"/>
          <w:szCs w:val="24"/>
        </w:rPr>
        <w:t xml:space="preserve">unquestioned headliner of the Commission’s March 2016 agenda is the Incentive Auction. </w:t>
      </w:r>
      <w:r w:rsidR="00930FA6" w:rsidRPr="003A2CC0">
        <w:rPr>
          <w:rFonts w:ascii="Times New Roman" w:hAnsi="Times New Roman"/>
          <w:sz w:val="24"/>
          <w:szCs w:val="24"/>
        </w:rPr>
        <w:t xml:space="preserve">The FCC staff has been working tirelessly to design this first-of-its-kind auction ever since Congress authorized it in February 2012. All systems are go to launch this historic auction </w:t>
      </w:r>
      <w:r w:rsidR="00930FA6" w:rsidRPr="00333B28">
        <w:rPr>
          <w:rFonts w:ascii="Times New Roman" w:hAnsi="Times New Roman"/>
          <w:sz w:val="24"/>
          <w:szCs w:val="24"/>
        </w:rPr>
        <w:t xml:space="preserve">in 26 days. </w:t>
      </w:r>
    </w:p>
    <w:p w14:paraId="08CCABC2" w14:textId="77777777" w:rsidR="00930FA6" w:rsidRPr="00333B28" w:rsidRDefault="00930FA6" w:rsidP="00930FA6">
      <w:pPr>
        <w:rPr>
          <w:rFonts w:ascii="Times New Roman" w:hAnsi="Times New Roman"/>
          <w:sz w:val="24"/>
          <w:szCs w:val="24"/>
        </w:rPr>
      </w:pPr>
    </w:p>
    <w:p w14:paraId="7A025319" w14:textId="764F39EB" w:rsidR="00C11871" w:rsidRPr="00ED7419" w:rsidRDefault="00C11871" w:rsidP="0085180F">
      <w:pPr>
        <w:spacing w:after="200"/>
        <w:ind w:firstLine="720"/>
        <w:contextualSpacing/>
        <w:rPr>
          <w:rFonts w:ascii="Times New Roman" w:hAnsi="Times New Roman"/>
          <w:sz w:val="24"/>
          <w:szCs w:val="24"/>
        </w:rPr>
      </w:pPr>
      <w:r w:rsidRPr="00ED7419">
        <w:rPr>
          <w:rFonts w:ascii="Times New Roman" w:hAnsi="Times New Roman"/>
          <w:sz w:val="24"/>
          <w:szCs w:val="24"/>
        </w:rPr>
        <w:t xml:space="preserve">Getting to this point represents the culmination of four years of hard work at the Commission, following the groundbreaking work of this Committee and Congress in enacting the Spectrum Act.  It has required tireless efforts by our auction task force and multiple bureaus and offices, the active involvement of my fellow Commissioners, and input from stakeholders and public interest groups representing the full range of opinions. </w:t>
      </w:r>
    </w:p>
    <w:p w14:paraId="586DDEEF" w14:textId="77777777" w:rsidR="00C11871" w:rsidRPr="003A2CC0" w:rsidRDefault="00C11871" w:rsidP="00333B28">
      <w:pPr>
        <w:spacing w:after="200" w:line="276" w:lineRule="auto"/>
        <w:ind w:firstLine="720"/>
        <w:contextualSpacing/>
        <w:rPr>
          <w:rFonts w:ascii="Times New Roman" w:hAnsi="Times New Roman"/>
          <w:sz w:val="24"/>
          <w:szCs w:val="24"/>
        </w:rPr>
      </w:pPr>
    </w:p>
    <w:p w14:paraId="3E407C37" w14:textId="25EA3FC3" w:rsidR="00BA5938" w:rsidRDefault="00BA5938" w:rsidP="00BA5938">
      <w:pPr>
        <w:ind w:firstLine="720"/>
        <w:rPr>
          <w:rFonts w:ascii="Times New Roman" w:hAnsi="Times New Roman"/>
          <w:sz w:val="24"/>
          <w:szCs w:val="24"/>
        </w:rPr>
      </w:pPr>
      <w:r>
        <w:rPr>
          <w:rFonts w:ascii="Times New Roman" w:hAnsi="Times New Roman"/>
          <w:sz w:val="24"/>
          <w:szCs w:val="24"/>
        </w:rPr>
        <w:t>We are encouraged by the strong interest that we have seen both from broadcasters interested in selling their spectrum and the broad assortment of p</w:t>
      </w:r>
      <w:r w:rsidR="00ED7419">
        <w:rPr>
          <w:rFonts w:ascii="Times New Roman" w:hAnsi="Times New Roman"/>
          <w:sz w:val="24"/>
          <w:szCs w:val="24"/>
        </w:rPr>
        <w:t>arties interested in buying it.</w:t>
      </w:r>
    </w:p>
    <w:p w14:paraId="31FFF0E5" w14:textId="77777777" w:rsidR="00BA5938" w:rsidRPr="003A2CC0" w:rsidRDefault="00BA5938" w:rsidP="00BA5938">
      <w:pPr>
        <w:ind w:firstLine="720"/>
        <w:rPr>
          <w:rFonts w:ascii="Times New Roman" w:hAnsi="Times New Roman"/>
          <w:sz w:val="24"/>
          <w:szCs w:val="24"/>
        </w:rPr>
      </w:pPr>
    </w:p>
    <w:p w14:paraId="666C6B0F" w14:textId="7881FF30" w:rsidR="00C11871" w:rsidRPr="00ED7419" w:rsidRDefault="00930FA6" w:rsidP="00ED7419">
      <w:pPr>
        <w:rPr>
          <w:rFonts w:ascii="Times New Roman" w:hAnsi="Times New Roman"/>
          <w:sz w:val="24"/>
          <w:szCs w:val="24"/>
        </w:rPr>
      </w:pPr>
      <w:r w:rsidRPr="00ED7419">
        <w:rPr>
          <w:rFonts w:ascii="Times New Roman" w:hAnsi="Times New Roman"/>
          <w:sz w:val="24"/>
          <w:szCs w:val="24"/>
        </w:rPr>
        <w:lastRenderedPageBreak/>
        <w:t xml:space="preserve">Our key goal is to repurpose </w:t>
      </w:r>
      <w:r w:rsidR="003345C1" w:rsidRPr="00ED7419">
        <w:rPr>
          <w:rFonts w:ascii="Times New Roman" w:hAnsi="Times New Roman"/>
          <w:sz w:val="24"/>
          <w:szCs w:val="24"/>
        </w:rPr>
        <w:t xml:space="preserve">as much </w:t>
      </w:r>
      <w:r w:rsidRPr="00ED7419">
        <w:rPr>
          <w:rFonts w:ascii="Times New Roman" w:hAnsi="Times New Roman"/>
          <w:sz w:val="24"/>
          <w:szCs w:val="24"/>
        </w:rPr>
        <w:t xml:space="preserve">spectrum </w:t>
      </w:r>
      <w:r w:rsidR="003345C1" w:rsidRPr="00ED7419">
        <w:rPr>
          <w:rFonts w:ascii="Times New Roman" w:hAnsi="Times New Roman"/>
          <w:sz w:val="24"/>
          <w:szCs w:val="24"/>
        </w:rPr>
        <w:t xml:space="preserve">for mobile broadband as the market </w:t>
      </w:r>
      <w:r w:rsidR="00BA5938" w:rsidRPr="00ED7419">
        <w:rPr>
          <w:rFonts w:ascii="Times New Roman" w:hAnsi="Times New Roman"/>
          <w:sz w:val="24"/>
          <w:szCs w:val="24"/>
        </w:rPr>
        <w:t>demands</w:t>
      </w:r>
      <w:r w:rsidR="003345C1" w:rsidRPr="00ED7419">
        <w:rPr>
          <w:rFonts w:ascii="Times New Roman" w:hAnsi="Times New Roman"/>
          <w:sz w:val="24"/>
          <w:szCs w:val="24"/>
        </w:rPr>
        <w:t xml:space="preserve"> </w:t>
      </w:r>
      <w:r w:rsidRPr="00ED7419">
        <w:rPr>
          <w:rFonts w:ascii="Times New Roman" w:hAnsi="Times New Roman"/>
          <w:sz w:val="24"/>
          <w:szCs w:val="24"/>
        </w:rPr>
        <w:t xml:space="preserve">to meet growing consumer </w:t>
      </w:r>
      <w:r w:rsidR="00BA5938" w:rsidRPr="00ED7419">
        <w:rPr>
          <w:rFonts w:ascii="Times New Roman" w:hAnsi="Times New Roman"/>
          <w:sz w:val="24"/>
          <w:szCs w:val="24"/>
        </w:rPr>
        <w:t>needs</w:t>
      </w:r>
      <w:r w:rsidRPr="00ED7419">
        <w:rPr>
          <w:rFonts w:ascii="Times New Roman" w:hAnsi="Times New Roman"/>
          <w:sz w:val="24"/>
          <w:szCs w:val="24"/>
        </w:rPr>
        <w:t xml:space="preserve">, and that means deploying networks using these frequencies in a timely manner. </w:t>
      </w:r>
      <w:r w:rsidR="00BA5938" w:rsidRPr="00ED7419">
        <w:rPr>
          <w:rFonts w:ascii="Times New Roman" w:hAnsi="Times New Roman"/>
          <w:sz w:val="24"/>
          <w:szCs w:val="24"/>
        </w:rPr>
        <w:t xml:space="preserve">To ensure </w:t>
      </w:r>
      <w:r w:rsidR="001A34E8">
        <w:rPr>
          <w:rFonts w:ascii="Times New Roman" w:hAnsi="Times New Roman"/>
          <w:sz w:val="24"/>
          <w:szCs w:val="24"/>
        </w:rPr>
        <w:t xml:space="preserve">preservation of service for broadcast viewers and </w:t>
      </w:r>
      <w:r w:rsidR="00BA5938" w:rsidRPr="00ED7419">
        <w:rPr>
          <w:rFonts w:ascii="Times New Roman" w:hAnsi="Times New Roman"/>
          <w:sz w:val="24"/>
          <w:szCs w:val="24"/>
        </w:rPr>
        <w:t>timely network deployment, we have been focused on post-auction planning for over a year</w:t>
      </w:r>
      <w:r w:rsidR="00B31AC5" w:rsidRPr="00ED7419">
        <w:rPr>
          <w:rFonts w:ascii="Times New Roman" w:hAnsi="Times New Roman"/>
          <w:sz w:val="24"/>
          <w:szCs w:val="24"/>
        </w:rPr>
        <w:t>, including the release of the draft relocation reimbursement form and a reimbursement cost catalog</w:t>
      </w:r>
      <w:r w:rsidR="00B31AC5" w:rsidRPr="00ED7419">
        <w:rPr>
          <w:rFonts w:ascii="Times New Roman" w:hAnsi="Times New Roman"/>
          <w:spacing w:val="-1"/>
          <w:sz w:val="24"/>
          <w:szCs w:val="24"/>
        </w:rPr>
        <w:t xml:space="preserve">, and </w:t>
      </w:r>
      <w:r w:rsidR="00B31AC5" w:rsidRPr="00ED7419">
        <w:rPr>
          <w:rFonts w:ascii="Times New Roman" w:hAnsi="Times New Roman"/>
          <w:sz w:val="24"/>
          <w:szCs w:val="24"/>
        </w:rPr>
        <w:t>we’ve</w:t>
      </w:r>
      <w:r w:rsidR="00B31AC5" w:rsidRPr="00ED7419">
        <w:rPr>
          <w:rFonts w:ascii="Times New Roman" w:hAnsi="Times New Roman"/>
          <w:spacing w:val="-2"/>
          <w:sz w:val="24"/>
          <w:szCs w:val="24"/>
        </w:rPr>
        <w:t xml:space="preserve"> already </w:t>
      </w:r>
      <w:r w:rsidR="00B31AC5" w:rsidRPr="00ED7419">
        <w:rPr>
          <w:rFonts w:ascii="Times New Roman" w:hAnsi="Times New Roman"/>
          <w:spacing w:val="-1"/>
          <w:sz w:val="24"/>
          <w:szCs w:val="24"/>
        </w:rPr>
        <w:t>begun</w:t>
      </w:r>
      <w:r w:rsidR="00B31AC5" w:rsidRPr="00ED7419">
        <w:rPr>
          <w:rFonts w:ascii="Times New Roman" w:hAnsi="Times New Roman"/>
          <w:spacing w:val="-3"/>
          <w:sz w:val="24"/>
          <w:szCs w:val="24"/>
        </w:rPr>
        <w:t xml:space="preserve"> </w:t>
      </w:r>
      <w:r w:rsidR="00B31AC5" w:rsidRPr="00ED7419">
        <w:rPr>
          <w:rFonts w:ascii="Times New Roman" w:hAnsi="Times New Roman"/>
          <w:sz w:val="24"/>
          <w:szCs w:val="24"/>
        </w:rPr>
        <w:t xml:space="preserve">to pivot and to </w:t>
      </w:r>
      <w:r w:rsidR="00B31AC5" w:rsidRPr="00ED7419">
        <w:rPr>
          <w:rFonts w:ascii="Times New Roman" w:hAnsi="Times New Roman"/>
          <w:spacing w:val="-1"/>
          <w:sz w:val="24"/>
          <w:szCs w:val="24"/>
        </w:rPr>
        <w:t>accelerate</w:t>
      </w:r>
      <w:r w:rsidR="00B31AC5" w:rsidRPr="00ED7419">
        <w:rPr>
          <w:rFonts w:ascii="Times New Roman" w:hAnsi="Times New Roman"/>
          <w:spacing w:val="-4"/>
          <w:sz w:val="24"/>
          <w:szCs w:val="24"/>
        </w:rPr>
        <w:t xml:space="preserve"> our </w:t>
      </w:r>
      <w:r w:rsidR="00B31AC5" w:rsidRPr="00ED7419">
        <w:rPr>
          <w:rFonts w:ascii="Times New Roman" w:hAnsi="Times New Roman"/>
          <w:spacing w:val="-1"/>
          <w:sz w:val="24"/>
          <w:szCs w:val="24"/>
        </w:rPr>
        <w:t>planning</w:t>
      </w:r>
      <w:r w:rsidR="00B31AC5" w:rsidRPr="00ED7419">
        <w:rPr>
          <w:rFonts w:ascii="Times New Roman" w:hAnsi="Times New Roman"/>
          <w:spacing w:val="3"/>
          <w:sz w:val="24"/>
          <w:szCs w:val="24"/>
        </w:rPr>
        <w:t xml:space="preserve"> </w:t>
      </w:r>
      <w:r w:rsidR="00B31AC5" w:rsidRPr="00ED7419">
        <w:rPr>
          <w:rFonts w:ascii="Times New Roman" w:hAnsi="Times New Roman"/>
          <w:sz w:val="24"/>
          <w:szCs w:val="24"/>
        </w:rPr>
        <w:t xml:space="preserve">for </w:t>
      </w:r>
      <w:r w:rsidR="00B31AC5" w:rsidRPr="00ED7419">
        <w:rPr>
          <w:rFonts w:ascii="Times New Roman" w:hAnsi="Times New Roman"/>
          <w:spacing w:val="-1"/>
          <w:sz w:val="24"/>
          <w:szCs w:val="24"/>
        </w:rPr>
        <w:t>the</w:t>
      </w:r>
      <w:r w:rsidR="00B31AC5" w:rsidRPr="00ED7419">
        <w:rPr>
          <w:rFonts w:ascii="Times New Roman" w:hAnsi="Times New Roman"/>
          <w:spacing w:val="-2"/>
          <w:sz w:val="24"/>
          <w:szCs w:val="24"/>
        </w:rPr>
        <w:t xml:space="preserve"> </w:t>
      </w:r>
      <w:r w:rsidR="00B31AC5" w:rsidRPr="00ED7419">
        <w:rPr>
          <w:rFonts w:ascii="Times New Roman" w:hAnsi="Times New Roman"/>
          <w:spacing w:val="-1"/>
          <w:sz w:val="24"/>
          <w:szCs w:val="24"/>
        </w:rPr>
        <w:t>post-auction</w:t>
      </w:r>
      <w:r w:rsidR="00B31AC5" w:rsidRPr="00ED7419">
        <w:rPr>
          <w:rFonts w:ascii="Times New Roman" w:hAnsi="Times New Roman"/>
          <w:spacing w:val="-2"/>
          <w:sz w:val="24"/>
          <w:szCs w:val="24"/>
        </w:rPr>
        <w:t xml:space="preserve"> </w:t>
      </w:r>
      <w:r w:rsidR="00B31AC5" w:rsidRPr="00ED7419">
        <w:rPr>
          <w:rFonts w:ascii="Times New Roman" w:hAnsi="Times New Roman"/>
          <w:spacing w:val="-1"/>
          <w:sz w:val="24"/>
          <w:szCs w:val="24"/>
        </w:rPr>
        <w:t>transition.</w:t>
      </w:r>
      <w:r w:rsidR="00BA5938" w:rsidRPr="00ED7419">
        <w:rPr>
          <w:rFonts w:ascii="Times New Roman" w:hAnsi="Times New Roman"/>
          <w:sz w:val="24"/>
          <w:szCs w:val="24"/>
        </w:rPr>
        <w:t xml:space="preserve"> </w:t>
      </w:r>
    </w:p>
    <w:p w14:paraId="7968A27B" w14:textId="77777777" w:rsidR="00C11871" w:rsidRPr="00ED7419" w:rsidRDefault="00C11871" w:rsidP="00C11871">
      <w:pPr>
        <w:pStyle w:val="BodyText"/>
        <w:spacing w:line="258" w:lineRule="auto"/>
        <w:ind w:left="0" w:right="235"/>
        <w:rPr>
          <w:rFonts w:ascii="Times New Roman" w:hAnsi="Times New Roman" w:cs="Times New Roman"/>
          <w:sz w:val="24"/>
          <w:szCs w:val="24"/>
        </w:rPr>
      </w:pPr>
    </w:p>
    <w:p w14:paraId="68541775" w14:textId="20E4D81E" w:rsidR="00C11871" w:rsidRPr="00ED7419" w:rsidRDefault="00C11871" w:rsidP="00BA5938">
      <w:pPr>
        <w:ind w:firstLine="720"/>
        <w:rPr>
          <w:rFonts w:ascii="Times New Roman" w:hAnsi="Times New Roman"/>
          <w:sz w:val="24"/>
          <w:szCs w:val="24"/>
        </w:rPr>
      </w:pPr>
      <w:r w:rsidRPr="00ED7419">
        <w:rPr>
          <w:rFonts w:ascii="Times New Roman" w:hAnsi="Times New Roman"/>
          <w:sz w:val="24"/>
          <w:szCs w:val="24"/>
        </w:rPr>
        <w:t>I recognize that getting the transition right is as important as getting the auction itself right.  Like the auction, the transition will be a complex, multi-disciplinary effort that will span several years.  The task force approach has</w:t>
      </w:r>
      <w:r w:rsidR="000D5EF4">
        <w:rPr>
          <w:rFonts w:ascii="Times New Roman" w:hAnsi="Times New Roman"/>
          <w:sz w:val="24"/>
          <w:szCs w:val="24"/>
        </w:rPr>
        <w:t xml:space="preserve"> served us well in designing and</w:t>
      </w:r>
      <w:r w:rsidRPr="00ED7419">
        <w:rPr>
          <w:rFonts w:ascii="Times New Roman" w:hAnsi="Times New Roman"/>
          <w:sz w:val="24"/>
          <w:szCs w:val="24"/>
        </w:rPr>
        <w:t xml:space="preserve"> implementing the auction, and I believe it is the appropriate structure for ensuring that the transitio</w:t>
      </w:r>
      <w:r w:rsidR="000D5EF4">
        <w:rPr>
          <w:rFonts w:ascii="Times New Roman" w:hAnsi="Times New Roman"/>
          <w:sz w:val="24"/>
          <w:szCs w:val="24"/>
        </w:rPr>
        <w:t>n has the focus and attention it</w:t>
      </w:r>
      <w:r w:rsidRPr="00ED7419">
        <w:rPr>
          <w:rFonts w:ascii="Times New Roman" w:hAnsi="Times New Roman"/>
          <w:sz w:val="24"/>
          <w:szCs w:val="24"/>
        </w:rPr>
        <w:t xml:space="preserve"> requires.  I therefore intend to maintain the task force when the auction is complete; as we move forward, its mission will evolve from auction to transition.</w:t>
      </w:r>
    </w:p>
    <w:p w14:paraId="20D505D3" w14:textId="77777777" w:rsidR="00CF0BF8" w:rsidRPr="003A2CC0" w:rsidRDefault="00CF0BF8" w:rsidP="00CF0BF8">
      <w:pPr>
        <w:rPr>
          <w:rFonts w:ascii="Times New Roman" w:hAnsi="Times New Roman"/>
          <w:sz w:val="24"/>
          <w:szCs w:val="24"/>
        </w:rPr>
      </w:pPr>
    </w:p>
    <w:p w14:paraId="274D35C9" w14:textId="77777777" w:rsidR="00CF0BF8" w:rsidRPr="003A2CC0" w:rsidRDefault="00CF0BF8" w:rsidP="00CF0BF8">
      <w:pPr>
        <w:rPr>
          <w:rFonts w:ascii="Times New Roman" w:hAnsi="Times New Roman"/>
          <w:i/>
          <w:sz w:val="24"/>
          <w:szCs w:val="24"/>
        </w:rPr>
      </w:pPr>
      <w:r w:rsidRPr="003A2CC0">
        <w:rPr>
          <w:rFonts w:ascii="Times New Roman" w:hAnsi="Times New Roman"/>
          <w:i/>
          <w:sz w:val="24"/>
          <w:szCs w:val="24"/>
        </w:rPr>
        <w:t>Spectrum Frontiers</w:t>
      </w:r>
      <w:r w:rsidR="003345C1" w:rsidRPr="003A2CC0">
        <w:rPr>
          <w:rFonts w:ascii="Times New Roman" w:hAnsi="Times New Roman"/>
          <w:i/>
          <w:sz w:val="24"/>
          <w:szCs w:val="24"/>
        </w:rPr>
        <w:t xml:space="preserve"> – 5G </w:t>
      </w:r>
    </w:p>
    <w:p w14:paraId="58153A75" w14:textId="77777777" w:rsidR="009B3B7B" w:rsidRPr="003A2CC0" w:rsidRDefault="009B3B7B" w:rsidP="007C52C9">
      <w:pPr>
        <w:pStyle w:val="NoSpacing"/>
        <w:rPr>
          <w:rFonts w:ascii="Times New Roman" w:hAnsi="Times New Roman" w:cs="Times New Roman"/>
          <w:sz w:val="24"/>
          <w:szCs w:val="24"/>
        </w:rPr>
      </w:pPr>
    </w:p>
    <w:p w14:paraId="2FB1B27D" w14:textId="2D725EBA" w:rsidR="00BA5938" w:rsidRPr="003C07AE" w:rsidRDefault="003345C1" w:rsidP="00BA5938">
      <w:pPr>
        <w:rPr>
          <w:rFonts w:ascii="Times New Roman" w:hAnsi="Times New Roman"/>
          <w:sz w:val="24"/>
          <w:szCs w:val="24"/>
        </w:rPr>
      </w:pPr>
      <w:r w:rsidRPr="003A2CC0">
        <w:rPr>
          <w:rFonts w:ascii="Times New Roman" w:hAnsi="Times New Roman"/>
          <w:sz w:val="24"/>
          <w:szCs w:val="24"/>
        </w:rPr>
        <w:tab/>
      </w:r>
      <w:r w:rsidR="003F6CE1" w:rsidRPr="003A2CC0">
        <w:rPr>
          <w:rFonts w:ascii="Times New Roman" w:hAnsi="Times New Roman"/>
          <w:sz w:val="24"/>
          <w:szCs w:val="24"/>
        </w:rPr>
        <w:t xml:space="preserve">Just as bipartisan support helped enable the incentive auction, there is growing bipartisan interest </w:t>
      </w:r>
      <w:r w:rsidR="0076431E" w:rsidRPr="003A2CC0">
        <w:rPr>
          <w:rFonts w:ascii="Times New Roman" w:hAnsi="Times New Roman"/>
          <w:sz w:val="24"/>
          <w:szCs w:val="24"/>
        </w:rPr>
        <w:t>in the next big thing in spectrum policy</w:t>
      </w:r>
      <w:r w:rsidR="00E47AE2" w:rsidRPr="003A2CC0">
        <w:rPr>
          <w:rFonts w:ascii="Times New Roman" w:hAnsi="Times New Roman"/>
          <w:sz w:val="24"/>
          <w:szCs w:val="24"/>
        </w:rPr>
        <w:t>: 5G. With very fast speeds, scale to support billions of sensors, and reduced latency, 5G will allow us to realize the full potential of so many promising, yet nascent</w:t>
      </w:r>
      <w:r w:rsidR="007604A3" w:rsidRPr="003A2CC0">
        <w:rPr>
          <w:rFonts w:ascii="Times New Roman" w:hAnsi="Times New Roman"/>
          <w:sz w:val="24"/>
          <w:szCs w:val="24"/>
        </w:rPr>
        <w:t xml:space="preserve"> broadband-enabled</w:t>
      </w:r>
      <w:r w:rsidR="00E47AE2" w:rsidRPr="003A2CC0">
        <w:rPr>
          <w:rFonts w:ascii="Times New Roman" w:hAnsi="Times New Roman"/>
          <w:sz w:val="24"/>
          <w:szCs w:val="24"/>
        </w:rPr>
        <w:t xml:space="preserve"> breakthroughs.</w:t>
      </w:r>
      <w:r w:rsidR="007604A3" w:rsidRPr="003A2CC0">
        <w:rPr>
          <w:rFonts w:ascii="Times New Roman" w:hAnsi="Times New Roman"/>
          <w:sz w:val="24"/>
          <w:szCs w:val="24"/>
        </w:rPr>
        <w:t xml:space="preserve"> </w:t>
      </w:r>
      <w:r w:rsidR="00F025C9">
        <w:rPr>
          <w:rFonts w:ascii="Times New Roman" w:hAnsi="Times New Roman"/>
          <w:sz w:val="24"/>
          <w:szCs w:val="24"/>
        </w:rPr>
        <w:t>It</w:t>
      </w:r>
      <w:r w:rsidR="00BA5938" w:rsidRPr="008E6480">
        <w:rPr>
          <w:rFonts w:ascii="Times New Roman" w:hAnsi="Times New Roman"/>
          <w:sz w:val="24"/>
          <w:szCs w:val="24"/>
        </w:rPr>
        <w:t xml:space="preserve"> won’t just </w:t>
      </w:r>
      <w:r w:rsidR="00F025C9">
        <w:rPr>
          <w:rFonts w:ascii="Times New Roman" w:hAnsi="Times New Roman"/>
          <w:sz w:val="24"/>
          <w:szCs w:val="24"/>
        </w:rPr>
        <w:t>unleash</w:t>
      </w:r>
      <w:r w:rsidR="00BA5938" w:rsidRPr="008E6480">
        <w:rPr>
          <w:rFonts w:ascii="Times New Roman" w:hAnsi="Times New Roman"/>
          <w:sz w:val="24"/>
          <w:szCs w:val="24"/>
        </w:rPr>
        <w:t xml:space="preserve"> commercial broadband, satellite, or government uses, but </w:t>
      </w:r>
      <w:r w:rsidR="00333B28">
        <w:rPr>
          <w:rFonts w:ascii="Times New Roman" w:hAnsi="Times New Roman"/>
          <w:sz w:val="24"/>
          <w:szCs w:val="24"/>
        </w:rPr>
        <w:t>applications</w:t>
      </w:r>
      <w:r w:rsidR="00BA5938" w:rsidRPr="008E6480">
        <w:rPr>
          <w:rFonts w:ascii="Times New Roman" w:hAnsi="Times New Roman"/>
          <w:sz w:val="24"/>
          <w:szCs w:val="24"/>
        </w:rPr>
        <w:t xml:space="preserve"> on the horizon, like </w:t>
      </w:r>
      <w:r w:rsidR="00333B28">
        <w:rPr>
          <w:rFonts w:ascii="Times New Roman" w:hAnsi="Times New Roman"/>
          <w:sz w:val="24"/>
          <w:szCs w:val="24"/>
        </w:rPr>
        <w:t>I</w:t>
      </w:r>
      <w:r w:rsidR="00BA5938" w:rsidRPr="008E6480">
        <w:rPr>
          <w:rFonts w:ascii="Times New Roman" w:hAnsi="Times New Roman"/>
          <w:sz w:val="24"/>
          <w:szCs w:val="24"/>
        </w:rPr>
        <w:t xml:space="preserve">nternet of </w:t>
      </w:r>
      <w:r w:rsidR="00333B28">
        <w:rPr>
          <w:rFonts w:ascii="Times New Roman" w:hAnsi="Times New Roman"/>
          <w:sz w:val="24"/>
          <w:szCs w:val="24"/>
        </w:rPr>
        <w:t>T</w:t>
      </w:r>
      <w:r w:rsidR="00BA5938" w:rsidRPr="008E6480">
        <w:rPr>
          <w:rFonts w:ascii="Times New Roman" w:hAnsi="Times New Roman"/>
          <w:sz w:val="24"/>
          <w:szCs w:val="24"/>
        </w:rPr>
        <w:t xml:space="preserve">hings and connected cars, and </w:t>
      </w:r>
      <w:r w:rsidR="00BA5938">
        <w:rPr>
          <w:rFonts w:ascii="Times New Roman" w:hAnsi="Times New Roman"/>
          <w:sz w:val="24"/>
          <w:szCs w:val="24"/>
        </w:rPr>
        <w:t>other</w:t>
      </w:r>
      <w:r w:rsidR="00333B28">
        <w:rPr>
          <w:rFonts w:ascii="Times New Roman" w:hAnsi="Times New Roman"/>
          <w:sz w:val="24"/>
          <w:szCs w:val="24"/>
        </w:rPr>
        <w:t>s</w:t>
      </w:r>
      <w:r w:rsidR="00BA5938" w:rsidRPr="008E6480">
        <w:rPr>
          <w:rFonts w:ascii="Times New Roman" w:hAnsi="Times New Roman"/>
          <w:sz w:val="24"/>
          <w:szCs w:val="24"/>
        </w:rPr>
        <w:t xml:space="preserve"> we can’t accurately predict today.</w:t>
      </w:r>
      <w:r w:rsidR="00BA5938" w:rsidRPr="00D21B70">
        <w:rPr>
          <w:rFonts w:asciiTheme="majorHAnsi" w:hAnsiTheme="majorHAnsi"/>
          <w:sz w:val="36"/>
        </w:rPr>
        <w:t xml:space="preserve">  </w:t>
      </w:r>
    </w:p>
    <w:p w14:paraId="4F1943D2" w14:textId="77777777" w:rsidR="00BA5938" w:rsidRDefault="00BA5938" w:rsidP="00BA5938">
      <w:pPr>
        <w:rPr>
          <w:rFonts w:ascii="Times New Roman" w:hAnsi="Times New Roman"/>
          <w:sz w:val="24"/>
          <w:szCs w:val="24"/>
        </w:rPr>
      </w:pPr>
      <w:r w:rsidRPr="003A2CC0">
        <w:rPr>
          <w:rFonts w:ascii="Times New Roman" w:hAnsi="Times New Roman"/>
          <w:sz w:val="24"/>
          <w:szCs w:val="24"/>
        </w:rPr>
        <w:t xml:space="preserve"> </w:t>
      </w:r>
    </w:p>
    <w:p w14:paraId="7BADF87C" w14:textId="3ED29515" w:rsidR="003C07AE" w:rsidRDefault="003C07AE" w:rsidP="00BA5938">
      <w:pPr>
        <w:ind w:firstLine="720"/>
        <w:rPr>
          <w:rFonts w:ascii="Times New Roman" w:hAnsi="Times New Roman"/>
          <w:sz w:val="24"/>
          <w:szCs w:val="24"/>
        </w:rPr>
      </w:pPr>
      <w:r>
        <w:rPr>
          <w:rFonts w:ascii="Times New Roman" w:hAnsi="Times New Roman"/>
          <w:sz w:val="24"/>
          <w:szCs w:val="24"/>
        </w:rPr>
        <w:t>Fundamentally, we’re</w:t>
      </w:r>
      <w:r w:rsidR="00BA5938" w:rsidRPr="00EC6346">
        <w:rPr>
          <w:rFonts w:ascii="Times New Roman" w:hAnsi="Times New Roman"/>
          <w:sz w:val="24"/>
          <w:szCs w:val="24"/>
        </w:rPr>
        <w:t xml:space="preserve"> approaching </w:t>
      </w:r>
      <w:r w:rsidR="00BA5938">
        <w:rPr>
          <w:rFonts w:ascii="Times New Roman" w:hAnsi="Times New Roman"/>
          <w:sz w:val="24"/>
          <w:szCs w:val="24"/>
        </w:rPr>
        <w:t xml:space="preserve">5G </w:t>
      </w:r>
      <w:r w:rsidR="00BA5938" w:rsidRPr="00EC6346">
        <w:rPr>
          <w:rFonts w:ascii="Times New Roman" w:hAnsi="Times New Roman"/>
          <w:sz w:val="24"/>
          <w:szCs w:val="24"/>
        </w:rPr>
        <w:t xml:space="preserve">as we have with previous generations of wireless by </w:t>
      </w:r>
      <w:r>
        <w:rPr>
          <w:rFonts w:ascii="Times New Roman" w:hAnsi="Times New Roman"/>
          <w:sz w:val="24"/>
          <w:szCs w:val="24"/>
        </w:rPr>
        <w:t xml:space="preserve">adopting a flexible use policy and </w:t>
      </w:r>
      <w:r w:rsidR="00BA5938" w:rsidRPr="00EC6346">
        <w:rPr>
          <w:rFonts w:ascii="Times New Roman" w:hAnsi="Times New Roman"/>
          <w:sz w:val="24"/>
          <w:szCs w:val="24"/>
        </w:rPr>
        <w:t xml:space="preserve">assuring that spectrum is available to be deployed when the private sector has arrived at the requisite technical standards and network architectures.  This approach </w:t>
      </w:r>
      <w:r>
        <w:rPr>
          <w:rFonts w:ascii="Times New Roman" w:hAnsi="Times New Roman"/>
          <w:sz w:val="24"/>
          <w:szCs w:val="24"/>
        </w:rPr>
        <w:t xml:space="preserve">made us successful as global leaders in </w:t>
      </w:r>
      <w:r w:rsidR="00BA5938">
        <w:rPr>
          <w:rFonts w:ascii="Times New Roman" w:hAnsi="Times New Roman"/>
          <w:sz w:val="24"/>
          <w:szCs w:val="24"/>
        </w:rPr>
        <w:t xml:space="preserve">4G </w:t>
      </w:r>
      <w:r w:rsidR="00BA5938" w:rsidRPr="00EC6346">
        <w:rPr>
          <w:rFonts w:ascii="Times New Roman" w:hAnsi="Times New Roman"/>
          <w:sz w:val="24"/>
          <w:szCs w:val="24"/>
        </w:rPr>
        <w:t xml:space="preserve">LTE.  </w:t>
      </w:r>
    </w:p>
    <w:p w14:paraId="35A00D23" w14:textId="77777777" w:rsidR="003C07AE" w:rsidRDefault="003C07AE" w:rsidP="00BA5938">
      <w:pPr>
        <w:ind w:firstLine="720"/>
        <w:rPr>
          <w:rFonts w:ascii="Times New Roman" w:hAnsi="Times New Roman"/>
          <w:sz w:val="24"/>
          <w:szCs w:val="24"/>
        </w:rPr>
      </w:pPr>
    </w:p>
    <w:p w14:paraId="174BA409" w14:textId="6CFD35C5" w:rsidR="00BA5938" w:rsidRDefault="00333B28" w:rsidP="00BA5938">
      <w:pPr>
        <w:ind w:firstLine="720"/>
        <w:rPr>
          <w:rFonts w:ascii="Times New Roman" w:hAnsi="Times New Roman"/>
          <w:sz w:val="24"/>
          <w:szCs w:val="24"/>
        </w:rPr>
      </w:pPr>
      <w:r>
        <w:rPr>
          <w:rFonts w:ascii="Times New Roman" w:hAnsi="Times New Roman"/>
          <w:sz w:val="24"/>
          <w:szCs w:val="24"/>
        </w:rPr>
        <w:t>A</w:t>
      </w:r>
      <w:r w:rsidR="00BA5938">
        <w:rPr>
          <w:rFonts w:ascii="Times New Roman" w:hAnsi="Times New Roman"/>
          <w:sz w:val="24"/>
          <w:szCs w:val="24"/>
        </w:rPr>
        <w:t xml:space="preserve">t this point, none of us knows exactly what 5G will be, but we can be certain that the spectrum requirements will be </w:t>
      </w:r>
      <w:r w:rsidR="00BA5938" w:rsidRPr="008E6480">
        <w:rPr>
          <w:rFonts w:ascii="Times New Roman" w:hAnsi="Times New Roman"/>
          <w:sz w:val="24"/>
          <w:szCs w:val="24"/>
        </w:rPr>
        <w:t>dynamic</w:t>
      </w:r>
      <w:r w:rsidR="00BA5938">
        <w:rPr>
          <w:rFonts w:ascii="Times New Roman" w:hAnsi="Times New Roman"/>
          <w:sz w:val="24"/>
          <w:szCs w:val="24"/>
        </w:rPr>
        <w:t xml:space="preserve"> and ever changing. Accordingly, our spectrum policy must be equally dynamic to address a wireless reality that is still evolving. We must continue to employ flexible </w:t>
      </w:r>
      <w:r w:rsidR="001A34E8">
        <w:rPr>
          <w:rFonts w:ascii="Times New Roman" w:hAnsi="Times New Roman"/>
          <w:sz w:val="24"/>
          <w:szCs w:val="24"/>
        </w:rPr>
        <w:t xml:space="preserve">use policies </w:t>
      </w:r>
      <w:r w:rsidR="00BA5938">
        <w:rPr>
          <w:rFonts w:ascii="Times New Roman" w:hAnsi="Times New Roman"/>
          <w:sz w:val="24"/>
          <w:szCs w:val="24"/>
        </w:rPr>
        <w:t>and reliance on private-sector innovation and investment, while increasing our commitment to spectrum sharing, opening new bands for broadband, and smart approa</w:t>
      </w:r>
      <w:r w:rsidR="000D5EF4">
        <w:rPr>
          <w:rFonts w:ascii="Times New Roman" w:hAnsi="Times New Roman"/>
          <w:sz w:val="24"/>
          <w:szCs w:val="24"/>
        </w:rPr>
        <w:t>ches to wireless infrastructure.</w:t>
      </w:r>
      <w:r w:rsidR="00BA5938">
        <w:rPr>
          <w:rFonts w:ascii="Times New Roman" w:hAnsi="Times New Roman"/>
          <w:sz w:val="24"/>
          <w:szCs w:val="24"/>
        </w:rPr>
        <w:t xml:space="preserve">  </w:t>
      </w:r>
    </w:p>
    <w:p w14:paraId="268AA391" w14:textId="77777777" w:rsidR="00BA5938" w:rsidRDefault="00BA5938" w:rsidP="003F6CE1">
      <w:pPr>
        <w:rPr>
          <w:rFonts w:ascii="Times New Roman" w:hAnsi="Times New Roman"/>
          <w:sz w:val="24"/>
          <w:szCs w:val="24"/>
        </w:rPr>
      </w:pPr>
    </w:p>
    <w:p w14:paraId="41707D8F" w14:textId="538470C4" w:rsidR="00E47AE2" w:rsidRDefault="00E47AE2" w:rsidP="003C07AE">
      <w:pPr>
        <w:ind w:firstLine="720"/>
        <w:rPr>
          <w:rFonts w:ascii="Times New Roman" w:hAnsi="Times New Roman"/>
          <w:sz w:val="24"/>
          <w:szCs w:val="24"/>
        </w:rPr>
      </w:pPr>
      <w:r w:rsidRPr="003A2CC0">
        <w:rPr>
          <w:rFonts w:ascii="Times New Roman" w:hAnsi="Times New Roman"/>
          <w:sz w:val="24"/>
          <w:szCs w:val="24"/>
        </w:rPr>
        <w:t>I commend Chairman Thune</w:t>
      </w:r>
      <w:r w:rsidR="002D0786">
        <w:rPr>
          <w:rFonts w:ascii="Times New Roman" w:hAnsi="Times New Roman"/>
          <w:sz w:val="24"/>
          <w:szCs w:val="24"/>
        </w:rPr>
        <w:t xml:space="preserve"> and </w:t>
      </w:r>
      <w:r w:rsidRPr="003A2CC0">
        <w:rPr>
          <w:rFonts w:ascii="Times New Roman" w:hAnsi="Times New Roman"/>
          <w:sz w:val="24"/>
          <w:szCs w:val="24"/>
        </w:rPr>
        <w:t>Ranking Member Nelson for coming together to introduce the MOBILE NOW Act, which aims to facilitate investment in 5G technology</w:t>
      </w:r>
      <w:r w:rsidR="00954546" w:rsidRPr="003A2CC0">
        <w:rPr>
          <w:rFonts w:ascii="Times New Roman" w:hAnsi="Times New Roman"/>
          <w:sz w:val="24"/>
          <w:szCs w:val="24"/>
        </w:rPr>
        <w:t xml:space="preserve"> by removing barriers to</w:t>
      </w:r>
      <w:r w:rsidRPr="003A2CC0">
        <w:rPr>
          <w:rFonts w:ascii="Times New Roman" w:hAnsi="Times New Roman"/>
          <w:sz w:val="24"/>
          <w:szCs w:val="24"/>
        </w:rPr>
        <w:t xml:space="preserve"> infrastructure</w:t>
      </w:r>
      <w:r w:rsidR="00954546" w:rsidRPr="003A2CC0">
        <w:rPr>
          <w:rFonts w:ascii="Times New Roman" w:hAnsi="Times New Roman"/>
          <w:sz w:val="24"/>
          <w:szCs w:val="24"/>
        </w:rPr>
        <w:t xml:space="preserve"> deployment – a goal we share at the Commission</w:t>
      </w:r>
      <w:r w:rsidRPr="003A2CC0">
        <w:rPr>
          <w:rFonts w:ascii="Times New Roman" w:hAnsi="Times New Roman"/>
          <w:sz w:val="24"/>
          <w:szCs w:val="24"/>
        </w:rPr>
        <w:t xml:space="preserve">. </w:t>
      </w:r>
      <w:r w:rsidR="001A34E8">
        <w:rPr>
          <w:rFonts w:ascii="Times New Roman" w:hAnsi="Times New Roman"/>
          <w:sz w:val="24"/>
          <w:szCs w:val="24"/>
        </w:rPr>
        <w:t>Commissioner Pai has been a strong advocate for eliminating barriers to wireless infrastructure deployment</w:t>
      </w:r>
      <w:r w:rsidR="00294C20">
        <w:rPr>
          <w:rFonts w:ascii="Times New Roman" w:hAnsi="Times New Roman"/>
          <w:sz w:val="24"/>
          <w:szCs w:val="24"/>
        </w:rPr>
        <w:t xml:space="preserve"> and I look forward to </w:t>
      </w:r>
      <w:r w:rsidR="000D5EF4">
        <w:rPr>
          <w:rFonts w:ascii="Times New Roman" w:hAnsi="Times New Roman"/>
          <w:sz w:val="24"/>
          <w:szCs w:val="24"/>
        </w:rPr>
        <w:t>working with him and the other C</w:t>
      </w:r>
      <w:r w:rsidR="00294C20">
        <w:rPr>
          <w:rFonts w:ascii="Times New Roman" w:hAnsi="Times New Roman"/>
          <w:sz w:val="24"/>
          <w:szCs w:val="24"/>
        </w:rPr>
        <w:t>ommissioners on this important issue moving forward</w:t>
      </w:r>
      <w:r w:rsidR="001A34E8">
        <w:rPr>
          <w:rFonts w:ascii="Times New Roman" w:hAnsi="Times New Roman"/>
          <w:sz w:val="24"/>
          <w:szCs w:val="24"/>
        </w:rPr>
        <w:t xml:space="preserve">.  </w:t>
      </w:r>
      <w:r w:rsidRPr="003A2CC0">
        <w:rPr>
          <w:rFonts w:ascii="Times New Roman" w:hAnsi="Times New Roman"/>
          <w:sz w:val="24"/>
          <w:szCs w:val="24"/>
        </w:rPr>
        <w:t>Rest assured that spurring 5G innovation and deployment is one of the Commission’s highest priorities</w:t>
      </w:r>
      <w:r w:rsidR="004258D4">
        <w:rPr>
          <w:rFonts w:ascii="Times New Roman" w:hAnsi="Times New Roman"/>
          <w:sz w:val="24"/>
          <w:szCs w:val="24"/>
        </w:rPr>
        <w:t>.</w:t>
      </w:r>
      <w:r w:rsidRPr="003A2CC0">
        <w:rPr>
          <w:rFonts w:ascii="Times New Roman" w:hAnsi="Times New Roman"/>
          <w:sz w:val="24"/>
          <w:szCs w:val="24"/>
        </w:rPr>
        <w:t xml:space="preserve"> </w:t>
      </w:r>
    </w:p>
    <w:p w14:paraId="140D676F" w14:textId="77777777" w:rsidR="00BA5938" w:rsidRPr="003A2CC0" w:rsidRDefault="00BA5938" w:rsidP="003C07AE">
      <w:pPr>
        <w:ind w:firstLine="720"/>
        <w:rPr>
          <w:rFonts w:ascii="Times New Roman" w:hAnsi="Times New Roman"/>
          <w:sz w:val="24"/>
          <w:szCs w:val="24"/>
        </w:rPr>
      </w:pPr>
    </w:p>
    <w:p w14:paraId="5C7E616C" w14:textId="640BB274" w:rsidR="00BA5938" w:rsidRPr="003A2CC0" w:rsidRDefault="00BA5938" w:rsidP="00BA5938">
      <w:pPr>
        <w:ind w:firstLine="720"/>
        <w:rPr>
          <w:rFonts w:ascii="Times New Roman" w:hAnsi="Times New Roman"/>
          <w:sz w:val="24"/>
          <w:szCs w:val="24"/>
        </w:rPr>
      </w:pPr>
      <w:r>
        <w:rPr>
          <w:rFonts w:ascii="Times New Roman" w:hAnsi="Times New Roman"/>
          <w:sz w:val="24"/>
          <w:szCs w:val="24"/>
        </w:rPr>
        <w:t>In fact</w:t>
      </w:r>
      <w:r w:rsidRPr="003A2CC0">
        <w:rPr>
          <w:rFonts w:ascii="Times New Roman" w:hAnsi="Times New Roman"/>
          <w:sz w:val="24"/>
          <w:szCs w:val="24"/>
        </w:rPr>
        <w:t>, the Commission launched what we call our Spectrum Frontiers rulemaking to explore the use of millimeter wave spectrum – the airwaves at 24 GHz and above – for 5G. I was disappointed that one of the bands the FCC identified for possible 5G use –</w:t>
      </w:r>
      <w:r>
        <w:rPr>
          <w:rFonts w:ascii="Times New Roman" w:hAnsi="Times New Roman"/>
          <w:sz w:val="24"/>
          <w:szCs w:val="24"/>
        </w:rPr>
        <w:t xml:space="preserve"> </w:t>
      </w:r>
      <w:r w:rsidRPr="003A2CC0">
        <w:rPr>
          <w:rFonts w:ascii="Times New Roman" w:hAnsi="Times New Roman"/>
          <w:noProof/>
          <w:sz w:val="24"/>
          <w:szCs w:val="24"/>
        </w:rPr>
        <w:t>28 GHz – was rejected for study by the International Telecommunication Union at last year’s World Radio Conference in Geneva. While international coordination is preferable, I believe we should move forward with exploration of the 28 GHz band, and w</w:t>
      </w:r>
      <w:r w:rsidRPr="003A2CC0">
        <w:rPr>
          <w:rFonts w:ascii="Times New Roman" w:hAnsi="Times New Roman"/>
          <w:sz w:val="24"/>
          <w:szCs w:val="24"/>
        </w:rPr>
        <w:t xml:space="preserve">e plan to act on the Spectrum Frontiers proceeding </w:t>
      </w:r>
      <w:r>
        <w:rPr>
          <w:rFonts w:ascii="Times New Roman" w:hAnsi="Times New Roman"/>
          <w:sz w:val="24"/>
          <w:szCs w:val="24"/>
        </w:rPr>
        <w:t>this summer</w:t>
      </w:r>
      <w:r w:rsidRPr="003A2CC0">
        <w:rPr>
          <w:rFonts w:ascii="Times New Roman" w:hAnsi="Times New Roman"/>
          <w:sz w:val="24"/>
          <w:szCs w:val="24"/>
        </w:rPr>
        <w:t>.</w:t>
      </w:r>
    </w:p>
    <w:p w14:paraId="138DB5BD" w14:textId="77777777" w:rsidR="00E47AE2" w:rsidRPr="003A2CC0" w:rsidRDefault="00E47AE2" w:rsidP="003F6CE1">
      <w:pPr>
        <w:rPr>
          <w:rFonts w:ascii="Times New Roman" w:hAnsi="Times New Roman"/>
          <w:sz w:val="24"/>
          <w:szCs w:val="24"/>
        </w:rPr>
      </w:pPr>
    </w:p>
    <w:p w14:paraId="723A2CED" w14:textId="0BB5712E" w:rsidR="0076431E" w:rsidRPr="003A2CC0" w:rsidRDefault="003F6CE1">
      <w:pPr>
        <w:ind w:firstLine="720"/>
        <w:rPr>
          <w:rFonts w:ascii="Times New Roman" w:hAnsi="Times New Roman"/>
          <w:sz w:val="24"/>
          <w:szCs w:val="24"/>
        </w:rPr>
      </w:pPr>
      <w:r w:rsidRPr="003A2CC0">
        <w:rPr>
          <w:rFonts w:ascii="Times New Roman" w:hAnsi="Times New Roman"/>
          <w:sz w:val="24"/>
          <w:szCs w:val="24"/>
        </w:rPr>
        <w:t>I just returned from the Mobile World Congress in Barcelona</w:t>
      </w:r>
      <w:r w:rsidR="00ED0ED7">
        <w:rPr>
          <w:rFonts w:ascii="Times New Roman" w:hAnsi="Times New Roman"/>
          <w:sz w:val="24"/>
          <w:szCs w:val="24"/>
        </w:rPr>
        <w:t xml:space="preserve"> where </w:t>
      </w:r>
      <w:r w:rsidR="00EC6346" w:rsidRPr="00EC6346">
        <w:rPr>
          <w:rFonts w:ascii="Times New Roman" w:hAnsi="Times New Roman"/>
          <w:sz w:val="24"/>
          <w:szCs w:val="24"/>
        </w:rPr>
        <w:t xml:space="preserve">5G was the primary object of interest at </w:t>
      </w:r>
      <w:r w:rsidR="00EC6346">
        <w:rPr>
          <w:rFonts w:ascii="Times New Roman" w:hAnsi="Times New Roman"/>
          <w:sz w:val="24"/>
          <w:szCs w:val="24"/>
        </w:rPr>
        <w:t>the conference</w:t>
      </w:r>
      <w:r w:rsidR="00ED0ED7">
        <w:rPr>
          <w:rFonts w:ascii="Times New Roman" w:hAnsi="Times New Roman"/>
          <w:sz w:val="24"/>
          <w:szCs w:val="24"/>
        </w:rPr>
        <w:t>.  Commissioner Rosenworcel spoke eloquently at that meeting about the need for 5G spectrum and how</w:t>
      </w:r>
      <w:r w:rsidR="004258D4">
        <w:rPr>
          <w:rFonts w:ascii="Times New Roman" w:hAnsi="Times New Roman"/>
          <w:sz w:val="24"/>
          <w:szCs w:val="24"/>
        </w:rPr>
        <w:t xml:space="preserve"> </w:t>
      </w:r>
      <w:r w:rsidR="00EC6346" w:rsidRPr="00EC6346">
        <w:rPr>
          <w:rFonts w:ascii="Times New Roman" w:hAnsi="Times New Roman"/>
          <w:sz w:val="24"/>
          <w:szCs w:val="24"/>
        </w:rPr>
        <w:t xml:space="preserve">it will improve the quality of mobile services and enable new, heretofore unknown services.  My bi-lateral meetings with foreign </w:t>
      </w:r>
      <w:r w:rsidR="00EC6346">
        <w:rPr>
          <w:rFonts w:ascii="Times New Roman" w:hAnsi="Times New Roman"/>
          <w:sz w:val="24"/>
          <w:szCs w:val="24"/>
        </w:rPr>
        <w:t xml:space="preserve">regulators </w:t>
      </w:r>
      <w:r w:rsidR="00EC6346" w:rsidRPr="00EC6346">
        <w:rPr>
          <w:rFonts w:ascii="Times New Roman" w:hAnsi="Times New Roman"/>
          <w:sz w:val="24"/>
          <w:szCs w:val="24"/>
        </w:rPr>
        <w:t xml:space="preserve">in Barcelona </w:t>
      </w:r>
      <w:r w:rsidR="00ED0ED7">
        <w:rPr>
          <w:rFonts w:ascii="Times New Roman" w:hAnsi="Times New Roman"/>
          <w:sz w:val="24"/>
          <w:szCs w:val="24"/>
        </w:rPr>
        <w:t>made it clear</w:t>
      </w:r>
      <w:r w:rsidR="00EC6346" w:rsidRPr="003A2CC0">
        <w:rPr>
          <w:rFonts w:ascii="Times New Roman" w:hAnsi="Times New Roman"/>
          <w:noProof/>
          <w:sz w:val="24"/>
          <w:szCs w:val="24"/>
        </w:rPr>
        <w:t xml:space="preserve">– </w:t>
      </w:r>
      <w:r w:rsidR="00EC6346">
        <w:rPr>
          <w:rFonts w:ascii="Times New Roman" w:hAnsi="Times New Roman"/>
          <w:noProof/>
          <w:sz w:val="24"/>
          <w:szCs w:val="24"/>
        </w:rPr>
        <w:t>t</w:t>
      </w:r>
      <w:r w:rsidR="00EC6346" w:rsidRPr="00EC6346">
        <w:rPr>
          <w:rFonts w:ascii="Times New Roman" w:hAnsi="Times New Roman"/>
          <w:sz w:val="24"/>
          <w:szCs w:val="24"/>
        </w:rPr>
        <w:t xml:space="preserve">hey </w:t>
      </w:r>
      <w:r w:rsidR="00EC6346">
        <w:rPr>
          <w:rFonts w:ascii="Times New Roman" w:hAnsi="Times New Roman"/>
          <w:sz w:val="24"/>
          <w:szCs w:val="24"/>
        </w:rPr>
        <w:t xml:space="preserve">are </w:t>
      </w:r>
      <w:r w:rsidR="00EC6346" w:rsidRPr="00EC6346">
        <w:rPr>
          <w:rFonts w:ascii="Times New Roman" w:hAnsi="Times New Roman"/>
          <w:sz w:val="24"/>
          <w:szCs w:val="24"/>
        </w:rPr>
        <w:t>look</w:t>
      </w:r>
      <w:r w:rsidR="00EC6346">
        <w:rPr>
          <w:rFonts w:ascii="Times New Roman" w:hAnsi="Times New Roman"/>
          <w:sz w:val="24"/>
          <w:szCs w:val="24"/>
        </w:rPr>
        <w:t>ing</w:t>
      </w:r>
      <w:r w:rsidR="00EC6346" w:rsidRPr="00EC6346">
        <w:rPr>
          <w:rFonts w:ascii="Times New Roman" w:hAnsi="Times New Roman"/>
          <w:sz w:val="24"/>
          <w:szCs w:val="24"/>
        </w:rPr>
        <w:t xml:space="preserve"> pointedly at the United States, watching our 5G-related initiatives</w:t>
      </w:r>
      <w:r w:rsidR="00EC6346">
        <w:rPr>
          <w:rFonts w:ascii="Times New Roman" w:hAnsi="Times New Roman"/>
          <w:sz w:val="24"/>
          <w:szCs w:val="24"/>
        </w:rPr>
        <w:t xml:space="preserve"> very closely.   </w:t>
      </w:r>
      <w:r w:rsidR="0076431E" w:rsidRPr="003A2CC0">
        <w:rPr>
          <w:rFonts w:ascii="Times New Roman" w:hAnsi="Times New Roman"/>
          <w:sz w:val="24"/>
          <w:szCs w:val="24"/>
        </w:rPr>
        <w:t xml:space="preserve"> </w:t>
      </w:r>
    </w:p>
    <w:p w14:paraId="409BD60A" w14:textId="77777777" w:rsidR="003E033C" w:rsidRPr="003A2CC0" w:rsidRDefault="003E033C" w:rsidP="00530448">
      <w:pPr>
        <w:rPr>
          <w:rFonts w:ascii="Times New Roman" w:hAnsi="Times New Roman"/>
          <w:i/>
          <w:sz w:val="24"/>
          <w:szCs w:val="24"/>
        </w:rPr>
      </w:pPr>
    </w:p>
    <w:p w14:paraId="356F02CB" w14:textId="77777777" w:rsidR="00AE2608" w:rsidRPr="003A2CC0" w:rsidRDefault="00EC336F" w:rsidP="00530448">
      <w:pPr>
        <w:rPr>
          <w:rFonts w:ascii="Times New Roman" w:hAnsi="Times New Roman"/>
          <w:sz w:val="24"/>
          <w:szCs w:val="24"/>
        </w:rPr>
      </w:pPr>
      <w:r w:rsidRPr="003A2CC0">
        <w:rPr>
          <w:rFonts w:ascii="Times New Roman" w:hAnsi="Times New Roman"/>
          <w:i/>
          <w:sz w:val="24"/>
          <w:szCs w:val="24"/>
        </w:rPr>
        <w:t>Competition/Set-Top Boxes</w:t>
      </w:r>
    </w:p>
    <w:p w14:paraId="7ECAF252" w14:textId="77777777" w:rsidR="00AE2608" w:rsidRPr="003A2CC0" w:rsidRDefault="00AE2608" w:rsidP="00530448">
      <w:pPr>
        <w:rPr>
          <w:rFonts w:ascii="Times New Roman" w:hAnsi="Times New Roman"/>
          <w:sz w:val="24"/>
          <w:szCs w:val="24"/>
        </w:rPr>
      </w:pPr>
    </w:p>
    <w:p w14:paraId="4ABF260E" w14:textId="77777777" w:rsidR="00AE2608" w:rsidRPr="003A2CC0" w:rsidRDefault="00AE2608" w:rsidP="00530448">
      <w:pPr>
        <w:rPr>
          <w:rFonts w:ascii="Times New Roman" w:hAnsi="Times New Roman"/>
          <w:sz w:val="24"/>
          <w:szCs w:val="24"/>
        </w:rPr>
      </w:pPr>
      <w:r w:rsidRPr="003A2CC0">
        <w:rPr>
          <w:rFonts w:ascii="Times New Roman" w:hAnsi="Times New Roman"/>
          <w:sz w:val="24"/>
          <w:szCs w:val="24"/>
        </w:rPr>
        <w:tab/>
      </w:r>
      <w:r w:rsidR="00097EA4" w:rsidRPr="003A2CC0">
        <w:rPr>
          <w:rFonts w:ascii="Times New Roman" w:hAnsi="Times New Roman"/>
          <w:sz w:val="24"/>
          <w:szCs w:val="24"/>
        </w:rPr>
        <w:t xml:space="preserve">Going back to my nomination hearing, the most consistent theme of my messages to Congress </w:t>
      </w:r>
      <w:r w:rsidRPr="003A2CC0">
        <w:rPr>
          <w:rFonts w:ascii="Times New Roman" w:hAnsi="Times New Roman"/>
          <w:sz w:val="24"/>
          <w:szCs w:val="24"/>
        </w:rPr>
        <w:t xml:space="preserve">– or any audience – </w:t>
      </w:r>
      <w:r w:rsidR="00097EA4" w:rsidRPr="003A2CC0">
        <w:rPr>
          <w:rFonts w:ascii="Times New Roman" w:hAnsi="Times New Roman"/>
          <w:sz w:val="24"/>
          <w:szCs w:val="24"/>
        </w:rPr>
        <w:t>has been that</w:t>
      </w:r>
      <w:r w:rsidRPr="003A2CC0">
        <w:rPr>
          <w:rFonts w:ascii="Times New Roman" w:hAnsi="Times New Roman"/>
          <w:sz w:val="24"/>
          <w:szCs w:val="24"/>
        </w:rPr>
        <w:t xml:space="preserve"> </w:t>
      </w:r>
      <w:r w:rsidR="00097EA4" w:rsidRPr="003A2CC0">
        <w:rPr>
          <w:rFonts w:ascii="Times New Roman" w:hAnsi="Times New Roman"/>
          <w:sz w:val="24"/>
          <w:szCs w:val="24"/>
        </w:rPr>
        <w:t>“</w:t>
      </w:r>
      <w:r w:rsidRPr="003A2CC0">
        <w:rPr>
          <w:rFonts w:ascii="Times New Roman" w:hAnsi="Times New Roman"/>
          <w:sz w:val="24"/>
          <w:szCs w:val="24"/>
        </w:rPr>
        <w:t>competition, competition, competition</w:t>
      </w:r>
      <w:r w:rsidR="00097EA4" w:rsidRPr="003A2CC0">
        <w:rPr>
          <w:rFonts w:ascii="Times New Roman" w:hAnsi="Times New Roman"/>
          <w:sz w:val="24"/>
          <w:szCs w:val="24"/>
        </w:rPr>
        <w:t>”</w:t>
      </w:r>
      <w:r w:rsidRPr="003A2CC0">
        <w:rPr>
          <w:rFonts w:ascii="Times New Roman" w:hAnsi="Times New Roman"/>
          <w:sz w:val="24"/>
          <w:szCs w:val="24"/>
        </w:rPr>
        <w:t xml:space="preserve"> </w:t>
      </w:r>
      <w:r w:rsidR="00097EA4" w:rsidRPr="003A2CC0">
        <w:rPr>
          <w:rFonts w:ascii="Times New Roman" w:hAnsi="Times New Roman"/>
          <w:sz w:val="24"/>
          <w:szCs w:val="24"/>
        </w:rPr>
        <w:t xml:space="preserve">is the most effective </w:t>
      </w:r>
      <w:r w:rsidRPr="003A2CC0">
        <w:rPr>
          <w:rFonts w:ascii="Times New Roman" w:hAnsi="Times New Roman"/>
          <w:sz w:val="24"/>
          <w:szCs w:val="24"/>
        </w:rPr>
        <w:t xml:space="preserve">tool for driving innovation and </w:t>
      </w:r>
      <w:r w:rsidR="00097EA4" w:rsidRPr="003A2CC0">
        <w:rPr>
          <w:rFonts w:ascii="Times New Roman" w:hAnsi="Times New Roman"/>
          <w:sz w:val="24"/>
          <w:szCs w:val="24"/>
        </w:rPr>
        <w:t xml:space="preserve">consumer benefits. </w:t>
      </w:r>
    </w:p>
    <w:p w14:paraId="2223C114" w14:textId="77777777" w:rsidR="00ED478E" w:rsidRPr="003A2CC0" w:rsidRDefault="00ED478E" w:rsidP="00530448">
      <w:pPr>
        <w:rPr>
          <w:rFonts w:ascii="Times New Roman" w:hAnsi="Times New Roman"/>
          <w:sz w:val="24"/>
          <w:szCs w:val="24"/>
        </w:rPr>
      </w:pPr>
    </w:p>
    <w:p w14:paraId="50B2D583" w14:textId="748CEB71" w:rsidR="003A7E3A" w:rsidRPr="003A2CC0" w:rsidRDefault="00ED478E" w:rsidP="003A7E3A">
      <w:pPr>
        <w:rPr>
          <w:rFonts w:ascii="Times New Roman" w:hAnsi="Times New Roman"/>
          <w:sz w:val="24"/>
          <w:szCs w:val="24"/>
        </w:rPr>
      </w:pPr>
      <w:r w:rsidRPr="003A2CC0">
        <w:rPr>
          <w:rFonts w:ascii="Times New Roman" w:hAnsi="Times New Roman"/>
          <w:sz w:val="24"/>
          <w:szCs w:val="24"/>
        </w:rPr>
        <w:tab/>
        <w:t xml:space="preserve">One area where competition is virtually non-existent and consumers are literally paying the price is the set-top box marketplace. </w:t>
      </w:r>
      <w:r w:rsidRPr="003A2CC0">
        <w:rPr>
          <w:rFonts w:ascii="Times New Roman" w:eastAsiaTheme="majorEastAsia" w:hAnsi="Times New Roman"/>
          <w:sz w:val="24"/>
          <w:szCs w:val="24"/>
        </w:rPr>
        <w:t xml:space="preserve">Today, 99 percent of pay-TV customers lease set-top boxes from their video providers, </w:t>
      </w:r>
      <w:r w:rsidR="00333B28">
        <w:rPr>
          <w:rFonts w:ascii="Times New Roman" w:eastAsiaTheme="majorEastAsia" w:hAnsi="Times New Roman"/>
          <w:sz w:val="24"/>
          <w:szCs w:val="24"/>
        </w:rPr>
        <w:t>paying an average</w:t>
      </w:r>
      <w:r w:rsidRPr="003A2CC0">
        <w:rPr>
          <w:rFonts w:ascii="Times New Roman" w:eastAsiaTheme="majorEastAsia" w:hAnsi="Times New Roman"/>
          <w:sz w:val="24"/>
          <w:szCs w:val="24"/>
        </w:rPr>
        <w:t xml:space="preserve"> of </w:t>
      </w:r>
      <w:r w:rsidRPr="003A2CC0">
        <w:rPr>
          <w:rFonts w:ascii="Times New Roman" w:hAnsi="Times New Roman"/>
          <w:sz w:val="24"/>
          <w:szCs w:val="24"/>
        </w:rPr>
        <w:t>$231</w:t>
      </w:r>
      <w:r w:rsidR="00333B28">
        <w:rPr>
          <w:rFonts w:ascii="Times New Roman" w:hAnsi="Times New Roman"/>
          <w:sz w:val="24"/>
          <w:szCs w:val="24"/>
        </w:rPr>
        <w:t xml:space="preserve"> a year</w:t>
      </w:r>
      <w:r w:rsidRPr="003A2CC0">
        <w:rPr>
          <w:rFonts w:ascii="Times New Roman" w:hAnsi="Times New Roman"/>
          <w:sz w:val="24"/>
          <w:szCs w:val="24"/>
        </w:rPr>
        <w:t xml:space="preserve">. </w:t>
      </w:r>
      <w:r w:rsidRPr="003A2CC0">
        <w:rPr>
          <w:rFonts w:ascii="Times New Roman" w:eastAsiaTheme="majorEastAsia" w:hAnsi="Times New Roman"/>
          <w:sz w:val="24"/>
          <w:szCs w:val="24"/>
        </w:rPr>
        <w:t xml:space="preserve">Even when the company has recovered the cost of the box, consumers must continue to pay a rental fee month after month. </w:t>
      </w:r>
      <w:r w:rsidRPr="003A2CC0">
        <w:rPr>
          <w:rFonts w:ascii="Times New Roman" w:hAnsi="Times New Roman"/>
          <w:sz w:val="24"/>
          <w:szCs w:val="24"/>
        </w:rPr>
        <w:t>Collectively, these consumers are spending $20 billion annually. Senator</w:t>
      </w:r>
      <w:r w:rsidR="00AB2569">
        <w:rPr>
          <w:rFonts w:ascii="Times New Roman" w:hAnsi="Times New Roman"/>
          <w:sz w:val="24"/>
          <w:szCs w:val="24"/>
        </w:rPr>
        <w:t xml:space="preserve"> </w:t>
      </w:r>
      <w:r w:rsidRPr="003A2CC0">
        <w:rPr>
          <w:rFonts w:ascii="Times New Roman" w:hAnsi="Times New Roman"/>
          <w:sz w:val="24"/>
          <w:szCs w:val="24"/>
        </w:rPr>
        <w:t xml:space="preserve">Markey </w:t>
      </w:r>
      <w:r w:rsidR="002D0786">
        <w:rPr>
          <w:rFonts w:ascii="Times New Roman" w:hAnsi="Times New Roman"/>
          <w:sz w:val="24"/>
          <w:szCs w:val="24"/>
        </w:rPr>
        <w:t xml:space="preserve">and Senator </w:t>
      </w:r>
      <w:r w:rsidR="00E7348C">
        <w:rPr>
          <w:rFonts w:ascii="Times New Roman" w:hAnsi="Times New Roman"/>
          <w:sz w:val="24"/>
          <w:szCs w:val="24"/>
        </w:rPr>
        <w:t xml:space="preserve">Blumenthal </w:t>
      </w:r>
      <w:r w:rsidRPr="003A2CC0">
        <w:rPr>
          <w:rFonts w:ascii="Times New Roman" w:hAnsi="Times New Roman"/>
          <w:sz w:val="24"/>
          <w:szCs w:val="24"/>
        </w:rPr>
        <w:t xml:space="preserve">deserve recognition for shining </w:t>
      </w:r>
      <w:r w:rsidR="00AB2569">
        <w:rPr>
          <w:rFonts w:ascii="Times New Roman" w:hAnsi="Times New Roman"/>
          <w:sz w:val="24"/>
          <w:szCs w:val="24"/>
        </w:rPr>
        <w:t xml:space="preserve">a </w:t>
      </w:r>
      <w:r w:rsidRPr="003A2CC0">
        <w:rPr>
          <w:rFonts w:ascii="Times New Roman" w:hAnsi="Times New Roman"/>
          <w:sz w:val="24"/>
          <w:szCs w:val="24"/>
        </w:rPr>
        <w:t>s</w:t>
      </w:r>
      <w:r w:rsidR="003A7E3A" w:rsidRPr="003A2CC0">
        <w:rPr>
          <w:rFonts w:ascii="Times New Roman" w:hAnsi="Times New Roman"/>
          <w:sz w:val="24"/>
          <w:szCs w:val="24"/>
        </w:rPr>
        <w:t>potlight on this issue</w:t>
      </w:r>
      <w:r w:rsidRPr="003A2CC0">
        <w:rPr>
          <w:rFonts w:ascii="Times New Roman" w:hAnsi="Times New Roman"/>
          <w:sz w:val="24"/>
          <w:szCs w:val="24"/>
        </w:rPr>
        <w:t xml:space="preserve">. </w:t>
      </w:r>
    </w:p>
    <w:p w14:paraId="77B5D3BC" w14:textId="77777777" w:rsidR="003A7E3A" w:rsidRPr="003A2CC0" w:rsidRDefault="003A7E3A" w:rsidP="003A7E3A">
      <w:pPr>
        <w:rPr>
          <w:rFonts w:ascii="Times New Roman" w:hAnsi="Times New Roman"/>
          <w:sz w:val="24"/>
          <w:szCs w:val="24"/>
        </w:rPr>
      </w:pPr>
    </w:p>
    <w:p w14:paraId="1588C8A3" w14:textId="77777777" w:rsidR="003A7E3A" w:rsidRPr="003A2CC0" w:rsidRDefault="003A7E3A" w:rsidP="003A7E3A">
      <w:pPr>
        <w:ind w:firstLine="720"/>
        <w:rPr>
          <w:rFonts w:ascii="Times New Roman" w:hAnsi="Times New Roman"/>
          <w:sz w:val="24"/>
          <w:szCs w:val="24"/>
        </w:rPr>
      </w:pPr>
      <w:r w:rsidRPr="003A2CC0">
        <w:rPr>
          <w:rFonts w:ascii="Times New Roman" w:hAnsi="Times New Roman"/>
          <w:sz w:val="24"/>
          <w:szCs w:val="24"/>
        </w:rPr>
        <w:t xml:space="preserve">Last month, the Commission launched a proceeding to introduce competition into the set-top box marketplace, as Congress mandates. Specifically, we propose establishing open standards for video navigation devices like set-top boxes, the same way we have standards for cell phones and Wi-Fi routers. The new rules would set the stage to provide device manufacturers, software developers and others the information they need to introduce innovative new </w:t>
      </w:r>
      <w:r w:rsidR="00EB6E95" w:rsidRPr="003A2CC0">
        <w:rPr>
          <w:rFonts w:ascii="Times New Roman" w:hAnsi="Times New Roman"/>
          <w:sz w:val="24"/>
          <w:szCs w:val="24"/>
        </w:rPr>
        <w:t>ways for consumers to access and enjoy their favorite shows and movies on their terms</w:t>
      </w:r>
      <w:r w:rsidRPr="003A2CC0">
        <w:rPr>
          <w:rFonts w:ascii="Times New Roman" w:hAnsi="Times New Roman"/>
          <w:sz w:val="24"/>
          <w:szCs w:val="24"/>
        </w:rPr>
        <w:t xml:space="preserve">, while at the same time maintaining strong security, copyright and consumer protections. </w:t>
      </w:r>
    </w:p>
    <w:p w14:paraId="3B85DA13" w14:textId="77777777" w:rsidR="003A7E3A" w:rsidRPr="003A2CC0" w:rsidRDefault="003A7E3A" w:rsidP="00530448">
      <w:pPr>
        <w:rPr>
          <w:rFonts w:ascii="Times New Roman" w:hAnsi="Times New Roman"/>
          <w:sz w:val="24"/>
          <w:szCs w:val="24"/>
        </w:rPr>
      </w:pPr>
    </w:p>
    <w:p w14:paraId="190BE1F9" w14:textId="77777777" w:rsidR="00EB6E95" w:rsidRPr="003A2CC0" w:rsidRDefault="00B76F61" w:rsidP="00EB6E95">
      <w:pPr>
        <w:ind w:firstLine="720"/>
        <w:rPr>
          <w:rFonts w:ascii="Times New Roman" w:hAnsi="Times New Roman"/>
          <w:sz w:val="24"/>
          <w:szCs w:val="24"/>
        </w:rPr>
      </w:pPr>
      <w:r w:rsidRPr="003A2CC0">
        <w:rPr>
          <w:rFonts w:ascii="Times New Roman" w:hAnsi="Times New Roman"/>
          <w:sz w:val="24"/>
          <w:szCs w:val="24"/>
        </w:rPr>
        <w:t>T</w:t>
      </w:r>
      <w:r w:rsidR="00EB6E95" w:rsidRPr="003A2CC0">
        <w:rPr>
          <w:rFonts w:ascii="Times New Roman" w:hAnsi="Times New Roman"/>
          <w:sz w:val="24"/>
          <w:szCs w:val="24"/>
        </w:rPr>
        <w:t xml:space="preserve">his proposal will </w:t>
      </w:r>
      <w:r w:rsidR="00EB6E95" w:rsidRPr="003A2CC0">
        <w:rPr>
          <w:rFonts w:ascii="Times New Roman" w:hAnsi="Times New Roman"/>
          <w:i/>
          <w:sz w:val="24"/>
          <w:szCs w:val="24"/>
        </w:rPr>
        <w:t>not</w:t>
      </w:r>
      <w:r w:rsidR="00EB6E95" w:rsidRPr="003A2CC0">
        <w:rPr>
          <w:rFonts w:ascii="Times New Roman" w:hAnsi="Times New Roman"/>
          <w:sz w:val="24"/>
          <w:szCs w:val="24"/>
        </w:rPr>
        <w:t xml:space="preserve"> require changes in the programming business practices of pay-TV providers; it will </w:t>
      </w:r>
      <w:r w:rsidR="00EB6E95" w:rsidRPr="003A2CC0">
        <w:rPr>
          <w:rFonts w:ascii="Times New Roman" w:hAnsi="Times New Roman"/>
          <w:i/>
          <w:sz w:val="24"/>
          <w:szCs w:val="24"/>
        </w:rPr>
        <w:t>not</w:t>
      </w:r>
      <w:r w:rsidR="00EB6E95" w:rsidRPr="003A2CC0">
        <w:rPr>
          <w:rFonts w:ascii="Times New Roman" w:hAnsi="Times New Roman"/>
          <w:sz w:val="24"/>
          <w:szCs w:val="24"/>
        </w:rPr>
        <w:t xml:space="preserve"> require consumers to purchase new boxes; and it will </w:t>
      </w:r>
      <w:r w:rsidR="00EB6E95" w:rsidRPr="003A2CC0">
        <w:rPr>
          <w:rFonts w:ascii="Times New Roman" w:hAnsi="Times New Roman"/>
          <w:i/>
          <w:sz w:val="24"/>
          <w:szCs w:val="24"/>
        </w:rPr>
        <w:t>not</w:t>
      </w:r>
      <w:r w:rsidR="00EB6E95" w:rsidRPr="003A2CC0">
        <w:rPr>
          <w:rFonts w:ascii="Times New Roman" w:hAnsi="Times New Roman"/>
          <w:sz w:val="24"/>
          <w:szCs w:val="24"/>
        </w:rPr>
        <w:t xml:space="preserve"> harm minority programming opportunities. Again, this is all about whether the standard for set-top boxes should be a closed standard or an open standard. </w:t>
      </w:r>
    </w:p>
    <w:p w14:paraId="77E8C37A" w14:textId="77777777" w:rsidR="003E033C" w:rsidRPr="003A2CC0" w:rsidRDefault="003E033C" w:rsidP="00530448">
      <w:pPr>
        <w:rPr>
          <w:rFonts w:ascii="Times New Roman" w:hAnsi="Times New Roman"/>
          <w:i/>
          <w:sz w:val="24"/>
          <w:szCs w:val="24"/>
        </w:rPr>
      </w:pPr>
    </w:p>
    <w:p w14:paraId="37A01E1A" w14:textId="77777777" w:rsidR="00194C5F" w:rsidRPr="003A2CC0" w:rsidRDefault="00194C5F" w:rsidP="00530448">
      <w:pPr>
        <w:rPr>
          <w:rFonts w:ascii="Times New Roman" w:hAnsi="Times New Roman"/>
          <w:sz w:val="24"/>
          <w:szCs w:val="24"/>
        </w:rPr>
      </w:pPr>
      <w:r w:rsidRPr="003A2CC0">
        <w:rPr>
          <w:rFonts w:ascii="Times New Roman" w:hAnsi="Times New Roman"/>
          <w:i/>
          <w:sz w:val="24"/>
          <w:szCs w:val="24"/>
        </w:rPr>
        <w:t>Lifeline Modernization</w:t>
      </w:r>
    </w:p>
    <w:p w14:paraId="14AF8BD0" w14:textId="77777777" w:rsidR="00194C5F" w:rsidRPr="003A2CC0" w:rsidRDefault="00194C5F" w:rsidP="00530448">
      <w:pPr>
        <w:rPr>
          <w:rFonts w:ascii="Times New Roman" w:hAnsi="Times New Roman"/>
          <w:sz w:val="24"/>
          <w:szCs w:val="24"/>
        </w:rPr>
      </w:pPr>
    </w:p>
    <w:p w14:paraId="2D935F2A" w14:textId="1DFEE318" w:rsidR="00443E02" w:rsidRPr="003A2CC0" w:rsidRDefault="00443E02" w:rsidP="00443E02">
      <w:pPr>
        <w:ind w:firstLine="720"/>
        <w:rPr>
          <w:rFonts w:ascii="Times New Roman" w:hAnsi="Times New Roman"/>
          <w:sz w:val="24"/>
          <w:szCs w:val="24"/>
        </w:rPr>
      </w:pPr>
      <w:r w:rsidRPr="003A2CC0">
        <w:rPr>
          <w:rFonts w:ascii="Times New Roman" w:hAnsi="Times New Roman"/>
          <w:sz w:val="24"/>
          <w:szCs w:val="24"/>
        </w:rPr>
        <w:t xml:space="preserve">At a time when our economy and lives are increasingly </w:t>
      </w:r>
      <w:r w:rsidR="00E7348C">
        <w:rPr>
          <w:rFonts w:ascii="Times New Roman" w:hAnsi="Times New Roman"/>
          <w:sz w:val="24"/>
          <w:szCs w:val="24"/>
        </w:rPr>
        <w:t xml:space="preserve">happening </w:t>
      </w:r>
      <w:r w:rsidRPr="003A2CC0">
        <w:rPr>
          <w:rFonts w:ascii="Times New Roman" w:hAnsi="Times New Roman"/>
          <w:sz w:val="24"/>
          <w:szCs w:val="24"/>
        </w:rPr>
        <w:t>online</w:t>
      </w:r>
      <w:r w:rsidR="00E7348C">
        <w:rPr>
          <w:rFonts w:ascii="Times New Roman" w:hAnsi="Times New Roman"/>
          <w:sz w:val="24"/>
          <w:szCs w:val="24"/>
        </w:rPr>
        <w:t>, be it job applications, math homework</w:t>
      </w:r>
      <w:r w:rsidR="00333B28">
        <w:rPr>
          <w:rFonts w:ascii="Times New Roman" w:hAnsi="Times New Roman"/>
          <w:sz w:val="24"/>
          <w:szCs w:val="24"/>
        </w:rPr>
        <w:t>,</w:t>
      </w:r>
      <w:r w:rsidR="00E7348C">
        <w:rPr>
          <w:rFonts w:ascii="Times New Roman" w:hAnsi="Times New Roman"/>
          <w:sz w:val="24"/>
          <w:szCs w:val="24"/>
        </w:rPr>
        <w:t xml:space="preserve"> or neighborhood listserves, </w:t>
      </w:r>
      <w:r w:rsidRPr="003A2CC0">
        <w:rPr>
          <w:rFonts w:ascii="Times New Roman" w:hAnsi="Times New Roman"/>
          <w:sz w:val="24"/>
          <w:szCs w:val="24"/>
        </w:rPr>
        <w:t>it doesn’t make sense for Lifeline – the Commission’s program to help low-income Americans afford access to the vital communications</w:t>
      </w:r>
      <w:r w:rsidR="00FE181B" w:rsidRPr="003A2CC0">
        <w:rPr>
          <w:rFonts w:ascii="Times New Roman" w:hAnsi="Times New Roman"/>
          <w:sz w:val="24"/>
          <w:szCs w:val="24"/>
        </w:rPr>
        <w:t xml:space="preserve"> </w:t>
      </w:r>
      <w:r w:rsidR="00AB2569" w:rsidRPr="003A2CC0">
        <w:rPr>
          <w:rFonts w:ascii="Times New Roman" w:hAnsi="Times New Roman"/>
          <w:sz w:val="24"/>
          <w:szCs w:val="24"/>
        </w:rPr>
        <w:t>–</w:t>
      </w:r>
      <w:r w:rsidR="00AB2569">
        <w:rPr>
          <w:rFonts w:ascii="Times New Roman" w:hAnsi="Times New Roman"/>
          <w:sz w:val="24"/>
          <w:szCs w:val="24"/>
        </w:rPr>
        <w:t xml:space="preserve"> </w:t>
      </w:r>
      <w:r w:rsidRPr="003A2CC0">
        <w:rPr>
          <w:rFonts w:ascii="Times New Roman" w:hAnsi="Times New Roman"/>
          <w:sz w:val="24"/>
          <w:szCs w:val="24"/>
        </w:rPr>
        <w:t>to remain focused only on 20</w:t>
      </w:r>
      <w:r w:rsidRPr="003A2CC0">
        <w:rPr>
          <w:rFonts w:ascii="Times New Roman" w:hAnsi="Times New Roman"/>
          <w:sz w:val="24"/>
          <w:szCs w:val="24"/>
          <w:vertAlign w:val="superscript"/>
        </w:rPr>
        <w:t>th</w:t>
      </w:r>
      <w:r w:rsidRPr="003A2CC0">
        <w:rPr>
          <w:rFonts w:ascii="Times New Roman" w:hAnsi="Times New Roman"/>
          <w:sz w:val="24"/>
          <w:szCs w:val="24"/>
        </w:rPr>
        <w:t xml:space="preserve"> century narrowband voice service.</w:t>
      </w:r>
      <w:r w:rsidR="00E7348C">
        <w:rPr>
          <w:rFonts w:ascii="Times New Roman" w:hAnsi="Times New Roman"/>
          <w:sz w:val="24"/>
          <w:szCs w:val="24"/>
        </w:rPr>
        <w:t xml:space="preserve"> </w:t>
      </w:r>
      <w:r w:rsidR="00226DC4">
        <w:rPr>
          <w:rFonts w:ascii="Times New Roman" w:hAnsi="Times New Roman"/>
          <w:sz w:val="24"/>
          <w:szCs w:val="24"/>
        </w:rPr>
        <w:t xml:space="preserve"> Competing and thriving in the 21</w:t>
      </w:r>
      <w:r w:rsidR="00226DC4" w:rsidRPr="006C0690">
        <w:rPr>
          <w:rFonts w:ascii="Times New Roman" w:hAnsi="Times New Roman"/>
          <w:sz w:val="24"/>
          <w:szCs w:val="24"/>
          <w:vertAlign w:val="superscript"/>
        </w:rPr>
        <w:t>st</w:t>
      </w:r>
      <w:r w:rsidR="00226DC4">
        <w:rPr>
          <w:rFonts w:ascii="Times New Roman" w:hAnsi="Times New Roman"/>
          <w:sz w:val="24"/>
          <w:szCs w:val="24"/>
        </w:rPr>
        <w:t xml:space="preserve"> century economy requires affordable broadband.</w:t>
      </w:r>
    </w:p>
    <w:p w14:paraId="09B6955E" w14:textId="77777777" w:rsidR="00194C5F" w:rsidRPr="003A2CC0" w:rsidRDefault="00194C5F" w:rsidP="00194C5F">
      <w:pPr>
        <w:ind w:firstLine="720"/>
        <w:rPr>
          <w:rFonts w:ascii="Times New Roman" w:hAnsi="Times New Roman"/>
          <w:sz w:val="24"/>
          <w:szCs w:val="24"/>
        </w:rPr>
      </w:pPr>
    </w:p>
    <w:p w14:paraId="3C8CF916" w14:textId="77777777" w:rsidR="0068795A" w:rsidRPr="003A2CC0" w:rsidRDefault="00FE181B" w:rsidP="00FE181B">
      <w:pPr>
        <w:ind w:firstLine="720"/>
        <w:rPr>
          <w:rFonts w:ascii="Times New Roman" w:hAnsi="Times New Roman"/>
          <w:sz w:val="24"/>
          <w:szCs w:val="24"/>
        </w:rPr>
      </w:pPr>
      <w:r w:rsidRPr="003A2CC0">
        <w:rPr>
          <w:rFonts w:ascii="Times New Roman" w:hAnsi="Times New Roman"/>
          <w:sz w:val="24"/>
          <w:szCs w:val="24"/>
        </w:rPr>
        <w:t>Building on earlier reforms adopted under Chairman Genachowski and Chairwoman Clyburn that</w:t>
      </w:r>
      <w:r w:rsidR="0068795A" w:rsidRPr="003A2CC0">
        <w:rPr>
          <w:rFonts w:ascii="Times New Roman" w:hAnsi="Times New Roman"/>
          <w:sz w:val="24"/>
          <w:szCs w:val="24"/>
        </w:rPr>
        <w:t xml:space="preserve"> cracked down on waste, fraud, and abuse and</w:t>
      </w:r>
      <w:r w:rsidRPr="003A2CC0">
        <w:rPr>
          <w:rFonts w:ascii="Times New Roman" w:hAnsi="Times New Roman"/>
          <w:sz w:val="24"/>
          <w:szCs w:val="24"/>
        </w:rPr>
        <w:t xml:space="preserve"> weeded out over a billion dollars in payments to ineligible recipients, the Commission initiated a proceeding last June to recast Lifeline for the broadband era. </w:t>
      </w:r>
    </w:p>
    <w:p w14:paraId="073C94D7" w14:textId="77777777" w:rsidR="0068795A" w:rsidRPr="003A2CC0" w:rsidRDefault="0068795A" w:rsidP="00FE181B">
      <w:pPr>
        <w:ind w:firstLine="720"/>
        <w:rPr>
          <w:rFonts w:ascii="Times New Roman" w:hAnsi="Times New Roman"/>
          <w:sz w:val="24"/>
          <w:szCs w:val="24"/>
        </w:rPr>
      </w:pPr>
    </w:p>
    <w:p w14:paraId="3A26B966" w14:textId="77777777" w:rsidR="00FE181B" w:rsidRPr="003A2CC0" w:rsidRDefault="00FE181B" w:rsidP="0068795A">
      <w:pPr>
        <w:ind w:firstLine="720"/>
        <w:rPr>
          <w:rFonts w:ascii="Times New Roman" w:eastAsia="Times New Roman" w:hAnsi="Times New Roman"/>
          <w:sz w:val="24"/>
          <w:szCs w:val="24"/>
        </w:rPr>
      </w:pPr>
      <w:r w:rsidRPr="003A2CC0">
        <w:rPr>
          <w:rFonts w:ascii="Times New Roman" w:hAnsi="Times New Roman"/>
          <w:sz w:val="24"/>
          <w:szCs w:val="24"/>
        </w:rPr>
        <w:t>T</w:t>
      </w:r>
      <w:r w:rsidRPr="003A2CC0">
        <w:rPr>
          <w:rFonts w:ascii="Times New Roman" w:eastAsia="Times New Roman" w:hAnsi="Times New Roman"/>
          <w:sz w:val="24"/>
          <w:szCs w:val="24"/>
        </w:rPr>
        <w:t xml:space="preserve">he first principle of Lifeline reform is allowing the program to support both fixed and mobile broadband service. We will </w:t>
      </w:r>
      <w:r w:rsidR="0068795A" w:rsidRPr="003A2CC0">
        <w:rPr>
          <w:rFonts w:ascii="Times New Roman" w:eastAsia="Times New Roman" w:hAnsi="Times New Roman"/>
          <w:sz w:val="24"/>
          <w:szCs w:val="24"/>
        </w:rPr>
        <w:t>establish</w:t>
      </w:r>
      <w:r w:rsidRPr="003A2CC0">
        <w:rPr>
          <w:rFonts w:ascii="Times New Roman" w:eastAsia="Times New Roman" w:hAnsi="Times New Roman"/>
          <w:sz w:val="24"/>
          <w:szCs w:val="24"/>
        </w:rPr>
        <w:t xml:space="preserve"> minimum standards of service that Lifeline providers must deliver to receive funds.</w:t>
      </w:r>
      <w:r w:rsidR="0068795A" w:rsidRPr="003A2CC0">
        <w:rPr>
          <w:rFonts w:ascii="Times New Roman" w:eastAsia="Times New Roman" w:hAnsi="Times New Roman"/>
          <w:sz w:val="24"/>
          <w:szCs w:val="24"/>
        </w:rPr>
        <w:t xml:space="preserve"> </w:t>
      </w:r>
      <w:r w:rsidRPr="003A2CC0">
        <w:rPr>
          <w:rFonts w:ascii="Times New Roman" w:hAnsi="Times New Roman"/>
          <w:sz w:val="24"/>
          <w:szCs w:val="24"/>
        </w:rPr>
        <w:t>We will</w:t>
      </w:r>
      <w:r w:rsidR="0068795A" w:rsidRPr="003A2CC0">
        <w:rPr>
          <w:rFonts w:ascii="Times New Roman" w:hAnsi="Times New Roman"/>
          <w:sz w:val="24"/>
          <w:szCs w:val="24"/>
        </w:rPr>
        <w:t xml:space="preserve"> also</w:t>
      </w:r>
      <w:r w:rsidRPr="003A2CC0">
        <w:rPr>
          <w:rFonts w:ascii="Times New Roman" w:hAnsi="Times New Roman"/>
          <w:sz w:val="24"/>
          <w:szCs w:val="24"/>
        </w:rPr>
        <w:t xml:space="preserve"> improve Lifeline’s management and design</w:t>
      </w:r>
      <w:r w:rsidR="0068795A" w:rsidRPr="003A2CC0">
        <w:rPr>
          <w:rFonts w:ascii="Times New Roman" w:hAnsi="Times New Roman"/>
          <w:sz w:val="24"/>
          <w:szCs w:val="24"/>
        </w:rPr>
        <w:t xml:space="preserve"> to </w:t>
      </w:r>
      <w:r w:rsidRPr="003A2CC0">
        <w:rPr>
          <w:rFonts w:ascii="Times New Roman" w:hAnsi="Times New Roman"/>
          <w:sz w:val="24"/>
          <w:szCs w:val="24"/>
        </w:rPr>
        <w:t>get to the heart of the historic issues that have undermined this program’s efficiency.</w:t>
      </w:r>
      <w:r w:rsidR="0068795A" w:rsidRPr="003A2CC0">
        <w:rPr>
          <w:rFonts w:ascii="Times New Roman" w:hAnsi="Times New Roman"/>
          <w:sz w:val="24"/>
          <w:szCs w:val="24"/>
        </w:rPr>
        <w:t xml:space="preserve"> We</w:t>
      </w:r>
      <w:r w:rsidRPr="003A2CC0">
        <w:rPr>
          <w:rFonts w:ascii="Times New Roman" w:hAnsi="Times New Roman"/>
          <w:sz w:val="24"/>
          <w:szCs w:val="24"/>
        </w:rPr>
        <w:t xml:space="preserve"> </w:t>
      </w:r>
      <w:r w:rsidR="0068795A" w:rsidRPr="003A2CC0">
        <w:rPr>
          <w:rFonts w:ascii="Times New Roman" w:eastAsia="Times New Roman" w:hAnsi="Times New Roman"/>
          <w:sz w:val="24"/>
          <w:szCs w:val="24"/>
        </w:rPr>
        <w:t>will s</w:t>
      </w:r>
      <w:r w:rsidR="0068795A" w:rsidRPr="003A2CC0">
        <w:rPr>
          <w:rFonts w:ascii="Times New Roman" w:hAnsi="Times New Roman"/>
          <w:sz w:val="24"/>
          <w:szCs w:val="24"/>
        </w:rPr>
        <w:t xml:space="preserve">treamline the requirements to become a Lifeline provider and take a hard look at the burdens we place on those providers to make it </w:t>
      </w:r>
      <w:r w:rsidRPr="003A2CC0">
        <w:rPr>
          <w:rFonts w:ascii="Times New Roman" w:eastAsia="Times New Roman" w:hAnsi="Times New Roman"/>
          <w:sz w:val="24"/>
          <w:szCs w:val="24"/>
        </w:rPr>
        <w:t xml:space="preserve">easier for carriers to participate in the Lifeline program. Too many of our country’s leading service providers as well as many local, innovative, small providers do not provide Lifeline service. The more service providers we can encourage to participate, the better that service will become. </w:t>
      </w:r>
    </w:p>
    <w:p w14:paraId="7AA347DB" w14:textId="77777777" w:rsidR="0068795A" w:rsidRPr="003A2CC0" w:rsidRDefault="0068795A" w:rsidP="0068795A">
      <w:pPr>
        <w:ind w:firstLine="720"/>
        <w:rPr>
          <w:rFonts w:ascii="Times New Roman" w:eastAsia="Times New Roman" w:hAnsi="Times New Roman"/>
          <w:sz w:val="24"/>
          <w:szCs w:val="24"/>
        </w:rPr>
      </w:pPr>
    </w:p>
    <w:p w14:paraId="65089989" w14:textId="77777777" w:rsidR="00194C5F" w:rsidRPr="003A2CC0" w:rsidRDefault="0068795A" w:rsidP="0068795A">
      <w:pPr>
        <w:ind w:firstLine="720"/>
        <w:rPr>
          <w:rFonts w:ascii="Times New Roman" w:hAnsi="Times New Roman"/>
          <w:sz w:val="24"/>
          <w:szCs w:val="24"/>
        </w:rPr>
      </w:pPr>
      <w:r w:rsidRPr="003A2CC0">
        <w:rPr>
          <w:rFonts w:ascii="Times New Roman" w:eastAsia="Times New Roman" w:hAnsi="Times New Roman"/>
          <w:sz w:val="24"/>
          <w:szCs w:val="24"/>
        </w:rPr>
        <w:t xml:space="preserve">Commissioner Clyburn has been a tireless champion of this effort, and I am working with her and my other colleagues to propose final rules in the not-too-distant future. </w:t>
      </w:r>
    </w:p>
    <w:p w14:paraId="15F71C13" w14:textId="77777777" w:rsidR="00194C5F" w:rsidRPr="003A2CC0" w:rsidRDefault="00194C5F" w:rsidP="00530448">
      <w:pPr>
        <w:rPr>
          <w:rFonts w:ascii="Times New Roman" w:hAnsi="Times New Roman"/>
          <w:sz w:val="24"/>
          <w:szCs w:val="24"/>
        </w:rPr>
      </w:pPr>
    </w:p>
    <w:p w14:paraId="43FCCFAE" w14:textId="77777777" w:rsidR="00530448" w:rsidRPr="003A2CC0" w:rsidRDefault="00530448" w:rsidP="00530448">
      <w:pPr>
        <w:rPr>
          <w:rFonts w:ascii="Times New Roman" w:hAnsi="Times New Roman"/>
          <w:i/>
          <w:sz w:val="24"/>
          <w:szCs w:val="24"/>
        </w:rPr>
      </w:pPr>
      <w:r w:rsidRPr="003A2CC0">
        <w:rPr>
          <w:rFonts w:ascii="Times New Roman" w:hAnsi="Times New Roman"/>
          <w:i/>
          <w:sz w:val="24"/>
          <w:szCs w:val="24"/>
        </w:rPr>
        <w:t>Next-Generation 911</w:t>
      </w:r>
    </w:p>
    <w:p w14:paraId="54B82AB0" w14:textId="77777777" w:rsidR="003E033C" w:rsidRPr="003A2CC0" w:rsidRDefault="003E033C" w:rsidP="00530448">
      <w:pPr>
        <w:rPr>
          <w:rFonts w:ascii="Times New Roman" w:hAnsi="Times New Roman"/>
          <w:i/>
          <w:sz w:val="24"/>
          <w:szCs w:val="24"/>
        </w:rPr>
      </w:pPr>
    </w:p>
    <w:p w14:paraId="384A9208" w14:textId="371F256D" w:rsidR="00040AFC" w:rsidRPr="003A2CC0" w:rsidRDefault="00226DC4" w:rsidP="00040AFC">
      <w:pPr>
        <w:ind w:firstLine="720"/>
        <w:rPr>
          <w:rFonts w:ascii="Times New Roman" w:hAnsi="Times New Roman"/>
          <w:sz w:val="24"/>
          <w:szCs w:val="24"/>
        </w:rPr>
      </w:pPr>
      <w:r>
        <w:rPr>
          <w:rFonts w:ascii="Times New Roman" w:hAnsi="Times New Roman"/>
          <w:sz w:val="24"/>
          <w:szCs w:val="24"/>
        </w:rPr>
        <w:t xml:space="preserve">I remain committed to working with Congress and other stakeholders to improve our 911 system. </w:t>
      </w:r>
      <w:r w:rsidR="00040AFC" w:rsidRPr="003A2CC0">
        <w:rPr>
          <w:rFonts w:ascii="Times New Roman" w:hAnsi="Times New Roman"/>
          <w:sz w:val="24"/>
          <w:szCs w:val="24"/>
        </w:rPr>
        <w:t>Public s</w:t>
      </w:r>
      <w:r w:rsidR="00EB6E95" w:rsidRPr="003A2CC0">
        <w:rPr>
          <w:rFonts w:ascii="Times New Roman" w:hAnsi="Times New Roman"/>
          <w:sz w:val="24"/>
          <w:szCs w:val="24"/>
        </w:rPr>
        <w:t xml:space="preserve">afety is one of the primary and essential missions of the Commission, and it cannot be left behind in this technological revolution. </w:t>
      </w:r>
      <w:r w:rsidR="00040AFC" w:rsidRPr="003A2CC0">
        <w:rPr>
          <w:rFonts w:ascii="Times New Roman" w:hAnsi="Times New Roman"/>
          <w:sz w:val="24"/>
          <w:szCs w:val="24"/>
        </w:rPr>
        <w:t>But, i</w:t>
      </w:r>
      <w:r w:rsidR="00530448" w:rsidRPr="003A2CC0">
        <w:rPr>
          <w:rFonts w:ascii="Times New Roman" w:hAnsi="Times New Roman"/>
          <w:sz w:val="24"/>
          <w:szCs w:val="24"/>
        </w:rPr>
        <w:t>n too many communities, the communications technology behind the 911 system is dangerously out of date. Too many P</w:t>
      </w:r>
      <w:r w:rsidR="00AB2569">
        <w:rPr>
          <w:rFonts w:ascii="Times New Roman" w:hAnsi="Times New Roman"/>
          <w:sz w:val="24"/>
          <w:szCs w:val="24"/>
        </w:rPr>
        <w:t xml:space="preserve">ublic </w:t>
      </w:r>
      <w:r w:rsidR="00530448" w:rsidRPr="003A2CC0">
        <w:rPr>
          <w:rFonts w:ascii="Times New Roman" w:hAnsi="Times New Roman"/>
          <w:sz w:val="24"/>
          <w:szCs w:val="24"/>
        </w:rPr>
        <w:t>S</w:t>
      </w:r>
      <w:r w:rsidR="00AB2569">
        <w:rPr>
          <w:rFonts w:ascii="Times New Roman" w:hAnsi="Times New Roman"/>
          <w:sz w:val="24"/>
          <w:szCs w:val="24"/>
        </w:rPr>
        <w:t xml:space="preserve">afety </w:t>
      </w:r>
      <w:r w:rsidR="00530448" w:rsidRPr="003A2CC0">
        <w:rPr>
          <w:rFonts w:ascii="Times New Roman" w:hAnsi="Times New Roman"/>
          <w:sz w:val="24"/>
          <w:szCs w:val="24"/>
        </w:rPr>
        <w:t>A</w:t>
      </w:r>
      <w:r w:rsidR="00AB2569">
        <w:rPr>
          <w:rFonts w:ascii="Times New Roman" w:hAnsi="Times New Roman"/>
          <w:sz w:val="24"/>
          <w:szCs w:val="24"/>
        </w:rPr>
        <w:t xml:space="preserve">nswering </w:t>
      </w:r>
      <w:r w:rsidR="00530448" w:rsidRPr="003A2CC0">
        <w:rPr>
          <w:rFonts w:ascii="Times New Roman" w:hAnsi="Times New Roman"/>
          <w:sz w:val="24"/>
          <w:szCs w:val="24"/>
        </w:rPr>
        <w:t>P</w:t>
      </w:r>
      <w:r w:rsidR="00AB2569">
        <w:rPr>
          <w:rFonts w:ascii="Times New Roman" w:hAnsi="Times New Roman"/>
          <w:sz w:val="24"/>
          <w:szCs w:val="24"/>
        </w:rPr>
        <w:t>oint</w:t>
      </w:r>
      <w:r w:rsidR="00530448" w:rsidRPr="003A2CC0">
        <w:rPr>
          <w:rFonts w:ascii="Times New Roman" w:hAnsi="Times New Roman"/>
          <w:sz w:val="24"/>
          <w:szCs w:val="24"/>
        </w:rPr>
        <w:t xml:space="preserve">s have been unable to incorporate Next Generation capabilities and functions into their operations. </w:t>
      </w:r>
      <w:r w:rsidR="003E033C" w:rsidRPr="003A2CC0">
        <w:rPr>
          <w:rFonts w:ascii="Times New Roman" w:hAnsi="Times New Roman"/>
          <w:sz w:val="24"/>
          <w:szCs w:val="24"/>
        </w:rPr>
        <w:t>P</w:t>
      </w:r>
      <w:r w:rsidR="00530448" w:rsidRPr="003A2CC0">
        <w:rPr>
          <w:rFonts w:ascii="Times New Roman" w:hAnsi="Times New Roman"/>
          <w:sz w:val="24"/>
          <w:szCs w:val="24"/>
        </w:rPr>
        <w:t xml:space="preserve">SAPs also face constant challenges to maintain adequate funding for ongoing operations. </w:t>
      </w:r>
    </w:p>
    <w:p w14:paraId="1FD10C8F" w14:textId="77777777" w:rsidR="00040AFC" w:rsidRPr="003A2CC0" w:rsidRDefault="00040AFC" w:rsidP="00040AFC">
      <w:pPr>
        <w:ind w:firstLine="720"/>
        <w:rPr>
          <w:rFonts w:ascii="Times New Roman" w:hAnsi="Times New Roman"/>
          <w:sz w:val="24"/>
          <w:szCs w:val="24"/>
        </w:rPr>
      </w:pPr>
    </w:p>
    <w:p w14:paraId="796D9C0A" w14:textId="5CC856DB" w:rsidR="00F025C9" w:rsidRPr="00021B6F" w:rsidRDefault="00530448" w:rsidP="00333B28">
      <w:pPr>
        <w:shd w:val="clear" w:color="auto" w:fill="FFFFFF" w:themeFill="background1"/>
        <w:ind w:firstLine="720"/>
        <w:rPr>
          <w:rFonts w:ascii="Times New Roman" w:hAnsi="Times New Roman"/>
          <w:sz w:val="24"/>
          <w:szCs w:val="24"/>
        </w:rPr>
      </w:pPr>
      <w:r w:rsidRPr="003A2CC0">
        <w:rPr>
          <w:rFonts w:ascii="Times New Roman" w:hAnsi="Times New Roman"/>
          <w:sz w:val="24"/>
          <w:szCs w:val="24"/>
        </w:rPr>
        <w:t>We at the FCC are committed to doing everything in our power to make the NG911 transition happen.</w:t>
      </w:r>
      <w:r w:rsidR="003E033C" w:rsidRPr="003A2CC0">
        <w:rPr>
          <w:rFonts w:ascii="Times New Roman" w:hAnsi="Times New Roman"/>
          <w:sz w:val="24"/>
          <w:szCs w:val="24"/>
        </w:rPr>
        <w:t xml:space="preserve"> W</w:t>
      </w:r>
      <w:r w:rsidRPr="003A2CC0">
        <w:rPr>
          <w:rFonts w:ascii="Times New Roman" w:hAnsi="Times New Roman"/>
          <w:sz w:val="24"/>
          <w:szCs w:val="24"/>
        </w:rPr>
        <w:t xml:space="preserve">e have taken action on such issues as improving 911 location accuracy, pushing the deployment of text-to-911, and improving the reliability of legacy, transitional, and Next Generation 911 </w:t>
      </w:r>
      <w:r w:rsidRPr="00333B28">
        <w:rPr>
          <w:rFonts w:ascii="Times New Roman" w:hAnsi="Times New Roman"/>
          <w:sz w:val="24"/>
          <w:szCs w:val="24"/>
        </w:rPr>
        <w:t xml:space="preserve">networks. We have also convened our PSAP Task Force, which has recently come back with great recommendations on how to build the Next Generation architecture for PSAPs.   </w:t>
      </w:r>
      <w:r w:rsidR="00224240" w:rsidRPr="00333B28">
        <w:rPr>
          <w:rFonts w:ascii="Times New Roman" w:hAnsi="Times New Roman"/>
          <w:sz w:val="24"/>
          <w:szCs w:val="24"/>
        </w:rPr>
        <w:t xml:space="preserve">Modernizing the nation’s 911 system will take work from many stakeholders and I am encouraged by the recent creation of a coalition </w:t>
      </w:r>
      <w:r w:rsidR="00021B6F" w:rsidRPr="00333B28">
        <w:rPr>
          <w:rFonts w:ascii="Times New Roman" w:hAnsi="Times New Roman"/>
          <w:sz w:val="24"/>
          <w:szCs w:val="24"/>
        </w:rPr>
        <w:t>to lead a national effort to successfully implement NG911 for all states and territories by the end of 2020.</w:t>
      </w:r>
    </w:p>
    <w:p w14:paraId="4CE32AB5" w14:textId="77777777" w:rsidR="00C424F6" w:rsidRPr="003A2CC0" w:rsidRDefault="00C424F6" w:rsidP="00040AFC">
      <w:pPr>
        <w:ind w:firstLine="720"/>
        <w:rPr>
          <w:rFonts w:ascii="Times New Roman" w:hAnsi="Times New Roman"/>
          <w:sz w:val="24"/>
          <w:szCs w:val="24"/>
        </w:rPr>
      </w:pPr>
    </w:p>
    <w:p w14:paraId="41EA49C1" w14:textId="77777777" w:rsidR="00B76F61" w:rsidRPr="003A2CC0" w:rsidRDefault="00C424F6" w:rsidP="002951FB">
      <w:pPr>
        <w:ind w:firstLine="720"/>
        <w:rPr>
          <w:rFonts w:ascii="Times New Roman" w:hAnsi="Times New Roman"/>
          <w:sz w:val="24"/>
          <w:szCs w:val="24"/>
        </w:rPr>
      </w:pPr>
      <w:r w:rsidRPr="003A2CC0">
        <w:rPr>
          <w:rFonts w:ascii="Times New Roman" w:hAnsi="Times New Roman"/>
          <w:sz w:val="24"/>
          <w:szCs w:val="24"/>
        </w:rPr>
        <w:t>I know that public safety is also a priority of this Committee, and I would urge</w:t>
      </w:r>
      <w:r w:rsidR="002951FB" w:rsidRPr="003A2CC0">
        <w:rPr>
          <w:rFonts w:ascii="Times New Roman" w:hAnsi="Times New Roman"/>
          <w:sz w:val="24"/>
          <w:szCs w:val="24"/>
        </w:rPr>
        <w:t xml:space="preserve"> its</w:t>
      </w:r>
      <w:r w:rsidRPr="003A2CC0">
        <w:rPr>
          <w:rFonts w:ascii="Times New Roman" w:hAnsi="Times New Roman"/>
          <w:sz w:val="24"/>
          <w:szCs w:val="24"/>
        </w:rPr>
        <w:t xml:space="preserve"> </w:t>
      </w:r>
      <w:r w:rsidR="002951FB" w:rsidRPr="003A2CC0">
        <w:rPr>
          <w:rFonts w:ascii="Times New Roman" w:hAnsi="Times New Roman"/>
          <w:sz w:val="24"/>
          <w:szCs w:val="24"/>
        </w:rPr>
        <w:t>M</w:t>
      </w:r>
      <w:r w:rsidRPr="003A2CC0">
        <w:rPr>
          <w:rFonts w:ascii="Times New Roman" w:hAnsi="Times New Roman"/>
          <w:sz w:val="24"/>
          <w:szCs w:val="24"/>
        </w:rPr>
        <w:t xml:space="preserve">embers to do all in </w:t>
      </w:r>
      <w:r w:rsidR="002951FB" w:rsidRPr="003A2CC0">
        <w:rPr>
          <w:rFonts w:ascii="Times New Roman" w:hAnsi="Times New Roman"/>
          <w:sz w:val="24"/>
          <w:szCs w:val="24"/>
        </w:rPr>
        <w:t>thei</w:t>
      </w:r>
      <w:r w:rsidRPr="003A2CC0">
        <w:rPr>
          <w:rFonts w:ascii="Times New Roman" w:hAnsi="Times New Roman"/>
          <w:sz w:val="24"/>
          <w:szCs w:val="24"/>
        </w:rPr>
        <w:t xml:space="preserve">r power to make sure our nation’s PSAPs have the tools and resources they need to accelerate the transition to NG911. </w:t>
      </w:r>
    </w:p>
    <w:p w14:paraId="541C4F72" w14:textId="77777777" w:rsidR="00040AFC" w:rsidRPr="003A2CC0" w:rsidRDefault="00040AFC" w:rsidP="00040AFC">
      <w:pPr>
        <w:ind w:firstLine="720"/>
        <w:rPr>
          <w:rFonts w:ascii="Times New Roman" w:hAnsi="Times New Roman"/>
          <w:sz w:val="24"/>
          <w:szCs w:val="24"/>
        </w:rPr>
      </w:pPr>
    </w:p>
    <w:p w14:paraId="5D20BC8D" w14:textId="77777777" w:rsidR="003F6CE1" w:rsidRPr="003A2CC0" w:rsidRDefault="002951FB" w:rsidP="00530448">
      <w:pPr>
        <w:pStyle w:val="NoSpacing"/>
        <w:rPr>
          <w:rFonts w:ascii="Times New Roman" w:hAnsi="Times New Roman" w:cs="Times New Roman"/>
          <w:i/>
          <w:sz w:val="24"/>
          <w:szCs w:val="24"/>
        </w:rPr>
      </w:pPr>
      <w:r w:rsidRPr="003A2CC0">
        <w:rPr>
          <w:rFonts w:ascii="Times New Roman" w:hAnsi="Times New Roman" w:cs="Times New Roman"/>
          <w:i/>
          <w:sz w:val="24"/>
          <w:szCs w:val="24"/>
        </w:rPr>
        <w:t>Privacy</w:t>
      </w:r>
    </w:p>
    <w:p w14:paraId="4BEE5BE4" w14:textId="77777777" w:rsidR="00771D90" w:rsidRPr="003A2CC0" w:rsidRDefault="00771D90" w:rsidP="00771D90">
      <w:pPr>
        <w:rPr>
          <w:rFonts w:ascii="Times New Roman" w:hAnsi="Times New Roman"/>
          <w:sz w:val="24"/>
          <w:szCs w:val="24"/>
        </w:rPr>
      </w:pPr>
    </w:p>
    <w:p w14:paraId="12481E89" w14:textId="77777777" w:rsidR="00771D90" w:rsidRPr="003A2CC0" w:rsidRDefault="00771D90" w:rsidP="00771D90">
      <w:pPr>
        <w:ind w:firstLine="720"/>
        <w:rPr>
          <w:rFonts w:ascii="Times New Roman" w:hAnsi="Times New Roman"/>
          <w:color w:val="000000" w:themeColor="text1"/>
          <w:sz w:val="24"/>
          <w:szCs w:val="24"/>
        </w:rPr>
      </w:pPr>
      <w:r w:rsidRPr="003A2CC0">
        <w:rPr>
          <w:rFonts w:ascii="Times New Roman" w:hAnsi="Times New Roman"/>
          <w:sz w:val="24"/>
          <w:szCs w:val="24"/>
        </w:rPr>
        <w:t xml:space="preserve">At the direction of Congress, the FCC has worked for years to implement laws that protect the privacy of consumers when they use communications networks and services, notably with rules to protect Customer Proprietary Network Information (CPNI).  </w:t>
      </w:r>
      <w:r w:rsidRPr="003A2CC0">
        <w:rPr>
          <w:rFonts w:ascii="Times New Roman" w:hAnsi="Times New Roman"/>
          <w:color w:val="000000" w:themeColor="text1"/>
          <w:sz w:val="24"/>
          <w:szCs w:val="24"/>
        </w:rPr>
        <w:t>We need to make sure our policies are keeping up as communications technology continues to evolve.</w:t>
      </w:r>
    </w:p>
    <w:p w14:paraId="73C8260A" w14:textId="77777777" w:rsidR="00771D90" w:rsidRPr="003A2CC0" w:rsidRDefault="00771D90" w:rsidP="00771D90">
      <w:pPr>
        <w:ind w:firstLine="720"/>
        <w:rPr>
          <w:rFonts w:ascii="Times New Roman" w:hAnsi="Times New Roman"/>
          <w:sz w:val="24"/>
          <w:szCs w:val="24"/>
        </w:rPr>
      </w:pPr>
    </w:p>
    <w:p w14:paraId="60683748" w14:textId="77777777" w:rsidR="00771D90" w:rsidRPr="003A2CC0" w:rsidRDefault="00771D90" w:rsidP="00771D90">
      <w:pPr>
        <w:ind w:firstLine="720"/>
        <w:rPr>
          <w:rFonts w:ascii="Times New Roman" w:hAnsi="Times New Roman"/>
          <w:color w:val="000000" w:themeColor="text1"/>
          <w:sz w:val="24"/>
          <w:szCs w:val="24"/>
        </w:rPr>
      </w:pPr>
      <w:r w:rsidRPr="003A2CC0">
        <w:rPr>
          <w:rFonts w:ascii="Times New Roman" w:hAnsi="Times New Roman"/>
          <w:bCs/>
          <w:color w:val="000000" w:themeColor="text1"/>
          <w:sz w:val="24"/>
          <w:szCs w:val="24"/>
        </w:rPr>
        <w:t>The Open Internet Order expressly determined that privacy protections of Title II should be applied to broadband providers and, in fact, the provisions of Section 222 apply to broadband providers right now. But w</w:t>
      </w:r>
      <w:r w:rsidRPr="003A2CC0">
        <w:rPr>
          <w:rFonts w:ascii="Times New Roman" w:hAnsi="Times New Roman"/>
          <w:color w:val="000000" w:themeColor="text1"/>
          <w:sz w:val="24"/>
          <w:szCs w:val="24"/>
        </w:rPr>
        <w:t xml:space="preserve">e have a responsibility under the Communications Act to </w:t>
      </w:r>
      <w:r w:rsidRPr="003A2CC0">
        <w:rPr>
          <w:rFonts w:ascii="Times New Roman" w:hAnsi="Times New Roman"/>
          <w:bCs/>
          <w:color w:val="000000" w:themeColor="text1"/>
          <w:sz w:val="24"/>
          <w:szCs w:val="24"/>
        </w:rPr>
        <w:t>consider whether further guidance and consideration by the Commission could better protect the privacy of consumers.</w:t>
      </w:r>
      <w:r w:rsidRPr="003A2CC0">
        <w:rPr>
          <w:rFonts w:ascii="Times New Roman" w:hAnsi="Times New Roman"/>
          <w:b/>
          <w:bCs/>
          <w:color w:val="000000" w:themeColor="text1"/>
          <w:sz w:val="24"/>
          <w:szCs w:val="24"/>
        </w:rPr>
        <w:t xml:space="preserve"> </w:t>
      </w:r>
    </w:p>
    <w:p w14:paraId="191DA37E" w14:textId="77777777" w:rsidR="00194C5F" w:rsidRPr="003A2CC0" w:rsidRDefault="00194C5F" w:rsidP="00194C5F">
      <w:pPr>
        <w:rPr>
          <w:rFonts w:ascii="Times New Roman" w:hAnsi="Times New Roman"/>
          <w:color w:val="000000" w:themeColor="text1"/>
          <w:sz w:val="24"/>
          <w:szCs w:val="24"/>
        </w:rPr>
      </w:pPr>
    </w:p>
    <w:p w14:paraId="2115E68D" w14:textId="00A2F6FD" w:rsidR="002951FB" w:rsidRPr="003A2CC0" w:rsidRDefault="00771D90" w:rsidP="00194C5F">
      <w:pPr>
        <w:ind w:firstLine="720"/>
        <w:rPr>
          <w:rFonts w:ascii="Times New Roman" w:hAnsi="Times New Roman"/>
          <w:sz w:val="24"/>
          <w:szCs w:val="24"/>
        </w:rPr>
      </w:pPr>
      <w:r w:rsidRPr="003A2CC0">
        <w:rPr>
          <w:rFonts w:ascii="Times New Roman" w:hAnsi="Times New Roman"/>
          <w:color w:val="000000" w:themeColor="text1"/>
          <w:sz w:val="24"/>
          <w:szCs w:val="24"/>
        </w:rPr>
        <w:t xml:space="preserve">We’re committed to taking a thoughtful, rational approach to </w:t>
      </w:r>
      <w:r w:rsidR="00194C5F" w:rsidRPr="003A2CC0">
        <w:rPr>
          <w:rFonts w:ascii="Times New Roman" w:hAnsi="Times New Roman"/>
          <w:color w:val="000000" w:themeColor="text1"/>
          <w:sz w:val="24"/>
          <w:szCs w:val="24"/>
        </w:rPr>
        <w:t>addressing privacy protections and data security for consumers’ use of Internet access services. We’ve begun the process of talking to stakeholders about section 222 in the broadband context, and continue to invite conversations</w:t>
      </w:r>
      <w:r w:rsidR="00226DC4">
        <w:rPr>
          <w:rFonts w:ascii="Times New Roman" w:hAnsi="Times New Roman"/>
          <w:color w:val="000000" w:themeColor="text1"/>
          <w:sz w:val="24"/>
          <w:szCs w:val="24"/>
        </w:rPr>
        <w:t xml:space="preserve"> about core privacy principles – transparency, choice and security – while also tak</w:t>
      </w:r>
      <w:r w:rsidR="00ED7419">
        <w:rPr>
          <w:rFonts w:ascii="Times New Roman" w:hAnsi="Times New Roman"/>
          <w:color w:val="000000" w:themeColor="text1"/>
          <w:sz w:val="24"/>
          <w:szCs w:val="24"/>
        </w:rPr>
        <w:t>ing into account the FTC’s comple</w:t>
      </w:r>
      <w:r w:rsidR="00226DC4">
        <w:rPr>
          <w:rFonts w:ascii="Times New Roman" w:hAnsi="Times New Roman"/>
          <w:color w:val="000000" w:themeColor="text1"/>
          <w:sz w:val="24"/>
          <w:szCs w:val="24"/>
        </w:rPr>
        <w:t>mentary leadership and preceden</w:t>
      </w:r>
      <w:r w:rsidR="00ED7419">
        <w:rPr>
          <w:rFonts w:ascii="Times New Roman" w:hAnsi="Times New Roman"/>
          <w:color w:val="000000" w:themeColor="text1"/>
          <w:sz w:val="24"/>
          <w:szCs w:val="24"/>
        </w:rPr>
        <w:t>ts</w:t>
      </w:r>
      <w:r w:rsidR="00226DC4">
        <w:rPr>
          <w:rFonts w:ascii="Times New Roman" w:hAnsi="Times New Roman"/>
          <w:color w:val="000000" w:themeColor="text1"/>
          <w:sz w:val="24"/>
          <w:szCs w:val="24"/>
        </w:rPr>
        <w:t xml:space="preserve">, consumer expectations and the thriving innovation economy. </w:t>
      </w:r>
      <w:r w:rsidR="00194C5F" w:rsidRPr="003A2CC0">
        <w:rPr>
          <w:rFonts w:ascii="Times New Roman" w:hAnsi="Times New Roman"/>
          <w:color w:val="000000" w:themeColor="text1"/>
          <w:sz w:val="24"/>
          <w:szCs w:val="24"/>
        </w:rPr>
        <w:t xml:space="preserve"> </w:t>
      </w:r>
    </w:p>
    <w:p w14:paraId="603A7787" w14:textId="77777777" w:rsidR="002951FB" w:rsidRPr="003A2CC0" w:rsidRDefault="002951FB" w:rsidP="00530448">
      <w:pPr>
        <w:pStyle w:val="NoSpacing"/>
        <w:rPr>
          <w:rFonts w:ascii="Times New Roman" w:hAnsi="Times New Roman" w:cs="Times New Roman"/>
          <w:sz w:val="24"/>
          <w:szCs w:val="24"/>
        </w:rPr>
      </w:pPr>
    </w:p>
    <w:p w14:paraId="3E085ABF" w14:textId="77777777" w:rsidR="0068795A" w:rsidRPr="003A2CC0" w:rsidRDefault="0068795A" w:rsidP="00530448">
      <w:pPr>
        <w:pStyle w:val="NoSpacing"/>
        <w:rPr>
          <w:rFonts w:ascii="Times New Roman" w:hAnsi="Times New Roman" w:cs="Times New Roman"/>
          <w:sz w:val="24"/>
          <w:szCs w:val="24"/>
        </w:rPr>
      </w:pPr>
      <w:r w:rsidRPr="003A2CC0">
        <w:rPr>
          <w:rFonts w:ascii="Times New Roman" w:hAnsi="Times New Roman" w:cs="Times New Roman"/>
          <w:sz w:val="24"/>
          <w:szCs w:val="24"/>
        </w:rPr>
        <w:t>CONCLUSION</w:t>
      </w:r>
    </w:p>
    <w:p w14:paraId="618E3005" w14:textId="77777777" w:rsidR="0068795A" w:rsidRPr="003A2CC0" w:rsidRDefault="0068795A" w:rsidP="00530448">
      <w:pPr>
        <w:pStyle w:val="NoSpacing"/>
        <w:rPr>
          <w:rFonts w:ascii="Times New Roman" w:hAnsi="Times New Roman" w:cs="Times New Roman"/>
          <w:sz w:val="24"/>
          <w:szCs w:val="24"/>
        </w:rPr>
      </w:pPr>
    </w:p>
    <w:p w14:paraId="26D51978" w14:textId="77777777" w:rsidR="003A2CC0" w:rsidRPr="003A2CC0" w:rsidRDefault="0068795A" w:rsidP="003A2CC0">
      <w:pPr>
        <w:pStyle w:val="NoSpacing"/>
        <w:rPr>
          <w:rFonts w:ascii="Times New Roman" w:hAnsi="Times New Roman" w:cs="Times New Roman"/>
          <w:sz w:val="24"/>
          <w:szCs w:val="24"/>
        </w:rPr>
      </w:pPr>
      <w:r w:rsidRPr="003A2CC0">
        <w:rPr>
          <w:rFonts w:ascii="Times New Roman" w:hAnsi="Times New Roman" w:cs="Times New Roman"/>
          <w:sz w:val="24"/>
          <w:szCs w:val="24"/>
        </w:rPr>
        <w:tab/>
      </w:r>
      <w:r w:rsidR="003A2CC0" w:rsidRPr="003A2CC0">
        <w:rPr>
          <w:rFonts w:ascii="Times New Roman" w:hAnsi="Times New Roman" w:cs="Times New Roman"/>
          <w:sz w:val="24"/>
          <w:szCs w:val="24"/>
        </w:rPr>
        <w:t>The Commission has focused on harnessing the power of communications technology to grow our economy and enhance U.S. leadership, while preserving timeless values like universal service. As my testimony reflects, we have made significant progress toward these goals to the benefit of the public. And, to be clear, this is not an all-inclusive list. We continue to work on efforts to remove barriers to infrastructure deployment, empower Americans with disabilities, and improve the agency’s internal operations, to name a few.</w:t>
      </w:r>
    </w:p>
    <w:p w14:paraId="583EC86A" w14:textId="77777777" w:rsidR="003A2CC0" w:rsidRPr="003A2CC0" w:rsidRDefault="003A2CC0" w:rsidP="003A2CC0">
      <w:pPr>
        <w:pStyle w:val="NoSpacing"/>
        <w:rPr>
          <w:rFonts w:ascii="Times New Roman" w:hAnsi="Times New Roman" w:cs="Times New Roman"/>
          <w:sz w:val="24"/>
          <w:szCs w:val="24"/>
        </w:rPr>
      </w:pPr>
    </w:p>
    <w:p w14:paraId="7B9B70B5" w14:textId="77777777" w:rsidR="003A2CC0" w:rsidRPr="003A2CC0" w:rsidRDefault="003A2CC0" w:rsidP="003A2CC0">
      <w:pPr>
        <w:pStyle w:val="NoSpacing"/>
        <w:ind w:firstLine="720"/>
        <w:rPr>
          <w:rFonts w:ascii="Times New Roman" w:hAnsi="Times New Roman" w:cs="Times New Roman"/>
          <w:sz w:val="24"/>
          <w:szCs w:val="24"/>
        </w:rPr>
      </w:pPr>
      <w:r w:rsidRPr="003A2CC0">
        <w:rPr>
          <w:rFonts w:ascii="Times New Roman" w:hAnsi="Times New Roman" w:cs="Times New Roman"/>
          <w:sz w:val="24"/>
          <w:szCs w:val="24"/>
        </w:rPr>
        <w:t xml:space="preserve">I look forward to discussing these actions with the Committee today and working with you and my fellow Commissioners to build on this progress and maximize the benefits of communications technology for the American people.  </w:t>
      </w:r>
    </w:p>
    <w:p w14:paraId="153FC6AB" w14:textId="77777777" w:rsidR="003A2CC0" w:rsidRPr="003A2CC0" w:rsidRDefault="003A2CC0" w:rsidP="00530448">
      <w:pPr>
        <w:pStyle w:val="NoSpacing"/>
        <w:rPr>
          <w:rFonts w:ascii="Times New Roman" w:hAnsi="Times New Roman" w:cs="Times New Roman"/>
          <w:sz w:val="24"/>
          <w:szCs w:val="24"/>
        </w:rPr>
      </w:pPr>
    </w:p>
    <w:sectPr w:rsidR="003A2CC0" w:rsidRPr="003A2CC0" w:rsidSect="00B21C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A4596" w14:textId="77777777" w:rsidR="00B21CAF" w:rsidRDefault="00B21CAF" w:rsidP="00B21CAF">
      <w:r>
        <w:separator/>
      </w:r>
    </w:p>
  </w:endnote>
  <w:endnote w:type="continuationSeparator" w:id="0">
    <w:p w14:paraId="05768ECC" w14:textId="77777777" w:rsidR="00B21CAF" w:rsidRDefault="00B21CAF" w:rsidP="00B2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BFACF" w14:textId="77777777" w:rsidR="000C6060" w:rsidRDefault="000C6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668534"/>
      <w:docPartObj>
        <w:docPartGallery w:val="Page Numbers (Bottom of Page)"/>
        <w:docPartUnique/>
      </w:docPartObj>
    </w:sdtPr>
    <w:sdtEndPr>
      <w:rPr>
        <w:noProof/>
      </w:rPr>
    </w:sdtEndPr>
    <w:sdtContent>
      <w:p w14:paraId="31C40EF7" w14:textId="25DFFEE3" w:rsidR="00B21CAF" w:rsidRDefault="00B21CAF">
        <w:pPr>
          <w:pStyle w:val="Footer"/>
          <w:jc w:val="center"/>
        </w:pPr>
        <w:r>
          <w:fldChar w:fldCharType="begin"/>
        </w:r>
        <w:r>
          <w:instrText xml:space="preserve"> PAGE   \* MERGEFORMAT </w:instrText>
        </w:r>
        <w:r>
          <w:fldChar w:fldCharType="separate"/>
        </w:r>
        <w:r w:rsidR="009571ED">
          <w:rPr>
            <w:noProof/>
          </w:rPr>
          <w:t>2</w:t>
        </w:r>
        <w:r>
          <w:rPr>
            <w:noProof/>
          </w:rPr>
          <w:fldChar w:fldCharType="end"/>
        </w:r>
      </w:p>
    </w:sdtContent>
  </w:sdt>
  <w:p w14:paraId="69C8CB54" w14:textId="77777777" w:rsidR="00B21CAF" w:rsidRDefault="00B21C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719F5" w14:textId="77777777" w:rsidR="000C6060" w:rsidRDefault="000C6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A94F5" w14:textId="77777777" w:rsidR="00B21CAF" w:rsidRDefault="00B21CAF" w:rsidP="00B21CAF">
      <w:r>
        <w:separator/>
      </w:r>
    </w:p>
  </w:footnote>
  <w:footnote w:type="continuationSeparator" w:id="0">
    <w:p w14:paraId="582A4026" w14:textId="77777777" w:rsidR="00B21CAF" w:rsidRDefault="00B21CAF" w:rsidP="00B2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F71FB" w14:textId="77777777" w:rsidR="000C6060" w:rsidRDefault="000C6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F2C60" w14:textId="77777777" w:rsidR="000C6060" w:rsidRDefault="000C6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9240E" w14:textId="77777777" w:rsidR="000C6060" w:rsidRDefault="000C6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57"/>
    <w:multiLevelType w:val="hybridMultilevel"/>
    <w:tmpl w:val="E90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B0B40"/>
    <w:multiLevelType w:val="hybridMultilevel"/>
    <w:tmpl w:val="51F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43DE9"/>
    <w:multiLevelType w:val="hybridMultilevel"/>
    <w:tmpl w:val="5EC6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96378"/>
    <w:multiLevelType w:val="hybridMultilevel"/>
    <w:tmpl w:val="37FC281A"/>
    <w:lvl w:ilvl="0" w:tplc="7BF25B90">
      <w:numFmt w:val="bullet"/>
      <w:lvlText w:val=""/>
      <w:lvlJc w:val="left"/>
      <w:pPr>
        <w:ind w:left="405" w:hanging="360"/>
      </w:pPr>
      <w:rPr>
        <w:rFonts w:ascii="Wingdings" w:eastAsia="Calibri" w:hAnsi="Wingdings"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nsid w:val="4CE93F07"/>
    <w:multiLevelType w:val="hybridMultilevel"/>
    <w:tmpl w:val="A768B942"/>
    <w:lvl w:ilvl="0" w:tplc="067064AC">
      <w:numFmt w:val="bullet"/>
      <w:lvlText w:val="-"/>
      <w:lvlJc w:val="left"/>
      <w:pPr>
        <w:ind w:left="720" w:hanging="360"/>
      </w:pPr>
      <w:rPr>
        <w:rFonts w:ascii="Calibri" w:eastAsia="Calibri" w:hAnsi="Calibri"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EED450D"/>
    <w:multiLevelType w:val="hybridMultilevel"/>
    <w:tmpl w:val="B12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25"/>
    <w:rsid w:val="00001B14"/>
    <w:rsid w:val="00021B6F"/>
    <w:rsid w:val="00040AFC"/>
    <w:rsid w:val="00067404"/>
    <w:rsid w:val="00097EA4"/>
    <w:rsid w:val="000A3D21"/>
    <w:rsid w:val="000C6060"/>
    <w:rsid w:val="000D5EF4"/>
    <w:rsid w:val="00194C5F"/>
    <w:rsid w:val="001A34E8"/>
    <w:rsid w:val="00205E65"/>
    <w:rsid w:val="00224240"/>
    <w:rsid w:val="00226DC4"/>
    <w:rsid w:val="00294C20"/>
    <w:rsid w:val="002951FB"/>
    <w:rsid w:val="00297725"/>
    <w:rsid w:val="002B7616"/>
    <w:rsid w:val="002D0786"/>
    <w:rsid w:val="00333B28"/>
    <w:rsid w:val="003345C1"/>
    <w:rsid w:val="003A2CC0"/>
    <w:rsid w:val="003A7E3A"/>
    <w:rsid w:val="003C07AE"/>
    <w:rsid w:val="003E033C"/>
    <w:rsid w:val="003F6CE1"/>
    <w:rsid w:val="004258D4"/>
    <w:rsid w:val="004333C8"/>
    <w:rsid w:val="00443E02"/>
    <w:rsid w:val="004E1FFC"/>
    <w:rsid w:val="00530448"/>
    <w:rsid w:val="00585176"/>
    <w:rsid w:val="00587D14"/>
    <w:rsid w:val="00663563"/>
    <w:rsid w:val="0068795A"/>
    <w:rsid w:val="006A6EB7"/>
    <w:rsid w:val="006C0690"/>
    <w:rsid w:val="006D649B"/>
    <w:rsid w:val="007604A3"/>
    <w:rsid w:val="0076431E"/>
    <w:rsid w:val="00771D90"/>
    <w:rsid w:val="007847F1"/>
    <w:rsid w:val="007C52C9"/>
    <w:rsid w:val="0085180F"/>
    <w:rsid w:val="008D340E"/>
    <w:rsid w:val="00930FA6"/>
    <w:rsid w:val="00951BBA"/>
    <w:rsid w:val="00954546"/>
    <w:rsid w:val="009571ED"/>
    <w:rsid w:val="009B3B7B"/>
    <w:rsid w:val="009F2516"/>
    <w:rsid w:val="00A82EB5"/>
    <w:rsid w:val="00AB2569"/>
    <w:rsid w:val="00AE2608"/>
    <w:rsid w:val="00B21CAF"/>
    <w:rsid w:val="00B23480"/>
    <w:rsid w:val="00B31AC5"/>
    <w:rsid w:val="00B70B23"/>
    <w:rsid w:val="00B76F61"/>
    <w:rsid w:val="00B86A19"/>
    <w:rsid w:val="00BA5938"/>
    <w:rsid w:val="00BB144D"/>
    <w:rsid w:val="00BB3799"/>
    <w:rsid w:val="00BB7096"/>
    <w:rsid w:val="00C11871"/>
    <w:rsid w:val="00C33453"/>
    <w:rsid w:val="00C424F6"/>
    <w:rsid w:val="00CB1112"/>
    <w:rsid w:val="00CB7687"/>
    <w:rsid w:val="00CF0BF8"/>
    <w:rsid w:val="00CF1E99"/>
    <w:rsid w:val="00D349DF"/>
    <w:rsid w:val="00DB3BB9"/>
    <w:rsid w:val="00DE00BE"/>
    <w:rsid w:val="00E47AE2"/>
    <w:rsid w:val="00E51872"/>
    <w:rsid w:val="00E7348C"/>
    <w:rsid w:val="00EB6E95"/>
    <w:rsid w:val="00EC336F"/>
    <w:rsid w:val="00EC6346"/>
    <w:rsid w:val="00ED0ED7"/>
    <w:rsid w:val="00ED478E"/>
    <w:rsid w:val="00ED7419"/>
    <w:rsid w:val="00EE027D"/>
    <w:rsid w:val="00F025C9"/>
    <w:rsid w:val="00F82817"/>
    <w:rsid w:val="00F946C6"/>
    <w:rsid w:val="00FE181B"/>
    <w:rsid w:val="00FF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7725"/>
    <w:pPr>
      <w:ind w:left="720"/>
    </w:pPr>
  </w:style>
  <w:style w:type="paragraph" w:styleId="BalloonText">
    <w:name w:val="Balloon Text"/>
    <w:basedOn w:val="Normal"/>
    <w:link w:val="BalloonTextChar"/>
    <w:uiPriority w:val="99"/>
    <w:semiHidden/>
    <w:unhideWhenUsed/>
    <w:rsid w:val="007C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C9"/>
    <w:rPr>
      <w:rFonts w:ascii="Segoe UI" w:hAnsi="Segoe UI" w:cs="Segoe UI"/>
      <w:sz w:val="18"/>
      <w:szCs w:val="18"/>
    </w:rPr>
  </w:style>
  <w:style w:type="paragraph" w:styleId="NoSpacing">
    <w:name w:val="No Spacing"/>
    <w:link w:val="NoSpacingChar"/>
    <w:uiPriority w:val="1"/>
    <w:qFormat/>
    <w:rsid w:val="007C52C9"/>
    <w:pPr>
      <w:spacing w:after="0" w:line="240" w:lineRule="auto"/>
    </w:pPr>
  </w:style>
  <w:style w:type="character" w:customStyle="1" w:styleId="NoSpacingChar">
    <w:name w:val="No Spacing Char"/>
    <w:basedOn w:val="DefaultParagraphFont"/>
    <w:link w:val="NoSpacing"/>
    <w:uiPriority w:val="1"/>
    <w:rsid w:val="007C52C9"/>
  </w:style>
  <w:style w:type="character" w:customStyle="1" w:styleId="ListParagraphChar">
    <w:name w:val="List Paragraph Char"/>
    <w:basedOn w:val="DefaultParagraphFont"/>
    <w:link w:val="ListParagraph"/>
    <w:uiPriority w:val="34"/>
    <w:locked/>
    <w:rsid w:val="00930FA6"/>
    <w:rPr>
      <w:rFonts w:ascii="Calibri" w:hAnsi="Calibri" w:cs="Times New Roman"/>
    </w:rPr>
  </w:style>
  <w:style w:type="character" w:styleId="CommentReference">
    <w:name w:val="annotation reference"/>
    <w:basedOn w:val="DefaultParagraphFont"/>
    <w:uiPriority w:val="99"/>
    <w:semiHidden/>
    <w:unhideWhenUsed/>
    <w:rsid w:val="002D0786"/>
    <w:rPr>
      <w:sz w:val="16"/>
      <w:szCs w:val="16"/>
    </w:rPr>
  </w:style>
  <w:style w:type="paragraph" w:styleId="CommentText">
    <w:name w:val="annotation text"/>
    <w:basedOn w:val="Normal"/>
    <w:link w:val="CommentTextChar"/>
    <w:uiPriority w:val="99"/>
    <w:semiHidden/>
    <w:unhideWhenUsed/>
    <w:rsid w:val="002D0786"/>
    <w:rPr>
      <w:sz w:val="20"/>
      <w:szCs w:val="20"/>
    </w:rPr>
  </w:style>
  <w:style w:type="character" w:customStyle="1" w:styleId="CommentTextChar">
    <w:name w:val="Comment Text Char"/>
    <w:basedOn w:val="DefaultParagraphFont"/>
    <w:link w:val="CommentText"/>
    <w:uiPriority w:val="99"/>
    <w:semiHidden/>
    <w:rsid w:val="002D07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0786"/>
    <w:rPr>
      <w:b/>
      <w:bCs/>
    </w:rPr>
  </w:style>
  <w:style w:type="character" w:customStyle="1" w:styleId="CommentSubjectChar">
    <w:name w:val="Comment Subject Char"/>
    <w:basedOn w:val="CommentTextChar"/>
    <w:link w:val="CommentSubject"/>
    <w:uiPriority w:val="99"/>
    <w:semiHidden/>
    <w:rsid w:val="002D0786"/>
    <w:rPr>
      <w:rFonts w:ascii="Calibri" w:hAnsi="Calibri" w:cs="Times New Roman"/>
      <w:b/>
      <w:bCs/>
      <w:sz w:val="20"/>
      <w:szCs w:val="20"/>
    </w:rPr>
  </w:style>
  <w:style w:type="paragraph" w:styleId="BodyText">
    <w:name w:val="Body Text"/>
    <w:basedOn w:val="Normal"/>
    <w:link w:val="BodyTextChar"/>
    <w:uiPriority w:val="1"/>
    <w:qFormat/>
    <w:rsid w:val="00C11871"/>
    <w:pPr>
      <w:widowControl w:val="0"/>
      <w:ind w:left="100"/>
    </w:pPr>
    <w:rPr>
      <w:rFonts w:eastAsia="Calibri" w:cstheme="minorBidi"/>
      <w:sz w:val="28"/>
      <w:szCs w:val="28"/>
    </w:rPr>
  </w:style>
  <w:style w:type="character" w:customStyle="1" w:styleId="BodyTextChar">
    <w:name w:val="Body Text Char"/>
    <w:basedOn w:val="DefaultParagraphFont"/>
    <w:link w:val="BodyText"/>
    <w:uiPriority w:val="1"/>
    <w:rsid w:val="00C11871"/>
    <w:rPr>
      <w:rFonts w:ascii="Calibri" w:eastAsia="Calibri" w:hAnsi="Calibri"/>
      <w:sz w:val="28"/>
      <w:szCs w:val="28"/>
    </w:rPr>
  </w:style>
  <w:style w:type="paragraph" w:styleId="Header">
    <w:name w:val="header"/>
    <w:basedOn w:val="Normal"/>
    <w:link w:val="HeaderChar"/>
    <w:uiPriority w:val="99"/>
    <w:unhideWhenUsed/>
    <w:rsid w:val="00B21CAF"/>
    <w:pPr>
      <w:tabs>
        <w:tab w:val="center" w:pos="4680"/>
        <w:tab w:val="right" w:pos="9360"/>
      </w:tabs>
    </w:pPr>
  </w:style>
  <w:style w:type="character" w:customStyle="1" w:styleId="HeaderChar">
    <w:name w:val="Header Char"/>
    <w:basedOn w:val="DefaultParagraphFont"/>
    <w:link w:val="Header"/>
    <w:uiPriority w:val="99"/>
    <w:rsid w:val="00B21CAF"/>
    <w:rPr>
      <w:rFonts w:ascii="Calibri" w:hAnsi="Calibri" w:cs="Times New Roman"/>
    </w:rPr>
  </w:style>
  <w:style w:type="paragraph" w:styleId="Footer">
    <w:name w:val="footer"/>
    <w:basedOn w:val="Normal"/>
    <w:link w:val="FooterChar"/>
    <w:uiPriority w:val="99"/>
    <w:unhideWhenUsed/>
    <w:rsid w:val="00B21CAF"/>
    <w:pPr>
      <w:tabs>
        <w:tab w:val="center" w:pos="4680"/>
        <w:tab w:val="right" w:pos="9360"/>
      </w:tabs>
    </w:pPr>
  </w:style>
  <w:style w:type="character" w:customStyle="1" w:styleId="FooterChar">
    <w:name w:val="Footer Char"/>
    <w:basedOn w:val="DefaultParagraphFont"/>
    <w:link w:val="Footer"/>
    <w:uiPriority w:val="99"/>
    <w:rsid w:val="00B21CA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7725"/>
    <w:pPr>
      <w:ind w:left="720"/>
    </w:pPr>
  </w:style>
  <w:style w:type="paragraph" w:styleId="BalloonText">
    <w:name w:val="Balloon Text"/>
    <w:basedOn w:val="Normal"/>
    <w:link w:val="BalloonTextChar"/>
    <w:uiPriority w:val="99"/>
    <w:semiHidden/>
    <w:unhideWhenUsed/>
    <w:rsid w:val="007C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C9"/>
    <w:rPr>
      <w:rFonts w:ascii="Segoe UI" w:hAnsi="Segoe UI" w:cs="Segoe UI"/>
      <w:sz w:val="18"/>
      <w:szCs w:val="18"/>
    </w:rPr>
  </w:style>
  <w:style w:type="paragraph" w:styleId="NoSpacing">
    <w:name w:val="No Spacing"/>
    <w:link w:val="NoSpacingChar"/>
    <w:uiPriority w:val="1"/>
    <w:qFormat/>
    <w:rsid w:val="007C52C9"/>
    <w:pPr>
      <w:spacing w:after="0" w:line="240" w:lineRule="auto"/>
    </w:pPr>
  </w:style>
  <w:style w:type="character" w:customStyle="1" w:styleId="NoSpacingChar">
    <w:name w:val="No Spacing Char"/>
    <w:basedOn w:val="DefaultParagraphFont"/>
    <w:link w:val="NoSpacing"/>
    <w:uiPriority w:val="1"/>
    <w:rsid w:val="007C52C9"/>
  </w:style>
  <w:style w:type="character" w:customStyle="1" w:styleId="ListParagraphChar">
    <w:name w:val="List Paragraph Char"/>
    <w:basedOn w:val="DefaultParagraphFont"/>
    <w:link w:val="ListParagraph"/>
    <w:uiPriority w:val="34"/>
    <w:locked/>
    <w:rsid w:val="00930FA6"/>
    <w:rPr>
      <w:rFonts w:ascii="Calibri" w:hAnsi="Calibri" w:cs="Times New Roman"/>
    </w:rPr>
  </w:style>
  <w:style w:type="character" w:styleId="CommentReference">
    <w:name w:val="annotation reference"/>
    <w:basedOn w:val="DefaultParagraphFont"/>
    <w:uiPriority w:val="99"/>
    <w:semiHidden/>
    <w:unhideWhenUsed/>
    <w:rsid w:val="002D0786"/>
    <w:rPr>
      <w:sz w:val="16"/>
      <w:szCs w:val="16"/>
    </w:rPr>
  </w:style>
  <w:style w:type="paragraph" w:styleId="CommentText">
    <w:name w:val="annotation text"/>
    <w:basedOn w:val="Normal"/>
    <w:link w:val="CommentTextChar"/>
    <w:uiPriority w:val="99"/>
    <w:semiHidden/>
    <w:unhideWhenUsed/>
    <w:rsid w:val="002D0786"/>
    <w:rPr>
      <w:sz w:val="20"/>
      <w:szCs w:val="20"/>
    </w:rPr>
  </w:style>
  <w:style w:type="character" w:customStyle="1" w:styleId="CommentTextChar">
    <w:name w:val="Comment Text Char"/>
    <w:basedOn w:val="DefaultParagraphFont"/>
    <w:link w:val="CommentText"/>
    <w:uiPriority w:val="99"/>
    <w:semiHidden/>
    <w:rsid w:val="002D07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0786"/>
    <w:rPr>
      <w:b/>
      <w:bCs/>
    </w:rPr>
  </w:style>
  <w:style w:type="character" w:customStyle="1" w:styleId="CommentSubjectChar">
    <w:name w:val="Comment Subject Char"/>
    <w:basedOn w:val="CommentTextChar"/>
    <w:link w:val="CommentSubject"/>
    <w:uiPriority w:val="99"/>
    <w:semiHidden/>
    <w:rsid w:val="002D0786"/>
    <w:rPr>
      <w:rFonts w:ascii="Calibri" w:hAnsi="Calibri" w:cs="Times New Roman"/>
      <w:b/>
      <w:bCs/>
      <w:sz w:val="20"/>
      <w:szCs w:val="20"/>
    </w:rPr>
  </w:style>
  <w:style w:type="paragraph" w:styleId="BodyText">
    <w:name w:val="Body Text"/>
    <w:basedOn w:val="Normal"/>
    <w:link w:val="BodyTextChar"/>
    <w:uiPriority w:val="1"/>
    <w:qFormat/>
    <w:rsid w:val="00C11871"/>
    <w:pPr>
      <w:widowControl w:val="0"/>
      <w:ind w:left="100"/>
    </w:pPr>
    <w:rPr>
      <w:rFonts w:eastAsia="Calibri" w:cstheme="minorBidi"/>
      <w:sz w:val="28"/>
      <w:szCs w:val="28"/>
    </w:rPr>
  </w:style>
  <w:style w:type="character" w:customStyle="1" w:styleId="BodyTextChar">
    <w:name w:val="Body Text Char"/>
    <w:basedOn w:val="DefaultParagraphFont"/>
    <w:link w:val="BodyText"/>
    <w:uiPriority w:val="1"/>
    <w:rsid w:val="00C11871"/>
    <w:rPr>
      <w:rFonts w:ascii="Calibri" w:eastAsia="Calibri" w:hAnsi="Calibri"/>
      <w:sz w:val="28"/>
      <w:szCs w:val="28"/>
    </w:rPr>
  </w:style>
  <w:style w:type="paragraph" w:styleId="Header">
    <w:name w:val="header"/>
    <w:basedOn w:val="Normal"/>
    <w:link w:val="HeaderChar"/>
    <w:uiPriority w:val="99"/>
    <w:unhideWhenUsed/>
    <w:rsid w:val="00B21CAF"/>
    <w:pPr>
      <w:tabs>
        <w:tab w:val="center" w:pos="4680"/>
        <w:tab w:val="right" w:pos="9360"/>
      </w:tabs>
    </w:pPr>
  </w:style>
  <w:style w:type="character" w:customStyle="1" w:styleId="HeaderChar">
    <w:name w:val="Header Char"/>
    <w:basedOn w:val="DefaultParagraphFont"/>
    <w:link w:val="Header"/>
    <w:uiPriority w:val="99"/>
    <w:rsid w:val="00B21CAF"/>
    <w:rPr>
      <w:rFonts w:ascii="Calibri" w:hAnsi="Calibri" w:cs="Times New Roman"/>
    </w:rPr>
  </w:style>
  <w:style w:type="paragraph" w:styleId="Footer">
    <w:name w:val="footer"/>
    <w:basedOn w:val="Normal"/>
    <w:link w:val="FooterChar"/>
    <w:uiPriority w:val="99"/>
    <w:unhideWhenUsed/>
    <w:rsid w:val="00B21CAF"/>
    <w:pPr>
      <w:tabs>
        <w:tab w:val="center" w:pos="4680"/>
        <w:tab w:val="right" w:pos="9360"/>
      </w:tabs>
    </w:pPr>
  </w:style>
  <w:style w:type="character" w:customStyle="1" w:styleId="FooterChar">
    <w:name w:val="Footer Char"/>
    <w:basedOn w:val="DefaultParagraphFont"/>
    <w:link w:val="Footer"/>
    <w:uiPriority w:val="99"/>
    <w:rsid w:val="00B21C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2501</Words>
  <Characters>13788</Characters>
  <Application>Microsoft Office Word</Application>
  <DocSecurity>0</DocSecurity>
  <Lines>257</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2016-03-02T20:50:00Z</cp:lastPrinted>
  <dcterms:created xsi:type="dcterms:W3CDTF">2016-03-02T20:57:00Z</dcterms:created>
  <dcterms:modified xsi:type="dcterms:W3CDTF">2016-03-02T20:57:00Z</dcterms:modified>
  <cp:category> </cp:category>
  <cp:contentStatus> </cp:contentStatus>
</cp:coreProperties>
</file>