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81E5C" w14:textId="77777777" w:rsidR="00A647E6" w:rsidRPr="00482AD3" w:rsidRDefault="00A647E6" w:rsidP="00482AD3">
      <w:pPr>
        <w:pStyle w:val="NoSpacing"/>
        <w:jc w:val="center"/>
        <w:rPr>
          <w:rFonts w:ascii="Times New Roman" w:hAnsi="Times New Roman" w:cs="Times New Roman"/>
          <w:b/>
          <w:sz w:val="24"/>
          <w:szCs w:val="24"/>
        </w:rPr>
      </w:pPr>
      <w:bookmarkStart w:id="0" w:name="_GoBack"/>
      <w:bookmarkEnd w:id="0"/>
      <w:r w:rsidRPr="00482AD3">
        <w:rPr>
          <w:rFonts w:ascii="Times New Roman" w:hAnsi="Times New Roman" w:cs="Times New Roman"/>
          <w:b/>
          <w:sz w:val="24"/>
          <w:szCs w:val="24"/>
        </w:rPr>
        <w:t>Remarks of Chairman Tom Wheeler</w:t>
      </w:r>
    </w:p>
    <w:p w14:paraId="26D27259" w14:textId="72798E41" w:rsidR="00482AD3" w:rsidRPr="00482AD3" w:rsidRDefault="00482AD3" w:rsidP="00482AD3">
      <w:pPr>
        <w:pStyle w:val="NoSpacing"/>
        <w:jc w:val="center"/>
        <w:rPr>
          <w:rFonts w:ascii="Times New Roman" w:hAnsi="Times New Roman" w:cs="Times New Roman"/>
          <w:b/>
          <w:sz w:val="24"/>
          <w:szCs w:val="24"/>
        </w:rPr>
      </w:pPr>
      <w:r w:rsidRPr="00482AD3">
        <w:rPr>
          <w:rFonts w:ascii="Times New Roman" w:hAnsi="Times New Roman" w:cs="Times New Roman"/>
          <w:b/>
          <w:sz w:val="24"/>
          <w:szCs w:val="24"/>
        </w:rPr>
        <w:t>As Prepared for Delivery</w:t>
      </w:r>
    </w:p>
    <w:p w14:paraId="1F7199BF" w14:textId="77777777" w:rsidR="00A647E6" w:rsidRPr="00482AD3" w:rsidRDefault="009E6114" w:rsidP="00482AD3">
      <w:pPr>
        <w:pStyle w:val="NoSpacing"/>
        <w:jc w:val="center"/>
        <w:rPr>
          <w:rFonts w:ascii="Times New Roman" w:hAnsi="Times New Roman" w:cs="Times New Roman"/>
          <w:b/>
          <w:sz w:val="24"/>
          <w:szCs w:val="24"/>
        </w:rPr>
      </w:pPr>
      <w:r w:rsidRPr="00482AD3">
        <w:rPr>
          <w:rFonts w:ascii="Times New Roman" w:hAnsi="Times New Roman" w:cs="Times New Roman"/>
          <w:b/>
          <w:sz w:val="24"/>
          <w:szCs w:val="24"/>
        </w:rPr>
        <w:t>19</w:t>
      </w:r>
      <w:r w:rsidRPr="00482AD3">
        <w:rPr>
          <w:rFonts w:ascii="Times New Roman" w:hAnsi="Times New Roman" w:cs="Times New Roman"/>
          <w:b/>
          <w:sz w:val="24"/>
          <w:szCs w:val="24"/>
          <w:vertAlign w:val="superscript"/>
        </w:rPr>
        <w:t>th</w:t>
      </w:r>
      <w:r w:rsidRPr="00482AD3">
        <w:rPr>
          <w:rFonts w:ascii="Times New Roman" w:hAnsi="Times New Roman" w:cs="Times New Roman"/>
          <w:b/>
          <w:sz w:val="24"/>
          <w:szCs w:val="24"/>
        </w:rPr>
        <w:t xml:space="preserve"> Annual Satellite Leadership Dinner</w:t>
      </w:r>
    </w:p>
    <w:p w14:paraId="6424048F" w14:textId="77777777" w:rsidR="00A647E6" w:rsidRPr="00482AD3" w:rsidRDefault="00A647E6" w:rsidP="00482AD3">
      <w:pPr>
        <w:pStyle w:val="NoSpacing"/>
        <w:jc w:val="center"/>
        <w:rPr>
          <w:rFonts w:ascii="Times New Roman" w:hAnsi="Times New Roman" w:cs="Times New Roman"/>
          <w:b/>
          <w:sz w:val="24"/>
          <w:szCs w:val="24"/>
        </w:rPr>
      </w:pPr>
      <w:r w:rsidRPr="00482AD3">
        <w:rPr>
          <w:rFonts w:ascii="Times New Roman" w:hAnsi="Times New Roman" w:cs="Times New Roman"/>
          <w:b/>
          <w:sz w:val="24"/>
          <w:szCs w:val="24"/>
        </w:rPr>
        <w:t>Washington, D.C.</w:t>
      </w:r>
    </w:p>
    <w:p w14:paraId="54CFC96D" w14:textId="77777777" w:rsidR="00A647E6" w:rsidRPr="00482AD3" w:rsidRDefault="00A647E6" w:rsidP="00482AD3">
      <w:pPr>
        <w:pStyle w:val="NoSpacing"/>
        <w:jc w:val="center"/>
        <w:rPr>
          <w:rFonts w:ascii="Times New Roman" w:hAnsi="Times New Roman" w:cs="Times New Roman"/>
          <w:b/>
          <w:sz w:val="24"/>
          <w:szCs w:val="24"/>
        </w:rPr>
      </w:pPr>
      <w:r w:rsidRPr="00482AD3">
        <w:rPr>
          <w:rFonts w:ascii="Times New Roman" w:hAnsi="Times New Roman" w:cs="Times New Roman"/>
          <w:b/>
          <w:sz w:val="24"/>
          <w:szCs w:val="24"/>
        </w:rPr>
        <w:t>March 7, 2016</w:t>
      </w:r>
    </w:p>
    <w:p w14:paraId="2889DC4F" w14:textId="77777777" w:rsidR="00482AD3" w:rsidRDefault="00482AD3" w:rsidP="00482AD3">
      <w:pPr>
        <w:spacing w:after="0" w:line="240" w:lineRule="auto"/>
        <w:rPr>
          <w:rFonts w:ascii="Times New Roman" w:hAnsi="Times New Roman" w:cs="Times New Roman"/>
          <w:sz w:val="24"/>
          <w:szCs w:val="24"/>
        </w:rPr>
      </w:pPr>
    </w:p>
    <w:p w14:paraId="74F1DB60" w14:textId="77777777" w:rsidR="00F8062F" w:rsidRPr="00482AD3" w:rsidRDefault="002E2895"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w:t>
      </w:r>
      <w:r w:rsidR="004B3CE0" w:rsidRPr="00482AD3">
        <w:rPr>
          <w:rFonts w:ascii="Times New Roman" w:hAnsi="Times New Roman" w:cs="Times New Roman"/>
          <w:sz w:val="24"/>
          <w:szCs w:val="24"/>
        </w:rPr>
        <w:t xml:space="preserve">hank you all for welcoming me here tonight. </w:t>
      </w:r>
      <w:r w:rsidR="00F8062F" w:rsidRPr="00482AD3">
        <w:rPr>
          <w:rFonts w:ascii="Times New Roman" w:hAnsi="Times New Roman" w:cs="Times New Roman"/>
          <w:sz w:val="24"/>
          <w:szCs w:val="24"/>
        </w:rPr>
        <w:t xml:space="preserve"> </w:t>
      </w:r>
    </w:p>
    <w:p w14:paraId="4BD589A8" w14:textId="77777777" w:rsidR="00482AD3" w:rsidRDefault="00482AD3" w:rsidP="00482AD3">
      <w:pPr>
        <w:spacing w:after="0" w:line="240" w:lineRule="auto"/>
        <w:ind w:firstLine="720"/>
        <w:rPr>
          <w:rFonts w:ascii="Times New Roman" w:hAnsi="Times New Roman" w:cs="Times New Roman"/>
          <w:sz w:val="24"/>
          <w:szCs w:val="24"/>
        </w:rPr>
      </w:pPr>
    </w:p>
    <w:p w14:paraId="48A50DE5" w14:textId="77777777" w:rsidR="00F8062F" w:rsidRPr="00482AD3" w:rsidRDefault="004B3CE0"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More important, thank you for all that your industry does to enrich the lives of people around the world. </w:t>
      </w:r>
    </w:p>
    <w:p w14:paraId="5A0ECC65" w14:textId="77777777" w:rsidR="00482AD3" w:rsidRDefault="00482AD3" w:rsidP="00482AD3">
      <w:pPr>
        <w:spacing w:after="0" w:line="240" w:lineRule="auto"/>
        <w:rPr>
          <w:rFonts w:ascii="Times New Roman" w:hAnsi="Times New Roman" w:cs="Times New Roman"/>
          <w:sz w:val="24"/>
          <w:szCs w:val="24"/>
        </w:rPr>
      </w:pPr>
    </w:p>
    <w:p w14:paraId="60B0BB73" w14:textId="7F12DE7B" w:rsidR="007E5DA6" w:rsidRPr="00482AD3" w:rsidRDefault="004B3CE0"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Everybody knows the indispensable role you play in the gathering and dissemination of video worldwide, but, of course, you provide many other vital services like natural resources monitoring, </w:t>
      </w:r>
      <w:r w:rsidR="007E5DA6" w:rsidRPr="00482AD3">
        <w:rPr>
          <w:rFonts w:ascii="Times New Roman" w:hAnsi="Times New Roman" w:cs="Times New Roman"/>
          <w:sz w:val="24"/>
          <w:szCs w:val="24"/>
        </w:rPr>
        <w:t>disaster relief operations, and, increasingly, Internet access.</w:t>
      </w:r>
    </w:p>
    <w:p w14:paraId="04C41AC8" w14:textId="77777777" w:rsidR="00482AD3" w:rsidRDefault="00482AD3" w:rsidP="00482AD3">
      <w:pPr>
        <w:spacing w:after="0" w:line="240" w:lineRule="auto"/>
        <w:rPr>
          <w:rFonts w:ascii="Times New Roman" w:hAnsi="Times New Roman" w:cs="Times New Roman"/>
          <w:sz w:val="24"/>
          <w:szCs w:val="24"/>
        </w:rPr>
      </w:pPr>
    </w:p>
    <w:p w14:paraId="5B1DC57F" w14:textId="77777777" w:rsidR="00482AD3" w:rsidRDefault="00E421DC"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It’s an exciting ti</w:t>
      </w:r>
      <w:r w:rsidR="00482AD3">
        <w:rPr>
          <w:rFonts w:ascii="Times New Roman" w:hAnsi="Times New Roman" w:cs="Times New Roman"/>
          <w:sz w:val="24"/>
          <w:szCs w:val="24"/>
        </w:rPr>
        <w:t xml:space="preserve">me for the satellite industry. </w:t>
      </w:r>
    </w:p>
    <w:p w14:paraId="34FFE453" w14:textId="77777777" w:rsidR="00482AD3" w:rsidRDefault="00482AD3" w:rsidP="00482AD3">
      <w:pPr>
        <w:spacing w:after="0" w:line="240" w:lineRule="auto"/>
        <w:ind w:firstLine="720"/>
        <w:rPr>
          <w:rFonts w:ascii="Times New Roman" w:hAnsi="Times New Roman" w:cs="Times New Roman"/>
          <w:sz w:val="24"/>
          <w:szCs w:val="24"/>
        </w:rPr>
      </w:pPr>
    </w:p>
    <w:p w14:paraId="771401C4" w14:textId="50D30E78" w:rsidR="00AC28C3" w:rsidRPr="00482AD3" w:rsidRDefault="00E421DC"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Innovation is d</w:t>
      </w:r>
      <w:r w:rsidR="00F8062F" w:rsidRPr="00482AD3">
        <w:rPr>
          <w:rFonts w:ascii="Times New Roman" w:hAnsi="Times New Roman" w:cs="Times New Roman"/>
          <w:sz w:val="24"/>
          <w:szCs w:val="24"/>
        </w:rPr>
        <w:t>riving remarkable developments.</w:t>
      </w:r>
      <w:r w:rsidR="00482AD3">
        <w:rPr>
          <w:rFonts w:ascii="Times New Roman" w:hAnsi="Times New Roman" w:cs="Times New Roman"/>
          <w:sz w:val="24"/>
          <w:szCs w:val="24"/>
        </w:rPr>
        <w:t xml:space="preserve"> </w:t>
      </w:r>
      <w:r w:rsidRPr="00482AD3">
        <w:rPr>
          <w:rFonts w:ascii="Times New Roman" w:hAnsi="Times New Roman" w:cs="Times New Roman"/>
          <w:sz w:val="24"/>
          <w:szCs w:val="24"/>
        </w:rPr>
        <w:t xml:space="preserve">GSO satellites being built today have </w:t>
      </w:r>
      <w:r w:rsidR="00BC78C3" w:rsidRPr="00482AD3">
        <w:rPr>
          <w:rFonts w:ascii="Times New Roman" w:hAnsi="Times New Roman" w:cs="Times New Roman"/>
          <w:sz w:val="24"/>
          <w:szCs w:val="24"/>
        </w:rPr>
        <w:t xml:space="preserve">about 100 </w:t>
      </w:r>
      <w:r w:rsidRPr="00482AD3">
        <w:rPr>
          <w:rFonts w:ascii="Times New Roman" w:hAnsi="Times New Roman" w:cs="Times New Roman"/>
          <w:sz w:val="24"/>
          <w:szCs w:val="24"/>
        </w:rPr>
        <w:t>times higher throughput than satellit</w:t>
      </w:r>
      <w:r w:rsidR="00F8062F" w:rsidRPr="00482AD3">
        <w:rPr>
          <w:rFonts w:ascii="Times New Roman" w:hAnsi="Times New Roman" w:cs="Times New Roman"/>
          <w:sz w:val="24"/>
          <w:szCs w:val="24"/>
        </w:rPr>
        <w:t xml:space="preserve">es built just a few years ago. </w:t>
      </w:r>
      <w:r w:rsidRPr="00482AD3">
        <w:rPr>
          <w:rFonts w:ascii="Times New Roman" w:hAnsi="Times New Roman" w:cs="Times New Roman"/>
          <w:sz w:val="24"/>
          <w:szCs w:val="24"/>
        </w:rPr>
        <w:t xml:space="preserve">Satellites with a throughput as high as </w:t>
      </w:r>
      <w:r w:rsidR="00F8062F" w:rsidRPr="00482AD3">
        <w:rPr>
          <w:rFonts w:ascii="Times New Roman" w:hAnsi="Times New Roman" w:cs="Times New Roman"/>
          <w:sz w:val="24"/>
          <w:szCs w:val="24"/>
        </w:rPr>
        <w:t>1 Terabit/s are being promised.</w:t>
      </w:r>
      <w:r w:rsidR="00482AD3">
        <w:rPr>
          <w:rFonts w:ascii="Times New Roman" w:hAnsi="Times New Roman" w:cs="Times New Roman"/>
          <w:sz w:val="24"/>
          <w:szCs w:val="24"/>
        </w:rPr>
        <w:t xml:space="preserve"> </w:t>
      </w:r>
      <w:r w:rsidR="00232358" w:rsidRPr="00482AD3">
        <w:rPr>
          <w:rFonts w:ascii="Times New Roman" w:hAnsi="Times New Roman" w:cs="Times New Roman"/>
          <w:sz w:val="24"/>
          <w:szCs w:val="24"/>
        </w:rPr>
        <w:t>In fact, one U.S. satellite company claims that their two new satellites to be launched in a few years will deliver twice the combined capacity of the 400 commercial satellites in use today.</w:t>
      </w:r>
      <w:r w:rsidR="00482AD3">
        <w:rPr>
          <w:rFonts w:ascii="Times New Roman" w:hAnsi="Times New Roman" w:cs="Times New Roman"/>
          <w:sz w:val="24"/>
          <w:szCs w:val="24"/>
        </w:rPr>
        <w:t xml:space="preserve"> N</w:t>
      </w:r>
      <w:r w:rsidR="00AC28C3" w:rsidRPr="00482AD3">
        <w:rPr>
          <w:rFonts w:ascii="Times New Roman" w:hAnsi="Times New Roman" w:cs="Times New Roman"/>
          <w:sz w:val="24"/>
          <w:szCs w:val="24"/>
        </w:rPr>
        <w:t>ew satellite technologies have also enabled more robust</w:t>
      </w:r>
      <w:r w:rsidR="00A31A4B" w:rsidRPr="00482AD3">
        <w:rPr>
          <w:rFonts w:ascii="Times New Roman" w:hAnsi="Times New Roman" w:cs="Times New Roman"/>
          <w:sz w:val="24"/>
          <w:szCs w:val="24"/>
        </w:rPr>
        <w:t xml:space="preserve"> </w:t>
      </w:r>
      <w:r w:rsidR="00AC28C3" w:rsidRPr="00482AD3">
        <w:rPr>
          <w:rFonts w:ascii="Times New Roman" w:hAnsi="Times New Roman" w:cs="Times New Roman"/>
          <w:sz w:val="24"/>
          <w:szCs w:val="24"/>
        </w:rPr>
        <w:t>broadband mobile services to cars, planes and ships</w:t>
      </w:r>
      <w:r w:rsidR="00BE6740" w:rsidRPr="00482AD3">
        <w:rPr>
          <w:rFonts w:ascii="Times New Roman" w:hAnsi="Times New Roman" w:cs="Times New Roman"/>
          <w:sz w:val="24"/>
          <w:szCs w:val="24"/>
        </w:rPr>
        <w:t>.</w:t>
      </w:r>
      <w:r w:rsidR="00482AD3">
        <w:rPr>
          <w:rFonts w:ascii="Times New Roman" w:hAnsi="Times New Roman" w:cs="Times New Roman"/>
          <w:sz w:val="24"/>
          <w:szCs w:val="24"/>
        </w:rPr>
        <w:t xml:space="preserve"> </w:t>
      </w:r>
      <w:r w:rsidR="00167BFE" w:rsidRPr="00482AD3">
        <w:rPr>
          <w:rFonts w:ascii="Times New Roman" w:hAnsi="Times New Roman" w:cs="Times New Roman"/>
          <w:sz w:val="24"/>
          <w:szCs w:val="24"/>
        </w:rPr>
        <w:t>And w</w:t>
      </w:r>
      <w:r w:rsidRPr="00482AD3">
        <w:rPr>
          <w:rFonts w:ascii="Times New Roman" w:hAnsi="Times New Roman" w:cs="Times New Roman"/>
          <w:sz w:val="24"/>
          <w:szCs w:val="24"/>
        </w:rPr>
        <w:t>ith the advent of re-usable launch rockets, the cost of launching satellit</w:t>
      </w:r>
      <w:r w:rsidR="00F8062F" w:rsidRPr="00482AD3">
        <w:rPr>
          <w:rFonts w:ascii="Times New Roman" w:hAnsi="Times New Roman" w:cs="Times New Roman"/>
          <w:sz w:val="24"/>
          <w:szCs w:val="24"/>
        </w:rPr>
        <w:t>es may be dramatically reduced.</w:t>
      </w:r>
    </w:p>
    <w:p w14:paraId="1DE8A956" w14:textId="77777777" w:rsidR="00F8062F" w:rsidRPr="00482AD3" w:rsidRDefault="00F8062F" w:rsidP="00482AD3">
      <w:pPr>
        <w:spacing w:after="0" w:line="240" w:lineRule="auto"/>
        <w:rPr>
          <w:rFonts w:ascii="Times New Roman" w:hAnsi="Times New Roman" w:cs="Times New Roman"/>
          <w:sz w:val="24"/>
          <w:szCs w:val="24"/>
        </w:rPr>
      </w:pPr>
    </w:p>
    <w:p w14:paraId="5594B7FC" w14:textId="405A05C0" w:rsidR="00E421DC" w:rsidRPr="00482AD3" w:rsidRDefault="00542795"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Small satellites are lowering costs for satellite-based research and monitoring capabilities, while proposed</w:t>
      </w:r>
      <w:r w:rsidR="00E421DC" w:rsidRPr="00482AD3">
        <w:rPr>
          <w:rFonts w:ascii="Times New Roman" w:hAnsi="Times New Roman" w:cs="Times New Roman"/>
          <w:sz w:val="24"/>
          <w:szCs w:val="24"/>
        </w:rPr>
        <w:t xml:space="preserve"> large constellations of NGSO satellites hold great promise for reducing latency while ubiquitously covering the globe.</w:t>
      </w:r>
      <w:r w:rsidR="00482AD3">
        <w:rPr>
          <w:rFonts w:ascii="Times New Roman" w:hAnsi="Times New Roman" w:cs="Times New Roman"/>
          <w:sz w:val="24"/>
          <w:szCs w:val="24"/>
        </w:rPr>
        <w:t xml:space="preserve"> </w:t>
      </w:r>
      <w:r w:rsidR="00E421DC" w:rsidRPr="00482AD3">
        <w:rPr>
          <w:rFonts w:ascii="Times New Roman" w:hAnsi="Times New Roman" w:cs="Times New Roman"/>
          <w:sz w:val="24"/>
          <w:szCs w:val="24"/>
        </w:rPr>
        <w:t>With the emergence of small satellite technologies, space is within reach of an ever larger number</w:t>
      </w:r>
      <w:r w:rsidR="00F8062F" w:rsidRPr="00482AD3">
        <w:rPr>
          <w:rFonts w:ascii="Times New Roman" w:hAnsi="Times New Roman" w:cs="Times New Roman"/>
          <w:sz w:val="24"/>
          <w:szCs w:val="24"/>
        </w:rPr>
        <w:t xml:space="preserve"> of nations and organizations.</w:t>
      </w:r>
    </w:p>
    <w:p w14:paraId="2D185019" w14:textId="77777777" w:rsidR="00F8062F" w:rsidRPr="00482AD3" w:rsidRDefault="00F8062F" w:rsidP="00482AD3">
      <w:pPr>
        <w:spacing w:after="0" w:line="240" w:lineRule="auto"/>
        <w:rPr>
          <w:rFonts w:ascii="Times New Roman" w:hAnsi="Times New Roman" w:cs="Times New Roman"/>
          <w:sz w:val="24"/>
          <w:szCs w:val="24"/>
        </w:rPr>
      </w:pPr>
    </w:p>
    <w:p w14:paraId="45631B15" w14:textId="0E5230D1" w:rsidR="006C7A9D" w:rsidRPr="00482AD3" w:rsidRDefault="006C7A9D"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With </w:t>
      </w:r>
      <w:r w:rsidR="00167BFE" w:rsidRPr="00482AD3">
        <w:rPr>
          <w:rFonts w:ascii="Times New Roman" w:hAnsi="Times New Roman" w:cs="Times New Roman"/>
          <w:sz w:val="24"/>
          <w:szCs w:val="24"/>
        </w:rPr>
        <w:t xml:space="preserve">these and other </w:t>
      </w:r>
      <w:r w:rsidRPr="00482AD3">
        <w:rPr>
          <w:rFonts w:ascii="Times New Roman" w:hAnsi="Times New Roman" w:cs="Times New Roman"/>
          <w:sz w:val="24"/>
          <w:szCs w:val="24"/>
        </w:rPr>
        <w:t xml:space="preserve">technological developments in mind, I want to focus my remarks tonight on two mission-critical goals at the FCC where the satellite industry’s actions and engagement are vital. First is assuring that even those in the most remote communities have access to high-speed Internet. And second, making sure that </w:t>
      </w:r>
      <w:r w:rsidR="00A31A4B" w:rsidRPr="00482AD3">
        <w:rPr>
          <w:rFonts w:ascii="Times New Roman" w:hAnsi="Times New Roman" w:cs="Times New Roman"/>
          <w:sz w:val="24"/>
          <w:szCs w:val="24"/>
        </w:rPr>
        <w:t xml:space="preserve">scarce </w:t>
      </w:r>
      <w:r w:rsidRPr="00482AD3">
        <w:rPr>
          <w:rFonts w:ascii="Times New Roman" w:hAnsi="Times New Roman" w:cs="Times New Roman"/>
          <w:sz w:val="24"/>
          <w:szCs w:val="24"/>
        </w:rPr>
        <w:t>spectrum is used in the most efficient way.</w:t>
      </w:r>
    </w:p>
    <w:p w14:paraId="2562AB46" w14:textId="77777777" w:rsidR="00F8062F" w:rsidRPr="00482AD3" w:rsidRDefault="00F8062F" w:rsidP="00482AD3">
      <w:pPr>
        <w:spacing w:after="0" w:line="240" w:lineRule="auto"/>
        <w:rPr>
          <w:rFonts w:ascii="Times New Roman" w:hAnsi="Times New Roman" w:cs="Times New Roman"/>
          <w:sz w:val="24"/>
          <w:szCs w:val="24"/>
        </w:rPr>
      </w:pPr>
    </w:p>
    <w:p w14:paraId="0612DAFC" w14:textId="0B843FE4" w:rsidR="00E421DC" w:rsidRPr="00482AD3" w:rsidRDefault="00B333F6"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w:t>
      </w:r>
      <w:r w:rsidR="00E421DC" w:rsidRPr="00482AD3">
        <w:rPr>
          <w:rFonts w:ascii="Times New Roman" w:hAnsi="Times New Roman" w:cs="Times New Roman"/>
          <w:sz w:val="24"/>
          <w:szCs w:val="24"/>
        </w:rPr>
        <w:t>he pace of innovation is accelerating</w:t>
      </w:r>
      <w:r w:rsidR="005F6880" w:rsidRPr="00482AD3">
        <w:rPr>
          <w:rFonts w:ascii="Times New Roman" w:hAnsi="Times New Roman" w:cs="Times New Roman"/>
          <w:sz w:val="24"/>
          <w:szCs w:val="24"/>
        </w:rPr>
        <w:t>, and</w:t>
      </w:r>
      <w:r w:rsidR="00CC36D4" w:rsidRPr="00482AD3">
        <w:rPr>
          <w:rFonts w:ascii="Times New Roman" w:hAnsi="Times New Roman" w:cs="Times New Roman"/>
          <w:sz w:val="24"/>
          <w:szCs w:val="24"/>
        </w:rPr>
        <w:t xml:space="preserve"> with </w:t>
      </w:r>
      <w:r w:rsidR="005F6880" w:rsidRPr="00482AD3">
        <w:rPr>
          <w:rFonts w:ascii="Times New Roman" w:hAnsi="Times New Roman" w:cs="Times New Roman"/>
          <w:sz w:val="24"/>
          <w:szCs w:val="24"/>
        </w:rPr>
        <w:t>new</w:t>
      </w:r>
      <w:r w:rsidR="00CC36D4" w:rsidRPr="00482AD3">
        <w:rPr>
          <w:rFonts w:ascii="Times New Roman" w:hAnsi="Times New Roman" w:cs="Times New Roman"/>
          <w:sz w:val="24"/>
          <w:szCs w:val="24"/>
        </w:rPr>
        <w:t xml:space="preserve"> technological advances, satellites now have the opportunity to play a much more important role in bringing broadband to underserved and unserved areas around the world.  </w:t>
      </w:r>
    </w:p>
    <w:p w14:paraId="5551547A" w14:textId="77777777" w:rsidR="00F8062F" w:rsidRPr="00482AD3" w:rsidRDefault="00F8062F" w:rsidP="00482AD3">
      <w:pPr>
        <w:spacing w:after="0" w:line="240" w:lineRule="auto"/>
        <w:rPr>
          <w:rFonts w:ascii="Times New Roman" w:hAnsi="Times New Roman" w:cs="Times New Roman"/>
          <w:sz w:val="24"/>
          <w:szCs w:val="24"/>
        </w:rPr>
      </w:pPr>
    </w:p>
    <w:p w14:paraId="1C67ADAC" w14:textId="39DB6B8D" w:rsidR="00CC36D4" w:rsidRPr="00482AD3" w:rsidRDefault="00CC36D4"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It is widely recognized that access to broadband is a powerful motor for lifting people from poverty and reducing economic inequalities. </w:t>
      </w:r>
      <w:r w:rsidR="009B3CFD" w:rsidRPr="00482AD3">
        <w:rPr>
          <w:rFonts w:ascii="Times New Roman" w:hAnsi="Times New Roman" w:cs="Times New Roman"/>
          <w:sz w:val="24"/>
          <w:szCs w:val="24"/>
        </w:rPr>
        <w:t>The UN has declared a goal of providing “</w:t>
      </w:r>
      <w:r w:rsidRPr="00482AD3">
        <w:rPr>
          <w:rFonts w:ascii="Times New Roman" w:hAnsi="Times New Roman" w:cs="Times New Roman"/>
          <w:sz w:val="24"/>
          <w:szCs w:val="24"/>
        </w:rPr>
        <w:t xml:space="preserve">universal and affordable access to the Internet in least developed countries </w:t>
      </w:r>
      <w:r w:rsidR="00482AD3">
        <w:rPr>
          <w:rFonts w:ascii="Times New Roman" w:hAnsi="Times New Roman" w:cs="Times New Roman"/>
          <w:sz w:val="24"/>
          <w:szCs w:val="24"/>
        </w:rPr>
        <w:t xml:space="preserve">by 2020.” </w:t>
      </w:r>
      <w:r w:rsidRPr="00482AD3">
        <w:rPr>
          <w:rFonts w:ascii="Times New Roman" w:hAnsi="Times New Roman" w:cs="Times New Roman"/>
          <w:sz w:val="24"/>
          <w:szCs w:val="24"/>
        </w:rPr>
        <w:t>Secretary Kerry’s Global Connect Initiative</w:t>
      </w:r>
      <w:r w:rsidR="00B333F6" w:rsidRPr="00482AD3">
        <w:rPr>
          <w:rFonts w:ascii="Times New Roman" w:hAnsi="Times New Roman" w:cs="Times New Roman"/>
          <w:sz w:val="24"/>
          <w:szCs w:val="24"/>
        </w:rPr>
        <w:t>,</w:t>
      </w:r>
      <w:r w:rsidR="00167BFE" w:rsidRPr="00482AD3">
        <w:rPr>
          <w:rFonts w:ascii="Times New Roman" w:hAnsi="Times New Roman" w:cs="Times New Roman"/>
          <w:sz w:val="24"/>
          <w:szCs w:val="24"/>
        </w:rPr>
        <w:t xml:space="preserve"> </w:t>
      </w:r>
      <w:r w:rsidR="0054586D" w:rsidRPr="00482AD3">
        <w:rPr>
          <w:rFonts w:ascii="Times New Roman" w:hAnsi="Times New Roman" w:cs="Times New Roman"/>
          <w:sz w:val="24"/>
          <w:szCs w:val="24"/>
        </w:rPr>
        <w:t xml:space="preserve">seeks to bring an additional 1.5 billion people online by 2020, </w:t>
      </w:r>
      <w:r w:rsidR="00B333F6" w:rsidRPr="00482AD3">
        <w:rPr>
          <w:rFonts w:ascii="Times New Roman" w:hAnsi="Times New Roman" w:cs="Times New Roman"/>
          <w:sz w:val="24"/>
          <w:szCs w:val="24"/>
        </w:rPr>
        <w:t xml:space="preserve">both </w:t>
      </w:r>
      <w:r w:rsidR="0054586D" w:rsidRPr="00482AD3">
        <w:rPr>
          <w:rFonts w:ascii="Times New Roman" w:hAnsi="Times New Roman" w:cs="Times New Roman"/>
          <w:sz w:val="24"/>
          <w:szCs w:val="24"/>
        </w:rPr>
        <w:t>by providing broadband directly to</w:t>
      </w:r>
      <w:r w:rsidR="0054586D" w:rsidRPr="00482AD3" w:rsidDel="00EF1204">
        <w:rPr>
          <w:rFonts w:ascii="Times New Roman" w:hAnsi="Times New Roman" w:cs="Times New Roman"/>
          <w:sz w:val="24"/>
          <w:szCs w:val="24"/>
        </w:rPr>
        <w:t xml:space="preserve"> </w:t>
      </w:r>
      <w:r w:rsidR="0054586D" w:rsidRPr="00482AD3">
        <w:rPr>
          <w:rFonts w:ascii="Times New Roman" w:hAnsi="Times New Roman" w:cs="Times New Roman"/>
          <w:sz w:val="24"/>
          <w:szCs w:val="24"/>
        </w:rPr>
        <w:t>end-user</w:t>
      </w:r>
      <w:r w:rsidR="00B333F6" w:rsidRPr="00482AD3">
        <w:rPr>
          <w:rFonts w:ascii="Times New Roman" w:hAnsi="Times New Roman" w:cs="Times New Roman"/>
          <w:sz w:val="24"/>
          <w:szCs w:val="24"/>
        </w:rPr>
        <w:t>s</w:t>
      </w:r>
      <w:r w:rsidR="0054586D" w:rsidRPr="00482AD3">
        <w:rPr>
          <w:rFonts w:ascii="Times New Roman" w:hAnsi="Times New Roman" w:cs="Times New Roman"/>
          <w:sz w:val="24"/>
          <w:szCs w:val="24"/>
        </w:rPr>
        <w:t xml:space="preserve">, </w:t>
      </w:r>
      <w:r w:rsidR="00B333F6" w:rsidRPr="00482AD3">
        <w:rPr>
          <w:rFonts w:ascii="Times New Roman" w:hAnsi="Times New Roman" w:cs="Times New Roman"/>
          <w:sz w:val="24"/>
          <w:szCs w:val="24"/>
        </w:rPr>
        <w:t>and</w:t>
      </w:r>
      <w:r w:rsidR="0054586D" w:rsidRPr="00482AD3">
        <w:rPr>
          <w:rFonts w:ascii="Times New Roman" w:hAnsi="Times New Roman" w:cs="Times New Roman"/>
          <w:sz w:val="24"/>
          <w:szCs w:val="24"/>
        </w:rPr>
        <w:t xml:space="preserve"> providing backhaul to the Internet backbone.</w:t>
      </w:r>
    </w:p>
    <w:p w14:paraId="2E9BD1F5" w14:textId="5BA806A3" w:rsidR="00F8062F" w:rsidRPr="00482AD3" w:rsidRDefault="00167BFE"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lastRenderedPageBreak/>
        <w:t>Satellites will be crucial to the s</w:t>
      </w:r>
      <w:r w:rsidR="00482AD3">
        <w:rPr>
          <w:rFonts w:ascii="Times New Roman" w:hAnsi="Times New Roman" w:cs="Times New Roman"/>
          <w:sz w:val="24"/>
          <w:szCs w:val="24"/>
        </w:rPr>
        <w:t>uccess of both effor</w:t>
      </w:r>
      <w:r w:rsidRPr="00482AD3">
        <w:rPr>
          <w:rFonts w:ascii="Times New Roman" w:hAnsi="Times New Roman" w:cs="Times New Roman"/>
          <w:sz w:val="24"/>
          <w:szCs w:val="24"/>
        </w:rPr>
        <w:t>ts.</w:t>
      </w:r>
    </w:p>
    <w:p w14:paraId="2D91A5C6" w14:textId="77777777" w:rsidR="00167BFE" w:rsidRPr="00482AD3" w:rsidRDefault="00167BFE" w:rsidP="00482AD3">
      <w:pPr>
        <w:spacing w:after="0" w:line="240" w:lineRule="auto"/>
        <w:rPr>
          <w:rFonts w:ascii="Times New Roman" w:hAnsi="Times New Roman" w:cs="Times New Roman"/>
          <w:sz w:val="24"/>
          <w:szCs w:val="24"/>
        </w:rPr>
      </w:pPr>
    </w:p>
    <w:p w14:paraId="507E54D5" w14:textId="5ECF7369" w:rsidR="00CC36D4" w:rsidRPr="00482AD3" w:rsidRDefault="00CC36D4"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Currently, most access to broadband in developing countries is </w:t>
      </w:r>
      <w:r w:rsidR="00482AD3">
        <w:rPr>
          <w:rFonts w:ascii="Times New Roman" w:hAnsi="Times New Roman" w:cs="Times New Roman"/>
          <w:sz w:val="24"/>
          <w:szCs w:val="24"/>
        </w:rPr>
        <w:t xml:space="preserve">through mobile phone networks. </w:t>
      </w:r>
      <w:r w:rsidRPr="00482AD3">
        <w:rPr>
          <w:rFonts w:ascii="Times New Roman" w:hAnsi="Times New Roman" w:cs="Times New Roman"/>
          <w:sz w:val="24"/>
          <w:szCs w:val="24"/>
        </w:rPr>
        <w:t>But that still leaves about 4.2</w:t>
      </w:r>
      <w:r w:rsidR="00C445B1" w:rsidRPr="00482AD3">
        <w:rPr>
          <w:rFonts w:ascii="Times New Roman" w:hAnsi="Times New Roman" w:cs="Times New Roman"/>
          <w:sz w:val="24"/>
          <w:szCs w:val="24"/>
        </w:rPr>
        <w:t xml:space="preserve"> billion people without connectivity</w:t>
      </w:r>
      <w:r w:rsidRPr="00482AD3">
        <w:rPr>
          <w:rFonts w:ascii="Times New Roman" w:hAnsi="Times New Roman" w:cs="Times New Roman"/>
          <w:sz w:val="24"/>
          <w:szCs w:val="24"/>
        </w:rPr>
        <w:t xml:space="preserve"> – and 95% </w:t>
      </w:r>
      <w:r w:rsidR="00C445B1" w:rsidRPr="00482AD3">
        <w:rPr>
          <w:rFonts w:ascii="Times New Roman" w:hAnsi="Times New Roman" w:cs="Times New Roman"/>
          <w:sz w:val="24"/>
          <w:szCs w:val="24"/>
        </w:rPr>
        <w:t>of those who are connected without broadband connections</w:t>
      </w:r>
      <w:r w:rsidRPr="00482AD3">
        <w:rPr>
          <w:rFonts w:ascii="Times New Roman" w:hAnsi="Times New Roman" w:cs="Times New Roman"/>
          <w:sz w:val="24"/>
          <w:szCs w:val="24"/>
        </w:rPr>
        <w:t>. This is w</w:t>
      </w:r>
      <w:r w:rsidR="00482AD3">
        <w:rPr>
          <w:rFonts w:ascii="Times New Roman" w:hAnsi="Times New Roman" w:cs="Times New Roman"/>
          <w:sz w:val="24"/>
          <w:szCs w:val="24"/>
        </w:rPr>
        <w:t>here satellites can play a game-</w:t>
      </w:r>
      <w:r w:rsidRPr="00482AD3">
        <w:rPr>
          <w:rFonts w:ascii="Times New Roman" w:hAnsi="Times New Roman" w:cs="Times New Roman"/>
          <w:sz w:val="24"/>
          <w:szCs w:val="24"/>
        </w:rPr>
        <w:t>changer role, especially in providing broadband connectivity to places where the ubiquitous coverage offered by satellites is often the only economically feasible mean</w:t>
      </w:r>
      <w:r w:rsidR="00F8062F" w:rsidRPr="00482AD3">
        <w:rPr>
          <w:rFonts w:ascii="Times New Roman" w:hAnsi="Times New Roman" w:cs="Times New Roman"/>
          <w:sz w:val="24"/>
          <w:szCs w:val="24"/>
        </w:rPr>
        <w:t>s of enabling broadband access.</w:t>
      </w:r>
    </w:p>
    <w:p w14:paraId="7243CA30" w14:textId="77777777" w:rsidR="00F8062F" w:rsidRPr="00482AD3" w:rsidRDefault="00F8062F" w:rsidP="00482AD3">
      <w:pPr>
        <w:spacing w:after="0" w:line="240" w:lineRule="auto"/>
        <w:rPr>
          <w:rFonts w:ascii="Times New Roman" w:hAnsi="Times New Roman" w:cs="Times New Roman"/>
          <w:sz w:val="24"/>
          <w:szCs w:val="24"/>
        </w:rPr>
      </w:pPr>
    </w:p>
    <w:p w14:paraId="00794838" w14:textId="1997946B" w:rsidR="00F8062F" w:rsidRPr="00482AD3" w:rsidRDefault="007160E2"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To be the answer to </w:t>
      </w:r>
      <w:r w:rsidR="0054586D" w:rsidRPr="00482AD3">
        <w:rPr>
          <w:rFonts w:ascii="Times New Roman" w:hAnsi="Times New Roman" w:cs="Times New Roman"/>
          <w:sz w:val="24"/>
          <w:szCs w:val="24"/>
        </w:rPr>
        <w:t xml:space="preserve">the world’s </w:t>
      </w:r>
      <w:r w:rsidRPr="00482AD3">
        <w:rPr>
          <w:rFonts w:ascii="Times New Roman" w:hAnsi="Times New Roman" w:cs="Times New Roman"/>
          <w:sz w:val="24"/>
          <w:szCs w:val="24"/>
        </w:rPr>
        <w:t>tough connectivity challenges, the satellite industry faces significant challenges</w:t>
      </w:r>
      <w:r w:rsidR="00B333F6" w:rsidRPr="00482AD3">
        <w:rPr>
          <w:rFonts w:ascii="Times New Roman" w:hAnsi="Times New Roman" w:cs="Times New Roman"/>
          <w:sz w:val="24"/>
          <w:szCs w:val="24"/>
        </w:rPr>
        <w:t>,</w:t>
      </w:r>
      <w:r w:rsidRPr="00482AD3">
        <w:rPr>
          <w:rFonts w:ascii="Times New Roman" w:hAnsi="Times New Roman" w:cs="Times New Roman"/>
          <w:sz w:val="24"/>
          <w:szCs w:val="24"/>
        </w:rPr>
        <w:t xml:space="preserve"> one of which is regulation. Adapting regulations to ensure they don’t stifle new technologies is crucial.  Greg Wyler once told me</w:t>
      </w:r>
      <w:r w:rsidR="00C445B1" w:rsidRPr="00482AD3">
        <w:rPr>
          <w:rFonts w:ascii="Times New Roman" w:hAnsi="Times New Roman" w:cs="Times New Roman"/>
          <w:sz w:val="24"/>
          <w:szCs w:val="24"/>
        </w:rPr>
        <w:t xml:space="preserve"> that “physics is easy, policy</w:t>
      </w:r>
      <w:r w:rsidRPr="00482AD3">
        <w:rPr>
          <w:rFonts w:ascii="Times New Roman" w:hAnsi="Times New Roman" w:cs="Times New Roman"/>
          <w:sz w:val="24"/>
          <w:szCs w:val="24"/>
        </w:rPr>
        <w:t xml:space="preserve"> is what’s hard.”  </w:t>
      </w:r>
    </w:p>
    <w:p w14:paraId="66C432DD" w14:textId="77777777" w:rsidR="00F8062F" w:rsidRPr="00482AD3" w:rsidRDefault="00F8062F" w:rsidP="00482AD3">
      <w:pPr>
        <w:spacing w:after="0" w:line="240" w:lineRule="auto"/>
        <w:rPr>
          <w:rFonts w:ascii="Times New Roman" w:hAnsi="Times New Roman" w:cs="Times New Roman"/>
          <w:sz w:val="24"/>
          <w:szCs w:val="24"/>
        </w:rPr>
      </w:pPr>
    </w:p>
    <w:p w14:paraId="44ADA54A" w14:textId="26C1F099" w:rsidR="00901E5C" w:rsidRPr="00482AD3" w:rsidRDefault="0047026B"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So it’s more important than ever that we at the FCC get regulation right. Both to ensure that satellites meet their full potential to provide the many essential services they have historically provided, as well as their new promise of expanding broadband connectivity, AND to ensure that spectrum is used in the most efficient way possible</w:t>
      </w:r>
      <w:r w:rsidR="00B333F6" w:rsidRPr="00482AD3">
        <w:rPr>
          <w:rFonts w:ascii="Times New Roman" w:hAnsi="Times New Roman" w:cs="Times New Roman"/>
          <w:sz w:val="24"/>
          <w:szCs w:val="24"/>
        </w:rPr>
        <w:t xml:space="preserve">. </w:t>
      </w:r>
    </w:p>
    <w:p w14:paraId="49D9078C" w14:textId="77777777" w:rsidR="00F8062F" w:rsidRPr="00482AD3" w:rsidRDefault="00F8062F" w:rsidP="00482AD3">
      <w:pPr>
        <w:spacing w:after="0" w:line="240" w:lineRule="auto"/>
        <w:rPr>
          <w:rFonts w:ascii="Times New Roman" w:hAnsi="Times New Roman" w:cs="Times New Roman"/>
          <w:sz w:val="24"/>
          <w:szCs w:val="24"/>
        </w:rPr>
      </w:pPr>
    </w:p>
    <w:p w14:paraId="54AADF79" w14:textId="341D16DE" w:rsidR="007E5DA6" w:rsidRPr="00482AD3" w:rsidRDefault="007E5DA6"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To enable continued innovation in </w:t>
      </w:r>
      <w:r w:rsidR="007160E2" w:rsidRPr="00482AD3">
        <w:rPr>
          <w:rFonts w:ascii="Times New Roman" w:hAnsi="Times New Roman" w:cs="Times New Roman"/>
          <w:sz w:val="24"/>
          <w:szCs w:val="24"/>
        </w:rPr>
        <w:t>th</w:t>
      </w:r>
      <w:r w:rsidR="0047026B" w:rsidRPr="00482AD3">
        <w:rPr>
          <w:rFonts w:ascii="Times New Roman" w:hAnsi="Times New Roman" w:cs="Times New Roman"/>
          <w:sz w:val="24"/>
          <w:szCs w:val="24"/>
        </w:rPr>
        <w:t>is</w:t>
      </w:r>
      <w:r w:rsidR="007160E2" w:rsidRPr="00482AD3">
        <w:rPr>
          <w:rFonts w:ascii="Times New Roman" w:hAnsi="Times New Roman" w:cs="Times New Roman"/>
          <w:sz w:val="24"/>
          <w:szCs w:val="24"/>
        </w:rPr>
        <w:t xml:space="preserve"> </w:t>
      </w:r>
      <w:r w:rsidRPr="00482AD3">
        <w:rPr>
          <w:rFonts w:ascii="Times New Roman" w:hAnsi="Times New Roman" w:cs="Times New Roman"/>
          <w:sz w:val="24"/>
          <w:szCs w:val="24"/>
        </w:rPr>
        <w:t xml:space="preserve">industry, the FCC has worked very hard to ensure </w:t>
      </w:r>
      <w:r w:rsidR="007160E2" w:rsidRPr="00482AD3">
        <w:rPr>
          <w:rFonts w:ascii="Times New Roman" w:hAnsi="Times New Roman" w:cs="Times New Roman"/>
          <w:sz w:val="24"/>
          <w:szCs w:val="24"/>
        </w:rPr>
        <w:t xml:space="preserve">our </w:t>
      </w:r>
      <w:r w:rsidRPr="00482AD3">
        <w:rPr>
          <w:rFonts w:ascii="Times New Roman" w:hAnsi="Times New Roman" w:cs="Times New Roman"/>
          <w:sz w:val="24"/>
          <w:szCs w:val="24"/>
        </w:rPr>
        <w:t xml:space="preserve">satellite regulations </w:t>
      </w:r>
      <w:r w:rsidR="005F6880" w:rsidRPr="00482AD3">
        <w:rPr>
          <w:rFonts w:ascii="Times New Roman" w:hAnsi="Times New Roman" w:cs="Times New Roman"/>
          <w:sz w:val="24"/>
          <w:szCs w:val="24"/>
        </w:rPr>
        <w:t xml:space="preserve">are streamlined and </w:t>
      </w:r>
      <w:r w:rsidRPr="00482AD3">
        <w:rPr>
          <w:rFonts w:ascii="Times New Roman" w:hAnsi="Times New Roman" w:cs="Times New Roman"/>
          <w:sz w:val="24"/>
          <w:szCs w:val="24"/>
        </w:rPr>
        <w:t xml:space="preserve">reflect the reality of how satellites operate and are licensed here in the United States, and internationally. </w:t>
      </w:r>
    </w:p>
    <w:p w14:paraId="669FF54E" w14:textId="77777777" w:rsidR="00141A5C" w:rsidRPr="00482AD3" w:rsidRDefault="00141A5C" w:rsidP="00482AD3">
      <w:pPr>
        <w:spacing w:after="0" w:line="240" w:lineRule="auto"/>
        <w:rPr>
          <w:rFonts w:ascii="Times New Roman" w:hAnsi="Times New Roman" w:cs="Times New Roman"/>
          <w:sz w:val="24"/>
          <w:szCs w:val="24"/>
        </w:rPr>
      </w:pPr>
    </w:p>
    <w:p w14:paraId="3A4C0BC2" w14:textId="6F17AD52" w:rsidR="003D6A98" w:rsidRPr="00482AD3" w:rsidRDefault="003D6A98"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As we all know, one way you can prevent policy</w:t>
      </w:r>
      <w:r w:rsidR="00B333F6" w:rsidRPr="00482AD3">
        <w:rPr>
          <w:rFonts w:ascii="Times New Roman" w:hAnsi="Times New Roman" w:cs="Times New Roman"/>
          <w:sz w:val="24"/>
          <w:szCs w:val="24"/>
        </w:rPr>
        <w:t>-</w:t>
      </w:r>
      <w:r w:rsidRPr="00482AD3">
        <w:rPr>
          <w:rFonts w:ascii="Times New Roman" w:hAnsi="Times New Roman" w:cs="Times New Roman"/>
          <w:sz w:val="24"/>
          <w:szCs w:val="24"/>
        </w:rPr>
        <w:t>making from being unnecessarily hard is for industry</w:t>
      </w:r>
      <w:r w:rsidR="00141A5C" w:rsidRPr="00482AD3">
        <w:rPr>
          <w:rFonts w:ascii="Times New Roman" w:hAnsi="Times New Roman" w:cs="Times New Roman"/>
          <w:sz w:val="24"/>
          <w:szCs w:val="24"/>
        </w:rPr>
        <w:t xml:space="preserve"> to be out front proposing </w:t>
      </w:r>
      <w:r w:rsidRPr="00482AD3">
        <w:rPr>
          <w:rFonts w:ascii="Times New Roman" w:hAnsi="Times New Roman" w:cs="Times New Roman"/>
          <w:sz w:val="24"/>
          <w:szCs w:val="24"/>
        </w:rPr>
        <w:t>regulatory frameworks that effectively reflect technological and economic realities</w:t>
      </w:r>
      <w:r w:rsidR="00B333F6" w:rsidRPr="00482AD3">
        <w:rPr>
          <w:rFonts w:ascii="Times New Roman" w:hAnsi="Times New Roman" w:cs="Times New Roman"/>
          <w:sz w:val="24"/>
          <w:szCs w:val="24"/>
        </w:rPr>
        <w:t>.</w:t>
      </w:r>
    </w:p>
    <w:p w14:paraId="744DAEB5" w14:textId="77777777" w:rsidR="00F8062F" w:rsidRPr="00482AD3" w:rsidRDefault="00F8062F" w:rsidP="00482AD3">
      <w:pPr>
        <w:spacing w:after="0" w:line="240" w:lineRule="auto"/>
        <w:rPr>
          <w:rFonts w:ascii="Times New Roman" w:hAnsi="Times New Roman" w:cs="Times New Roman"/>
          <w:sz w:val="24"/>
          <w:szCs w:val="24"/>
        </w:rPr>
      </w:pPr>
    </w:p>
    <w:p w14:paraId="126BF369" w14:textId="7D7BAA8A" w:rsidR="007E5DA6" w:rsidRPr="00482AD3" w:rsidRDefault="007E5DA6"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The comprehensive Part 25 streamlining order last December provides a good model of how industry and regulators can work together to identify unnecessary or burdensome regulations, and develop p</w:t>
      </w:r>
      <w:r w:rsidR="00F8062F" w:rsidRPr="00482AD3">
        <w:rPr>
          <w:rFonts w:ascii="Times New Roman" w:hAnsi="Times New Roman" w:cs="Times New Roman"/>
          <w:sz w:val="24"/>
          <w:szCs w:val="24"/>
        </w:rPr>
        <w:t>ractical, effective solutions.</w:t>
      </w:r>
    </w:p>
    <w:p w14:paraId="690EF28B" w14:textId="77777777" w:rsidR="00F8062F" w:rsidRPr="00482AD3" w:rsidRDefault="00F8062F" w:rsidP="00482AD3">
      <w:pPr>
        <w:spacing w:after="0" w:line="240" w:lineRule="auto"/>
        <w:rPr>
          <w:rFonts w:ascii="Times New Roman" w:hAnsi="Times New Roman" w:cs="Times New Roman"/>
          <w:sz w:val="24"/>
          <w:szCs w:val="24"/>
        </w:rPr>
      </w:pPr>
    </w:p>
    <w:p w14:paraId="5265C621" w14:textId="0C4A6D7E" w:rsidR="002C4D8A" w:rsidRPr="00482AD3" w:rsidRDefault="002F4BEE"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The FCC </w:t>
      </w:r>
      <w:r w:rsidR="00647530" w:rsidRPr="00482AD3">
        <w:rPr>
          <w:rFonts w:ascii="Times New Roman" w:hAnsi="Times New Roman" w:cs="Times New Roman"/>
          <w:sz w:val="24"/>
          <w:szCs w:val="24"/>
        </w:rPr>
        <w:t xml:space="preserve">is committed to </w:t>
      </w:r>
      <w:r w:rsidR="00EC7FB2" w:rsidRPr="00482AD3">
        <w:rPr>
          <w:rFonts w:ascii="Times New Roman" w:hAnsi="Times New Roman" w:cs="Times New Roman"/>
          <w:sz w:val="24"/>
          <w:szCs w:val="24"/>
        </w:rPr>
        <w:t xml:space="preserve">helping </w:t>
      </w:r>
      <w:r w:rsidRPr="00482AD3">
        <w:rPr>
          <w:rFonts w:ascii="Times New Roman" w:hAnsi="Times New Roman" w:cs="Times New Roman"/>
          <w:sz w:val="24"/>
          <w:szCs w:val="24"/>
        </w:rPr>
        <w:t>facilitate broadband deployment by satellites</w:t>
      </w:r>
      <w:r w:rsidR="00F22B61" w:rsidRPr="00482AD3">
        <w:rPr>
          <w:rFonts w:ascii="Times New Roman" w:hAnsi="Times New Roman" w:cs="Times New Roman"/>
          <w:sz w:val="24"/>
          <w:szCs w:val="24"/>
        </w:rPr>
        <w:t xml:space="preserve">, </w:t>
      </w:r>
      <w:r w:rsidR="0047026B" w:rsidRPr="00482AD3">
        <w:rPr>
          <w:rFonts w:ascii="Times New Roman" w:hAnsi="Times New Roman" w:cs="Times New Roman"/>
          <w:sz w:val="24"/>
          <w:szCs w:val="24"/>
        </w:rPr>
        <w:t xml:space="preserve">and </w:t>
      </w:r>
      <w:r w:rsidR="00F22B61" w:rsidRPr="00482AD3">
        <w:rPr>
          <w:rFonts w:ascii="Times New Roman" w:hAnsi="Times New Roman" w:cs="Times New Roman"/>
          <w:sz w:val="24"/>
          <w:szCs w:val="24"/>
        </w:rPr>
        <w:t xml:space="preserve">we will continue to </w:t>
      </w:r>
      <w:r w:rsidR="0047026B" w:rsidRPr="00482AD3">
        <w:rPr>
          <w:rFonts w:ascii="Times New Roman" w:hAnsi="Times New Roman" w:cs="Times New Roman"/>
          <w:sz w:val="24"/>
          <w:szCs w:val="24"/>
        </w:rPr>
        <w:t xml:space="preserve">work with SIA </w:t>
      </w:r>
      <w:r w:rsidR="00F22B61" w:rsidRPr="00482AD3">
        <w:rPr>
          <w:rFonts w:ascii="Times New Roman" w:hAnsi="Times New Roman" w:cs="Times New Roman"/>
          <w:sz w:val="24"/>
          <w:szCs w:val="24"/>
        </w:rPr>
        <w:t xml:space="preserve">and its member companies </w:t>
      </w:r>
      <w:r w:rsidR="0047026B" w:rsidRPr="00482AD3">
        <w:rPr>
          <w:rFonts w:ascii="Times New Roman" w:hAnsi="Times New Roman" w:cs="Times New Roman"/>
          <w:sz w:val="24"/>
          <w:szCs w:val="24"/>
        </w:rPr>
        <w:t>to creatively devel</w:t>
      </w:r>
      <w:r w:rsidR="003D6A98" w:rsidRPr="00482AD3">
        <w:rPr>
          <w:rFonts w:ascii="Times New Roman" w:hAnsi="Times New Roman" w:cs="Times New Roman"/>
          <w:sz w:val="24"/>
          <w:szCs w:val="24"/>
        </w:rPr>
        <w:t>o</w:t>
      </w:r>
      <w:r w:rsidR="0047026B" w:rsidRPr="00482AD3">
        <w:rPr>
          <w:rFonts w:ascii="Times New Roman" w:hAnsi="Times New Roman" w:cs="Times New Roman"/>
          <w:sz w:val="24"/>
          <w:szCs w:val="24"/>
        </w:rPr>
        <w:t>p policies</w:t>
      </w:r>
      <w:r w:rsidR="00EC7FB2" w:rsidRPr="00482AD3">
        <w:rPr>
          <w:rFonts w:ascii="Times New Roman" w:hAnsi="Times New Roman" w:cs="Times New Roman"/>
          <w:sz w:val="24"/>
          <w:szCs w:val="24"/>
        </w:rPr>
        <w:t>, quickly process applications,</w:t>
      </w:r>
      <w:r w:rsidR="0047026B" w:rsidRPr="00482AD3">
        <w:rPr>
          <w:rFonts w:ascii="Times New Roman" w:hAnsi="Times New Roman" w:cs="Times New Roman"/>
          <w:sz w:val="24"/>
          <w:szCs w:val="24"/>
        </w:rPr>
        <w:t xml:space="preserve"> </w:t>
      </w:r>
      <w:r w:rsidR="00EC7FB2" w:rsidRPr="00482AD3">
        <w:rPr>
          <w:rFonts w:ascii="Times New Roman" w:hAnsi="Times New Roman" w:cs="Times New Roman"/>
          <w:sz w:val="24"/>
          <w:szCs w:val="24"/>
        </w:rPr>
        <w:t xml:space="preserve">and solve technical issues </w:t>
      </w:r>
      <w:r w:rsidR="0047026B" w:rsidRPr="00482AD3">
        <w:rPr>
          <w:rFonts w:ascii="Times New Roman" w:hAnsi="Times New Roman" w:cs="Times New Roman"/>
          <w:sz w:val="24"/>
          <w:szCs w:val="24"/>
        </w:rPr>
        <w:t xml:space="preserve">that will </w:t>
      </w:r>
      <w:r w:rsidR="00F22B61" w:rsidRPr="00482AD3">
        <w:rPr>
          <w:rFonts w:ascii="Times New Roman" w:hAnsi="Times New Roman" w:cs="Times New Roman"/>
          <w:sz w:val="24"/>
          <w:szCs w:val="24"/>
        </w:rPr>
        <w:t>serve that goal.</w:t>
      </w:r>
    </w:p>
    <w:p w14:paraId="1E5729E8" w14:textId="77777777" w:rsidR="00F8062F" w:rsidRPr="00482AD3" w:rsidRDefault="00F8062F" w:rsidP="00482AD3">
      <w:pPr>
        <w:spacing w:after="0" w:line="240" w:lineRule="auto"/>
        <w:rPr>
          <w:rFonts w:ascii="Times New Roman" w:hAnsi="Times New Roman" w:cs="Times New Roman"/>
          <w:sz w:val="24"/>
          <w:szCs w:val="24"/>
        </w:rPr>
      </w:pPr>
    </w:p>
    <w:p w14:paraId="256EC8AA" w14:textId="6978F716" w:rsidR="002D285A" w:rsidRPr="00482AD3" w:rsidRDefault="002D285A"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We all recognize that perhaps the most daunting challenge you face is a constrained spectrum environment – how satellites will be able to coexist not only with each other, </w:t>
      </w:r>
      <w:r w:rsidR="000A39CA" w:rsidRPr="00482AD3">
        <w:rPr>
          <w:rFonts w:ascii="Times New Roman" w:hAnsi="Times New Roman" w:cs="Times New Roman"/>
          <w:sz w:val="24"/>
          <w:szCs w:val="24"/>
        </w:rPr>
        <w:t>but also with</w:t>
      </w:r>
      <w:r w:rsidR="00F8062F" w:rsidRPr="00482AD3">
        <w:rPr>
          <w:rFonts w:ascii="Times New Roman" w:hAnsi="Times New Roman" w:cs="Times New Roman"/>
          <w:sz w:val="24"/>
          <w:szCs w:val="24"/>
        </w:rPr>
        <w:t xml:space="preserve"> other uses.</w:t>
      </w:r>
    </w:p>
    <w:p w14:paraId="4B391F77" w14:textId="77777777" w:rsidR="00F8062F" w:rsidRPr="00482AD3" w:rsidRDefault="00F8062F" w:rsidP="00482AD3">
      <w:pPr>
        <w:spacing w:after="0" w:line="240" w:lineRule="auto"/>
        <w:rPr>
          <w:rFonts w:ascii="Times New Roman" w:hAnsi="Times New Roman" w:cs="Times New Roman"/>
          <w:sz w:val="24"/>
          <w:szCs w:val="24"/>
        </w:rPr>
      </w:pPr>
    </w:p>
    <w:p w14:paraId="2614F215" w14:textId="1C77038A" w:rsidR="00F25475" w:rsidRPr="00482AD3" w:rsidRDefault="002D285A"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That brings me to the second FCC priority I previewed earlier: promoting the efficient use of spectrum and maximizing the</w:t>
      </w:r>
      <w:r w:rsidR="00F8062F" w:rsidRPr="00482AD3">
        <w:rPr>
          <w:rFonts w:ascii="Times New Roman" w:hAnsi="Times New Roman" w:cs="Times New Roman"/>
          <w:sz w:val="24"/>
          <w:szCs w:val="24"/>
        </w:rPr>
        <w:t xml:space="preserve"> value of this scarce resource.</w:t>
      </w:r>
    </w:p>
    <w:p w14:paraId="425D9DAE" w14:textId="77777777" w:rsidR="00F8062F" w:rsidRPr="00482AD3" w:rsidRDefault="00F8062F" w:rsidP="00482AD3">
      <w:pPr>
        <w:spacing w:after="0" w:line="240" w:lineRule="auto"/>
        <w:rPr>
          <w:rFonts w:ascii="Times New Roman" w:hAnsi="Times New Roman" w:cs="Times New Roman"/>
          <w:sz w:val="24"/>
          <w:szCs w:val="24"/>
        </w:rPr>
      </w:pPr>
    </w:p>
    <w:p w14:paraId="0C97DEAF" w14:textId="0F19965B" w:rsidR="002D285A" w:rsidRPr="00482AD3" w:rsidRDefault="002D285A"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The Commission’s spectr</w:t>
      </w:r>
      <w:r w:rsidR="00F8062F" w:rsidRPr="00482AD3">
        <w:rPr>
          <w:rFonts w:ascii="Times New Roman" w:hAnsi="Times New Roman" w:cs="Times New Roman"/>
          <w:sz w:val="24"/>
          <w:szCs w:val="24"/>
        </w:rPr>
        <w:t>um agenda is at a hinge moment.</w:t>
      </w:r>
    </w:p>
    <w:p w14:paraId="6118CA66" w14:textId="77777777" w:rsidR="00F8062F" w:rsidRPr="00482AD3" w:rsidRDefault="00F8062F" w:rsidP="00482AD3">
      <w:pPr>
        <w:spacing w:after="0" w:line="240" w:lineRule="auto"/>
        <w:rPr>
          <w:rFonts w:ascii="Times New Roman" w:hAnsi="Times New Roman" w:cs="Times New Roman"/>
          <w:sz w:val="24"/>
          <w:szCs w:val="24"/>
        </w:rPr>
      </w:pPr>
    </w:p>
    <w:p w14:paraId="394684E4" w14:textId="6B235169" w:rsidR="00684788" w:rsidRPr="00482AD3" w:rsidRDefault="002D285A"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Obviously, there has been a flurry of spectrum-related actions over the past several years at the Commission –</w:t>
      </w:r>
      <w:r w:rsidR="00BE6740" w:rsidRPr="00482AD3">
        <w:rPr>
          <w:rFonts w:ascii="Times New Roman" w:hAnsi="Times New Roman" w:cs="Times New Roman"/>
          <w:sz w:val="24"/>
          <w:szCs w:val="24"/>
        </w:rPr>
        <w:t xml:space="preserve"> </w:t>
      </w:r>
      <w:r w:rsidR="005F6880" w:rsidRPr="00482AD3">
        <w:rPr>
          <w:rFonts w:ascii="Times New Roman" w:hAnsi="Times New Roman" w:cs="Times New Roman"/>
          <w:sz w:val="24"/>
          <w:szCs w:val="24"/>
        </w:rPr>
        <w:t xml:space="preserve">and </w:t>
      </w:r>
      <w:r w:rsidRPr="00482AD3">
        <w:rPr>
          <w:rFonts w:ascii="Times New Roman" w:hAnsi="Times New Roman" w:cs="Times New Roman"/>
          <w:sz w:val="24"/>
          <w:szCs w:val="24"/>
        </w:rPr>
        <w:t xml:space="preserve">the </w:t>
      </w:r>
      <w:r w:rsidR="005F6880" w:rsidRPr="00482AD3">
        <w:rPr>
          <w:rFonts w:ascii="Times New Roman" w:hAnsi="Times New Roman" w:cs="Times New Roman"/>
          <w:sz w:val="24"/>
          <w:szCs w:val="24"/>
        </w:rPr>
        <w:t xml:space="preserve">latest </w:t>
      </w:r>
      <w:r w:rsidR="007261DF" w:rsidRPr="00482AD3">
        <w:rPr>
          <w:rFonts w:ascii="Times New Roman" w:hAnsi="Times New Roman" w:cs="Times New Roman"/>
          <w:sz w:val="24"/>
          <w:szCs w:val="24"/>
        </w:rPr>
        <w:t xml:space="preserve">focus of </w:t>
      </w:r>
      <w:r w:rsidRPr="00482AD3">
        <w:rPr>
          <w:rFonts w:ascii="Times New Roman" w:hAnsi="Times New Roman" w:cs="Times New Roman"/>
          <w:sz w:val="24"/>
          <w:szCs w:val="24"/>
        </w:rPr>
        <w:t xml:space="preserve">our wireless agenda </w:t>
      </w:r>
      <w:r w:rsidR="00B07843" w:rsidRPr="00482AD3">
        <w:rPr>
          <w:rFonts w:ascii="Times New Roman" w:hAnsi="Times New Roman" w:cs="Times New Roman"/>
          <w:sz w:val="24"/>
          <w:szCs w:val="24"/>
        </w:rPr>
        <w:t>is</w:t>
      </w:r>
      <w:r w:rsidRPr="00482AD3">
        <w:rPr>
          <w:rFonts w:ascii="Times New Roman" w:hAnsi="Times New Roman" w:cs="Times New Roman"/>
          <w:sz w:val="24"/>
          <w:szCs w:val="24"/>
        </w:rPr>
        <w:t xml:space="preserve"> the </w:t>
      </w:r>
      <w:r w:rsidR="005F6880" w:rsidRPr="00482AD3">
        <w:rPr>
          <w:rFonts w:ascii="Times New Roman" w:hAnsi="Times New Roman" w:cs="Times New Roman"/>
          <w:sz w:val="24"/>
          <w:szCs w:val="24"/>
        </w:rPr>
        <w:t xml:space="preserve">upcoming </w:t>
      </w:r>
      <w:r w:rsidRPr="00482AD3">
        <w:rPr>
          <w:rFonts w:ascii="Times New Roman" w:hAnsi="Times New Roman" w:cs="Times New Roman"/>
          <w:sz w:val="24"/>
          <w:szCs w:val="24"/>
        </w:rPr>
        <w:t xml:space="preserve">incentive </w:t>
      </w:r>
      <w:r w:rsidRPr="00482AD3">
        <w:rPr>
          <w:rFonts w:ascii="Times New Roman" w:hAnsi="Times New Roman" w:cs="Times New Roman"/>
          <w:sz w:val="24"/>
          <w:szCs w:val="24"/>
        </w:rPr>
        <w:lastRenderedPageBreak/>
        <w:t>auction</w:t>
      </w:r>
      <w:r w:rsidR="005F6880" w:rsidRPr="00482AD3">
        <w:rPr>
          <w:rFonts w:ascii="Times New Roman" w:hAnsi="Times New Roman" w:cs="Times New Roman"/>
          <w:sz w:val="24"/>
          <w:szCs w:val="24"/>
        </w:rPr>
        <w:t>.</w:t>
      </w:r>
      <w:r w:rsidR="00482AD3">
        <w:rPr>
          <w:rFonts w:ascii="Times New Roman" w:hAnsi="Times New Roman" w:cs="Times New Roman"/>
          <w:sz w:val="24"/>
          <w:szCs w:val="24"/>
        </w:rPr>
        <w:t xml:space="preserve"> </w:t>
      </w:r>
      <w:r w:rsidR="005F6880" w:rsidRPr="00482AD3">
        <w:rPr>
          <w:rFonts w:ascii="Times New Roman" w:hAnsi="Times New Roman" w:cs="Times New Roman"/>
          <w:sz w:val="24"/>
          <w:szCs w:val="24"/>
        </w:rPr>
        <w:t>W</w:t>
      </w:r>
      <w:r w:rsidR="00684788" w:rsidRPr="00482AD3">
        <w:rPr>
          <w:rFonts w:ascii="Times New Roman" w:hAnsi="Times New Roman" w:cs="Times New Roman"/>
          <w:sz w:val="24"/>
          <w:szCs w:val="24"/>
        </w:rPr>
        <w:t>ith the incentive auction finally upon us</w:t>
      </w:r>
      <w:r w:rsidR="005F6880" w:rsidRPr="00482AD3">
        <w:rPr>
          <w:rFonts w:ascii="Times New Roman" w:hAnsi="Times New Roman" w:cs="Times New Roman"/>
          <w:sz w:val="24"/>
          <w:szCs w:val="24"/>
        </w:rPr>
        <w:t xml:space="preserve"> in 22 days</w:t>
      </w:r>
      <w:r w:rsidR="00684788" w:rsidRPr="00482AD3">
        <w:rPr>
          <w:rFonts w:ascii="Times New Roman" w:hAnsi="Times New Roman" w:cs="Times New Roman"/>
          <w:sz w:val="24"/>
          <w:szCs w:val="24"/>
        </w:rPr>
        <w:t xml:space="preserve">, it’s fair to ask what the next </w:t>
      </w:r>
      <w:r w:rsidR="007E37EB" w:rsidRPr="00482AD3">
        <w:rPr>
          <w:rFonts w:ascii="Times New Roman" w:hAnsi="Times New Roman" w:cs="Times New Roman"/>
          <w:sz w:val="24"/>
          <w:szCs w:val="24"/>
        </w:rPr>
        <w:t xml:space="preserve">focus of </w:t>
      </w:r>
      <w:r w:rsidR="00684788" w:rsidRPr="00482AD3">
        <w:rPr>
          <w:rFonts w:ascii="Times New Roman" w:hAnsi="Times New Roman" w:cs="Times New Roman"/>
          <w:sz w:val="24"/>
          <w:szCs w:val="24"/>
        </w:rPr>
        <w:t xml:space="preserve">the FCC’s </w:t>
      </w:r>
      <w:r w:rsidR="00EC7FB2" w:rsidRPr="00482AD3">
        <w:rPr>
          <w:rFonts w:ascii="Times New Roman" w:hAnsi="Times New Roman" w:cs="Times New Roman"/>
          <w:sz w:val="24"/>
          <w:szCs w:val="24"/>
        </w:rPr>
        <w:t xml:space="preserve">terrestrial </w:t>
      </w:r>
      <w:r w:rsidR="00684788" w:rsidRPr="00482AD3">
        <w:rPr>
          <w:rFonts w:ascii="Times New Roman" w:hAnsi="Times New Roman" w:cs="Times New Roman"/>
          <w:sz w:val="24"/>
          <w:szCs w:val="24"/>
        </w:rPr>
        <w:t xml:space="preserve">spectrum </w:t>
      </w:r>
      <w:r w:rsidR="007E37EB" w:rsidRPr="00482AD3">
        <w:rPr>
          <w:rFonts w:ascii="Times New Roman" w:hAnsi="Times New Roman" w:cs="Times New Roman"/>
          <w:sz w:val="24"/>
          <w:szCs w:val="24"/>
        </w:rPr>
        <w:t xml:space="preserve">agenda </w:t>
      </w:r>
      <w:r w:rsidR="00684788" w:rsidRPr="00482AD3">
        <w:rPr>
          <w:rFonts w:ascii="Times New Roman" w:hAnsi="Times New Roman" w:cs="Times New Roman"/>
          <w:sz w:val="24"/>
          <w:szCs w:val="24"/>
        </w:rPr>
        <w:t>will be. The answer is clear: 5G.</w:t>
      </w:r>
    </w:p>
    <w:p w14:paraId="63A9D8BA" w14:textId="77777777" w:rsidR="00F8062F" w:rsidRPr="00482AD3" w:rsidRDefault="00F8062F" w:rsidP="00482AD3">
      <w:pPr>
        <w:spacing w:after="0" w:line="240" w:lineRule="auto"/>
        <w:rPr>
          <w:rFonts w:ascii="Times New Roman" w:hAnsi="Times New Roman" w:cs="Times New Roman"/>
          <w:sz w:val="24"/>
          <w:szCs w:val="24"/>
        </w:rPr>
      </w:pPr>
    </w:p>
    <w:p w14:paraId="6164E3D6" w14:textId="741F4975" w:rsidR="00F05AB3" w:rsidRPr="00482AD3" w:rsidRDefault="00684788"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I </w:t>
      </w:r>
      <w:r w:rsidR="007E37EB" w:rsidRPr="00482AD3">
        <w:rPr>
          <w:rFonts w:ascii="Times New Roman" w:hAnsi="Times New Roman" w:cs="Times New Roman"/>
          <w:sz w:val="24"/>
          <w:szCs w:val="24"/>
        </w:rPr>
        <w:t xml:space="preserve">recently </w:t>
      </w:r>
      <w:r w:rsidRPr="00482AD3">
        <w:rPr>
          <w:rFonts w:ascii="Times New Roman" w:hAnsi="Times New Roman" w:cs="Times New Roman"/>
          <w:sz w:val="24"/>
          <w:szCs w:val="24"/>
        </w:rPr>
        <w:t>returned from the Mobile World Congress in Barcelona</w:t>
      </w:r>
      <w:r w:rsidR="007E37EB" w:rsidRPr="00482AD3">
        <w:rPr>
          <w:rFonts w:ascii="Times New Roman" w:hAnsi="Times New Roman" w:cs="Times New Roman"/>
          <w:sz w:val="24"/>
          <w:szCs w:val="24"/>
        </w:rPr>
        <w:t xml:space="preserve">, where the </w:t>
      </w:r>
      <w:r w:rsidR="00627F5F" w:rsidRPr="00482AD3">
        <w:rPr>
          <w:rFonts w:ascii="Times New Roman" w:hAnsi="Times New Roman" w:cs="Times New Roman"/>
          <w:sz w:val="24"/>
          <w:szCs w:val="24"/>
        </w:rPr>
        <w:t>5G buzz</w:t>
      </w:r>
      <w:r w:rsidR="007E37EB" w:rsidRPr="00482AD3">
        <w:rPr>
          <w:rFonts w:ascii="Times New Roman" w:hAnsi="Times New Roman" w:cs="Times New Roman"/>
          <w:sz w:val="24"/>
          <w:szCs w:val="24"/>
        </w:rPr>
        <w:t xml:space="preserve"> was everywhere</w:t>
      </w:r>
      <w:r w:rsidR="00482AD3">
        <w:rPr>
          <w:rFonts w:ascii="Times New Roman" w:hAnsi="Times New Roman" w:cs="Times New Roman"/>
          <w:sz w:val="24"/>
          <w:szCs w:val="24"/>
        </w:rPr>
        <w:t xml:space="preserve">. </w:t>
      </w:r>
      <w:r w:rsidR="00141A5C" w:rsidRPr="00482AD3">
        <w:rPr>
          <w:rFonts w:ascii="Times New Roman" w:hAnsi="Times New Roman" w:cs="Times New Roman"/>
          <w:sz w:val="24"/>
          <w:szCs w:val="24"/>
        </w:rPr>
        <w:t>I</w:t>
      </w:r>
      <w:r w:rsidR="00A52B1D" w:rsidRPr="00482AD3">
        <w:rPr>
          <w:rFonts w:ascii="Times New Roman" w:hAnsi="Times New Roman" w:cs="Times New Roman"/>
          <w:sz w:val="24"/>
          <w:szCs w:val="24"/>
        </w:rPr>
        <w:t xml:space="preserve">n South Korea </w:t>
      </w:r>
      <w:r w:rsidR="00141A5C" w:rsidRPr="00482AD3">
        <w:rPr>
          <w:rFonts w:ascii="Times New Roman" w:hAnsi="Times New Roman" w:cs="Times New Roman"/>
          <w:sz w:val="24"/>
          <w:szCs w:val="24"/>
        </w:rPr>
        <w:t xml:space="preserve">the plan is to have functional 5G trials </w:t>
      </w:r>
      <w:r w:rsidR="00A52B1D" w:rsidRPr="00482AD3">
        <w:rPr>
          <w:rFonts w:ascii="Times New Roman" w:hAnsi="Times New Roman" w:cs="Times New Roman"/>
          <w:sz w:val="24"/>
          <w:szCs w:val="24"/>
        </w:rPr>
        <w:t xml:space="preserve">to coincide with </w:t>
      </w:r>
      <w:r w:rsidR="00F05AB3" w:rsidRPr="00482AD3">
        <w:rPr>
          <w:rFonts w:ascii="Times New Roman" w:hAnsi="Times New Roman" w:cs="Times New Roman"/>
          <w:sz w:val="24"/>
          <w:szCs w:val="24"/>
        </w:rPr>
        <w:t xml:space="preserve">the </w:t>
      </w:r>
      <w:r w:rsidRPr="00482AD3">
        <w:rPr>
          <w:rFonts w:ascii="Times New Roman" w:hAnsi="Times New Roman" w:cs="Times New Roman"/>
          <w:sz w:val="24"/>
          <w:szCs w:val="24"/>
        </w:rPr>
        <w:t>2018</w:t>
      </w:r>
      <w:r w:rsidR="00F05AB3" w:rsidRPr="00482AD3">
        <w:rPr>
          <w:rFonts w:ascii="Times New Roman" w:hAnsi="Times New Roman" w:cs="Times New Roman"/>
          <w:sz w:val="24"/>
          <w:szCs w:val="24"/>
        </w:rPr>
        <w:t xml:space="preserve"> winter Olympics</w:t>
      </w:r>
      <w:r w:rsidR="00A52B1D" w:rsidRPr="00482AD3">
        <w:rPr>
          <w:rFonts w:ascii="Times New Roman" w:hAnsi="Times New Roman" w:cs="Times New Roman"/>
          <w:sz w:val="24"/>
          <w:szCs w:val="24"/>
        </w:rPr>
        <w:t>.</w:t>
      </w:r>
      <w:r w:rsidR="00482AD3">
        <w:rPr>
          <w:rFonts w:ascii="Times New Roman" w:hAnsi="Times New Roman" w:cs="Times New Roman"/>
          <w:sz w:val="24"/>
          <w:szCs w:val="24"/>
        </w:rPr>
        <w:t xml:space="preserve"> </w:t>
      </w:r>
      <w:r w:rsidR="00F05AB3" w:rsidRPr="00482AD3">
        <w:rPr>
          <w:rFonts w:ascii="Times New Roman" w:hAnsi="Times New Roman" w:cs="Times New Roman"/>
          <w:sz w:val="24"/>
          <w:szCs w:val="24"/>
        </w:rPr>
        <w:t xml:space="preserve">Japanese companies have similar plans </w:t>
      </w:r>
      <w:r w:rsidR="00A52B1D" w:rsidRPr="00482AD3">
        <w:rPr>
          <w:rFonts w:ascii="Times New Roman" w:hAnsi="Times New Roman" w:cs="Times New Roman"/>
          <w:sz w:val="24"/>
          <w:szCs w:val="24"/>
        </w:rPr>
        <w:t>during</w:t>
      </w:r>
      <w:r w:rsidR="00F05AB3" w:rsidRPr="00482AD3">
        <w:rPr>
          <w:rFonts w:ascii="Times New Roman" w:hAnsi="Times New Roman" w:cs="Times New Roman"/>
          <w:sz w:val="24"/>
          <w:szCs w:val="24"/>
        </w:rPr>
        <w:t xml:space="preserve"> the 2020 summer games</w:t>
      </w:r>
      <w:r w:rsidR="00A52B1D" w:rsidRPr="00482AD3">
        <w:rPr>
          <w:rFonts w:ascii="Times New Roman" w:hAnsi="Times New Roman" w:cs="Times New Roman"/>
          <w:sz w:val="24"/>
          <w:szCs w:val="24"/>
        </w:rPr>
        <w:t xml:space="preserve"> in Tokyo</w:t>
      </w:r>
      <w:r w:rsidR="00F05AB3" w:rsidRPr="00482AD3">
        <w:rPr>
          <w:rFonts w:ascii="Times New Roman" w:hAnsi="Times New Roman" w:cs="Times New Roman"/>
          <w:sz w:val="24"/>
          <w:szCs w:val="24"/>
        </w:rPr>
        <w:t>. The EU has committed 700 million Euros towa</w:t>
      </w:r>
      <w:r w:rsidR="00F8062F" w:rsidRPr="00482AD3">
        <w:rPr>
          <w:rFonts w:ascii="Times New Roman" w:hAnsi="Times New Roman" w:cs="Times New Roman"/>
          <w:sz w:val="24"/>
          <w:szCs w:val="24"/>
        </w:rPr>
        <w:t>rd 5G research and development.</w:t>
      </w:r>
    </w:p>
    <w:p w14:paraId="67CF226C" w14:textId="77777777" w:rsidR="00F8062F" w:rsidRPr="00482AD3" w:rsidRDefault="00F8062F" w:rsidP="00482AD3">
      <w:pPr>
        <w:spacing w:after="0" w:line="240" w:lineRule="auto"/>
        <w:rPr>
          <w:rFonts w:ascii="Times New Roman" w:hAnsi="Times New Roman" w:cs="Times New Roman"/>
          <w:sz w:val="24"/>
          <w:szCs w:val="24"/>
        </w:rPr>
      </w:pPr>
    </w:p>
    <w:p w14:paraId="76856DBE" w14:textId="07A968B6" w:rsidR="002F2059" w:rsidRPr="00482AD3" w:rsidRDefault="002F2059"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The United States approaches the kind of opportunity 5G presents somewhat dif</w:t>
      </w:r>
      <w:r w:rsidR="00482AD3">
        <w:rPr>
          <w:rFonts w:ascii="Times New Roman" w:hAnsi="Times New Roman" w:cs="Times New Roman"/>
          <w:sz w:val="24"/>
          <w:szCs w:val="24"/>
        </w:rPr>
        <w:t xml:space="preserve">ferently from other countries. </w:t>
      </w:r>
      <w:r w:rsidRPr="00482AD3">
        <w:rPr>
          <w:rFonts w:ascii="Times New Roman" w:hAnsi="Times New Roman" w:cs="Times New Roman"/>
          <w:sz w:val="24"/>
          <w:szCs w:val="24"/>
        </w:rPr>
        <w:t xml:space="preserve">We do it by </w:t>
      </w:r>
      <w:r w:rsidR="005F6880" w:rsidRPr="00482AD3">
        <w:rPr>
          <w:rFonts w:ascii="Times New Roman" w:hAnsi="Times New Roman" w:cs="Times New Roman"/>
          <w:sz w:val="24"/>
          <w:szCs w:val="24"/>
        </w:rPr>
        <w:t xml:space="preserve">indicating which spectrum will be made available </w:t>
      </w:r>
      <w:r w:rsidRPr="00482AD3">
        <w:rPr>
          <w:rFonts w:ascii="Times New Roman" w:hAnsi="Times New Roman" w:cs="Times New Roman"/>
          <w:sz w:val="24"/>
          <w:szCs w:val="24"/>
        </w:rPr>
        <w:t xml:space="preserve">and </w:t>
      </w:r>
      <w:r w:rsidR="005F6880" w:rsidRPr="00482AD3">
        <w:rPr>
          <w:rFonts w:ascii="Times New Roman" w:hAnsi="Times New Roman" w:cs="Times New Roman"/>
          <w:sz w:val="24"/>
          <w:szCs w:val="24"/>
        </w:rPr>
        <w:t>then</w:t>
      </w:r>
      <w:r w:rsidR="00141A5C" w:rsidRPr="00482AD3">
        <w:rPr>
          <w:rFonts w:ascii="Times New Roman" w:hAnsi="Times New Roman" w:cs="Times New Roman"/>
          <w:sz w:val="24"/>
          <w:szCs w:val="24"/>
        </w:rPr>
        <w:t xml:space="preserve"> relying on a </w:t>
      </w:r>
      <w:r w:rsidRPr="00482AD3">
        <w:rPr>
          <w:rFonts w:ascii="Times New Roman" w:hAnsi="Times New Roman" w:cs="Times New Roman"/>
          <w:sz w:val="24"/>
          <w:szCs w:val="24"/>
        </w:rPr>
        <w:t>private sector-led</w:t>
      </w:r>
      <w:r w:rsidR="00A52B1D" w:rsidRPr="00482AD3">
        <w:rPr>
          <w:rFonts w:ascii="Times New Roman" w:hAnsi="Times New Roman" w:cs="Times New Roman"/>
          <w:sz w:val="24"/>
          <w:szCs w:val="24"/>
        </w:rPr>
        <w:t xml:space="preserve"> </w:t>
      </w:r>
      <w:r w:rsidR="007E37EB" w:rsidRPr="00482AD3">
        <w:rPr>
          <w:rFonts w:ascii="Times New Roman" w:hAnsi="Times New Roman" w:cs="Times New Roman"/>
          <w:sz w:val="24"/>
          <w:szCs w:val="24"/>
        </w:rPr>
        <w:t xml:space="preserve">process </w:t>
      </w:r>
      <w:r w:rsidRPr="00482AD3">
        <w:rPr>
          <w:rFonts w:ascii="Times New Roman" w:hAnsi="Times New Roman" w:cs="Times New Roman"/>
          <w:sz w:val="24"/>
          <w:szCs w:val="24"/>
        </w:rPr>
        <w:t>for producing technical standards</w:t>
      </w:r>
      <w:r w:rsidR="006C7A9D" w:rsidRPr="00482AD3">
        <w:rPr>
          <w:rFonts w:ascii="Times New Roman" w:hAnsi="Times New Roman" w:cs="Times New Roman"/>
          <w:sz w:val="24"/>
          <w:szCs w:val="24"/>
        </w:rPr>
        <w:t xml:space="preserve"> best suited for those frequencies.</w:t>
      </w:r>
      <w:r w:rsidR="00BE6740" w:rsidRPr="00482AD3">
        <w:rPr>
          <w:rFonts w:ascii="Times New Roman" w:hAnsi="Times New Roman" w:cs="Times New Roman"/>
          <w:sz w:val="24"/>
          <w:szCs w:val="24"/>
        </w:rPr>
        <w:t xml:space="preserve">  </w:t>
      </w:r>
      <w:r w:rsidR="00141A5C" w:rsidRPr="00482AD3">
        <w:rPr>
          <w:rFonts w:ascii="Times New Roman" w:hAnsi="Times New Roman" w:cs="Times New Roman"/>
          <w:sz w:val="24"/>
          <w:szCs w:val="24"/>
        </w:rPr>
        <w:t>We w</w:t>
      </w:r>
      <w:r w:rsidR="00BE6740" w:rsidRPr="00482AD3">
        <w:rPr>
          <w:rFonts w:ascii="Times New Roman" w:hAnsi="Times New Roman" w:cs="Times New Roman"/>
          <w:sz w:val="24"/>
          <w:szCs w:val="24"/>
        </w:rPr>
        <w:t>on’t wait for the standards to be first developed in the sometimes arduous standards-setting process or in a government-led activity.</w:t>
      </w:r>
    </w:p>
    <w:p w14:paraId="11FC325C" w14:textId="77777777" w:rsidR="00F8062F" w:rsidRPr="00482AD3" w:rsidRDefault="00F8062F" w:rsidP="00482AD3">
      <w:pPr>
        <w:spacing w:after="0" w:line="240" w:lineRule="auto"/>
        <w:rPr>
          <w:rFonts w:ascii="Times New Roman" w:hAnsi="Times New Roman" w:cs="Times New Roman"/>
          <w:sz w:val="24"/>
          <w:szCs w:val="24"/>
        </w:rPr>
      </w:pPr>
    </w:p>
    <w:p w14:paraId="5A5DCB8F" w14:textId="2A5E0FC6" w:rsidR="00F8062F" w:rsidRPr="00482AD3" w:rsidRDefault="002F2059"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Our experience with </w:t>
      </w:r>
      <w:r w:rsidR="005F6880" w:rsidRPr="00482AD3">
        <w:rPr>
          <w:rFonts w:ascii="Times New Roman" w:hAnsi="Times New Roman" w:cs="Times New Roman"/>
          <w:sz w:val="24"/>
          <w:szCs w:val="24"/>
        </w:rPr>
        <w:t xml:space="preserve">4G using </w:t>
      </w:r>
      <w:r w:rsidRPr="00482AD3">
        <w:rPr>
          <w:rFonts w:ascii="Times New Roman" w:hAnsi="Times New Roman" w:cs="Times New Roman"/>
          <w:sz w:val="24"/>
          <w:szCs w:val="24"/>
        </w:rPr>
        <w:t>th</w:t>
      </w:r>
      <w:r w:rsidR="00482AD3">
        <w:rPr>
          <w:rFonts w:ascii="Times New Roman" w:hAnsi="Times New Roman" w:cs="Times New Roman"/>
          <w:sz w:val="24"/>
          <w:szCs w:val="24"/>
        </w:rPr>
        <w:t xml:space="preserve">is approach has been positive. </w:t>
      </w:r>
      <w:r w:rsidR="0012666C" w:rsidRPr="00482AD3">
        <w:rPr>
          <w:rFonts w:ascii="Times New Roman" w:hAnsi="Times New Roman" w:cs="Times New Roman"/>
          <w:sz w:val="24"/>
          <w:szCs w:val="24"/>
        </w:rPr>
        <w:t>We became the incubator for 4G innovation. Our mobile apps economy created hundreds of thousands of jobs, and U.S. software and hardware is at the heart of</w:t>
      </w:r>
      <w:r w:rsidR="00F8062F" w:rsidRPr="00482AD3">
        <w:rPr>
          <w:rFonts w:ascii="Times New Roman" w:hAnsi="Times New Roman" w:cs="Times New Roman"/>
          <w:sz w:val="24"/>
          <w:szCs w:val="24"/>
        </w:rPr>
        <w:t xml:space="preserve"> 4G networks around the globe.</w:t>
      </w:r>
    </w:p>
    <w:p w14:paraId="758FEA61" w14:textId="77777777" w:rsidR="00482AD3" w:rsidRDefault="00482AD3" w:rsidP="00482AD3">
      <w:pPr>
        <w:spacing w:after="0" w:line="240" w:lineRule="auto"/>
        <w:rPr>
          <w:rFonts w:ascii="Times New Roman" w:hAnsi="Times New Roman" w:cs="Times New Roman"/>
          <w:sz w:val="24"/>
          <w:szCs w:val="24"/>
        </w:rPr>
      </w:pPr>
    </w:p>
    <w:p w14:paraId="04925161" w14:textId="5F00F776" w:rsidR="00F8062F" w:rsidRPr="00482AD3" w:rsidRDefault="0012666C"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The benefits of this innovation extend to</w:t>
      </w:r>
      <w:r w:rsidR="00164728" w:rsidRPr="00482AD3">
        <w:rPr>
          <w:rFonts w:ascii="Times New Roman" w:hAnsi="Times New Roman" w:cs="Times New Roman"/>
          <w:sz w:val="24"/>
          <w:szCs w:val="24"/>
        </w:rPr>
        <w:t xml:space="preserve"> the</w:t>
      </w:r>
      <w:r w:rsidRPr="00482AD3">
        <w:rPr>
          <w:rFonts w:ascii="Times New Roman" w:hAnsi="Times New Roman" w:cs="Times New Roman"/>
          <w:sz w:val="24"/>
          <w:szCs w:val="24"/>
        </w:rPr>
        <w:t xml:space="preserve"> satellite industry, whe</w:t>
      </w:r>
      <w:r w:rsidR="00482AD3">
        <w:rPr>
          <w:rFonts w:ascii="Times New Roman" w:hAnsi="Times New Roman" w:cs="Times New Roman"/>
          <w:sz w:val="24"/>
          <w:szCs w:val="24"/>
        </w:rPr>
        <w:t>re commercial off-the-</w:t>
      </w:r>
      <w:r w:rsidRPr="00482AD3">
        <w:rPr>
          <w:rFonts w:ascii="Times New Roman" w:hAnsi="Times New Roman" w:cs="Times New Roman"/>
          <w:sz w:val="24"/>
          <w:szCs w:val="24"/>
        </w:rPr>
        <w:t xml:space="preserve">shelf products have helped to lower costs and fuel innovation, for example </w:t>
      </w:r>
      <w:r w:rsidR="00F8062F" w:rsidRPr="00482AD3">
        <w:rPr>
          <w:rFonts w:ascii="Times New Roman" w:hAnsi="Times New Roman" w:cs="Times New Roman"/>
          <w:sz w:val="24"/>
          <w:szCs w:val="24"/>
        </w:rPr>
        <w:t>in the small satellite sector.</w:t>
      </w:r>
    </w:p>
    <w:p w14:paraId="432261C1" w14:textId="77777777" w:rsidR="00482AD3" w:rsidRDefault="00482AD3" w:rsidP="00482AD3">
      <w:pPr>
        <w:spacing w:after="0" w:line="240" w:lineRule="auto"/>
        <w:rPr>
          <w:rFonts w:ascii="Times New Roman" w:hAnsi="Times New Roman" w:cs="Times New Roman"/>
          <w:sz w:val="24"/>
          <w:szCs w:val="24"/>
        </w:rPr>
      </w:pPr>
    </w:p>
    <w:p w14:paraId="5B9DB9AB" w14:textId="10025D0F" w:rsidR="00F8062F" w:rsidRPr="00482AD3" w:rsidRDefault="002F2059"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The Commission is determined to build on this great success story and cap</w:t>
      </w:r>
      <w:r w:rsidR="00F8062F" w:rsidRPr="00482AD3">
        <w:rPr>
          <w:rFonts w:ascii="Times New Roman" w:hAnsi="Times New Roman" w:cs="Times New Roman"/>
          <w:sz w:val="24"/>
          <w:szCs w:val="24"/>
        </w:rPr>
        <w:t>italize on the 5G opportunity.</w:t>
      </w:r>
      <w:r w:rsidR="00482AD3">
        <w:rPr>
          <w:rFonts w:ascii="Times New Roman" w:hAnsi="Times New Roman" w:cs="Times New Roman"/>
          <w:sz w:val="24"/>
          <w:szCs w:val="24"/>
        </w:rPr>
        <w:t xml:space="preserve"> </w:t>
      </w:r>
      <w:r w:rsidR="00DC0E83" w:rsidRPr="00482AD3">
        <w:rPr>
          <w:rFonts w:ascii="Times New Roman" w:hAnsi="Times New Roman" w:cs="Times New Roman"/>
          <w:noProof/>
          <w:sz w:val="24"/>
          <w:szCs w:val="24"/>
        </w:rPr>
        <w:t xml:space="preserve">Let me be very </w:t>
      </w:r>
      <w:r w:rsidR="008409F5" w:rsidRPr="00482AD3">
        <w:rPr>
          <w:rFonts w:ascii="Times New Roman" w:hAnsi="Times New Roman" w:cs="Times New Roman"/>
          <w:noProof/>
          <w:sz w:val="24"/>
          <w:szCs w:val="24"/>
        </w:rPr>
        <w:t>clear</w:t>
      </w:r>
      <w:r w:rsidR="00482AD3">
        <w:rPr>
          <w:rFonts w:ascii="Times New Roman" w:hAnsi="Times New Roman" w:cs="Times New Roman"/>
          <w:noProof/>
          <w:sz w:val="24"/>
          <w:szCs w:val="24"/>
        </w:rPr>
        <w:t xml:space="preserve">. </w:t>
      </w:r>
      <w:r w:rsidR="00DC0E83" w:rsidRPr="00482AD3">
        <w:rPr>
          <w:rFonts w:ascii="Times New Roman" w:hAnsi="Times New Roman" w:cs="Times New Roman"/>
          <w:noProof/>
          <w:sz w:val="24"/>
          <w:szCs w:val="24"/>
        </w:rPr>
        <w:t xml:space="preserve">The success of high-bandwidth 5G is in the national interest of the United States and is a national priority.  </w:t>
      </w:r>
    </w:p>
    <w:p w14:paraId="45B8B2DC" w14:textId="77777777" w:rsidR="00482AD3" w:rsidRDefault="00482AD3" w:rsidP="00482AD3">
      <w:pPr>
        <w:spacing w:after="0" w:line="240" w:lineRule="auto"/>
        <w:rPr>
          <w:rFonts w:ascii="Times New Roman" w:hAnsi="Times New Roman" w:cs="Times New Roman"/>
          <w:noProof/>
          <w:sz w:val="24"/>
          <w:szCs w:val="24"/>
        </w:rPr>
      </w:pPr>
    </w:p>
    <w:p w14:paraId="037D96A6" w14:textId="32BE03BD" w:rsidR="00DC0E83" w:rsidRPr="00482AD3" w:rsidRDefault="008409F5" w:rsidP="00482AD3">
      <w:pPr>
        <w:spacing w:after="0" w:line="240" w:lineRule="auto"/>
        <w:ind w:firstLine="720"/>
        <w:rPr>
          <w:rFonts w:ascii="Times New Roman" w:hAnsi="Times New Roman" w:cs="Times New Roman"/>
          <w:noProof/>
          <w:sz w:val="24"/>
          <w:szCs w:val="24"/>
        </w:rPr>
      </w:pPr>
      <w:r w:rsidRPr="00482AD3">
        <w:rPr>
          <w:rFonts w:ascii="Times New Roman" w:hAnsi="Times New Roman" w:cs="Times New Roman"/>
          <w:noProof/>
          <w:sz w:val="24"/>
          <w:szCs w:val="24"/>
        </w:rPr>
        <w:t>In recognizing the importance of 5G</w:t>
      </w:r>
      <w:r w:rsidR="00CE5076" w:rsidRPr="00482AD3">
        <w:rPr>
          <w:rFonts w:ascii="Times New Roman" w:hAnsi="Times New Roman" w:cs="Times New Roman"/>
          <w:noProof/>
          <w:sz w:val="24"/>
          <w:szCs w:val="24"/>
        </w:rPr>
        <w:t xml:space="preserve"> to every sector in our economy</w:t>
      </w:r>
      <w:r w:rsidR="00DC0E83" w:rsidRPr="00482AD3">
        <w:rPr>
          <w:rFonts w:ascii="Times New Roman" w:hAnsi="Times New Roman" w:cs="Times New Roman"/>
          <w:noProof/>
          <w:sz w:val="24"/>
          <w:szCs w:val="24"/>
        </w:rPr>
        <w:t>, we are in accord with the rest of the world</w:t>
      </w:r>
      <w:r w:rsidR="00141A5C" w:rsidRPr="00482AD3">
        <w:rPr>
          <w:rFonts w:ascii="Times New Roman" w:hAnsi="Times New Roman" w:cs="Times New Roman"/>
          <w:noProof/>
          <w:sz w:val="24"/>
          <w:szCs w:val="24"/>
        </w:rPr>
        <w:t>.  I</w:t>
      </w:r>
      <w:r w:rsidR="00262288" w:rsidRPr="00482AD3">
        <w:rPr>
          <w:rFonts w:ascii="Times New Roman" w:hAnsi="Times New Roman" w:cs="Times New Roman"/>
          <w:noProof/>
          <w:sz w:val="24"/>
          <w:szCs w:val="24"/>
        </w:rPr>
        <w:t>n recognizing 5G as a national</w:t>
      </w:r>
      <w:r w:rsidR="00141A5C" w:rsidRPr="00482AD3">
        <w:rPr>
          <w:rFonts w:ascii="Times New Roman" w:hAnsi="Times New Roman" w:cs="Times New Roman"/>
          <w:noProof/>
          <w:sz w:val="24"/>
          <w:szCs w:val="24"/>
        </w:rPr>
        <w:t xml:space="preserve"> priority for the United States, we set our challenge: </w:t>
      </w:r>
      <w:r w:rsidR="00262288" w:rsidRPr="00482AD3">
        <w:rPr>
          <w:rFonts w:ascii="Times New Roman" w:hAnsi="Times New Roman" w:cs="Times New Roman"/>
          <w:noProof/>
          <w:sz w:val="24"/>
          <w:szCs w:val="24"/>
        </w:rPr>
        <w:t>we must lead the world</w:t>
      </w:r>
      <w:r w:rsidR="00DC0E83" w:rsidRPr="00482AD3">
        <w:rPr>
          <w:rFonts w:ascii="Times New Roman" w:hAnsi="Times New Roman" w:cs="Times New Roman"/>
          <w:noProof/>
          <w:sz w:val="24"/>
          <w:szCs w:val="24"/>
        </w:rPr>
        <w:t>.</w:t>
      </w:r>
      <w:r w:rsidR="00F8062F" w:rsidRPr="00482AD3">
        <w:rPr>
          <w:rFonts w:ascii="Times New Roman" w:hAnsi="Times New Roman" w:cs="Times New Roman"/>
          <w:noProof/>
          <w:sz w:val="24"/>
          <w:szCs w:val="24"/>
        </w:rPr>
        <w:t xml:space="preserve"> </w:t>
      </w:r>
    </w:p>
    <w:p w14:paraId="3DDBCCAC" w14:textId="77777777" w:rsidR="00F8062F" w:rsidRPr="00482AD3" w:rsidRDefault="00F8062F" w:rsidP="00482AD3">
      <w:pPr>
        <w:spacing w:after="0" w:line="240" w:lineRule="auto"/>
        <w:rPr>
          <w:rFonts w:ascii="Times New Roman" w:hAnsi="Times New Roman" w:cs="Times New Roman"/>
          <w:sz w:val="24"/>
          <w:szCs w:val="24"/>
        </w:rPr>
      </w:pPr>
    </w:p>
    <w:p w14:paraId="04091EAC" w14:textId="69DC4A89" w:rsidR="00EC4838" w:rsidRPr="00482AD3" w:rsidRDefault="00836886"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Last su</w:t>
      </w:r>
      <w:r w:rsidR="006B1BA7" w:rsidRPr="00482AD3">
        <w:rPr>
          <w:rFonts w:ascii="Times New Roman" w:hAnsi="Times New Roman" w:cs="Times New Roman"/>
          <w:sz w:val="24"/>
          <w:szCs w:val="24"/>
        </w:rPr>
        <w:t xml:space="preserve">mmer, the Commission launched what we call our Spectrum Frontiers </w:t>
      </w:r>
      <w:r w:rsidRPr="00482AD3">
        <w:rPr>
          <w:rFonts w:ascii="Times New Roman" w:hAnsi="Times New Roman" w:cs="Times New Roman"/>
          <w:sz w:val="24"/>
          <w:szCs w:val="24"/>
        </w:rPr>
        <w:t>rulemaking to explore the use of</w:t>
      </w:r>
      <w:r w:rsidR="006B1BA7" w:rsidRPr="00482AD3">
        <w:rPr>
          <w:rFonts w:ascii="Times New Roman" w:hAnsi="Times New Roman" w:cs="Times New Roman"/>
          <w:sz w:val="24"/>
          <w:szCs w:val="24"/>
        </w:rPr>
        <w:t xml:space="preserve"> </w:t>
      </w:r>
      <w:r w:rsidR="00C553EF" w:rsidRPr="00482AD3">
        <w:rPr>
          <w:rFonts w:ascii="Times New Roman" w:hAnsi="Times New Roman" w:cs="Times New Roman"/>
          <w:sz w:val="24"/>
          <w:szCs w:val="24"/>
        </w:rPr>
        <w:t xml:space="preserve">millimeter wave spectrum </w:t>
      </w:r>
      <w:r w:rsidR="00DB7DC0" w:rsidRPr="00482AD3">
        <w:rPr>
          <w:rFonts w:ascii="Times New Roman" w:hAnsi="Times New Roman" w:cs="Times New Roman"/>
          <w:sz w:val="24"/>
          <w:szCs w:val="24"/>
        </w:rPr>
        <w:t xml:space="preserve">– </w:t>
      </w:r>
      <w:r w:rsidR="006B1BA7" w:rsidRPr="00482AD3">
        <w:rPr>
          <w:rFonts w:ascii="Times New Roman" w:hAnsi="Times New Roman" w:cs="Times New Roman"/>
          <w:sz w:val="24"/>
          <w:szCs w:val="24"/>
        </w:rPr>
        <w:t>the</w:t>
      </w:r>
      <w:r w:rsidRPr="00482AD3">
        <w:rPr>
          <w:rFonts w:ascii="Times New Roman" w:hAnsi="Times New Roman" w:cs="Times New Roman"/>
          <w:sz w:val="24"/>
          <w:szCs w:val="24"/>
        </w:rPr>
        <w:t xml:space="preserve"> airwaves at 24 GHz and above</w:t>
      </w:r>
      <w:r w:rsidR="00C553EF" w:rsidRPr="00482AD3">
        <w:rPr>
          <w:rFonts w:ascii="Times New Roman" w:hAnsi="Times New Roman" w:cs="Times New Roman"/>
          <w:sz w:val="24"/>
          <w:szCs w:val="24"/>
        </w:rPr>
        <w:t xml:space="preserve"> – for 5G</w:t>
      </w:r>
      <w:r w:rsidR="006B1BA7" w:rsidRPr="00482AD3">
        <w:rPr>
          <w:rFonts w:ascii="Times New Roman" w:hAnsi="Times New Roman" w:cs="Times New Roman"/>
          <w:sz w:val="24"/>
          <w:szCs w:val="24"/>
        </w:rPr>
        <w:t>.</w:t>
      </w:r>
      <w:r w:rsidR="00482AD3">
        <w:rPr>
          <w:rFonts w:ascii="Times New Roman" w:hAnsi="Times New Roman" w:cs="Times New Roman"/>
          <w:sz w:val="24"/>
          <w:szCs w:val="24"/>
        </w:rPr>
        <w:t xml:space="preserve"> </w:t>
      </w:r>
      <w:r w:rsidR="00CC1620" w:rsidRPr="00482AD3">
        <w:rPr>
          <w:rFonts w:ascii="Times New Roman" w:hAnsi="Times New Roman" w:cs="Times New Roman"/>
          <w:sz w:val="24"/>
          <w:szCs w:val="24"/>
        </w:rPr>
        <w:t>Our Spectrum Frontiers rulemaking reflects the</w:t>
      </w:r>
      <w:r w:rsidR="00C33B39" w:rsidRPr="00482AD3">
        <w:rPr>
          <w:rFonts w:ascii="Times New Roman" w:hAnsi="Times New Roman" w:cs="Times New Roman"/>
          <w:sz w:val="24"/>
          <w:szCs w:val="24"/>
        </w:rPr>
        <w:t xml:space="preserve"> need to be i</w:t>
      </w:r>
      <w:r w:rsidR="00DD4D78" w:rsidRPr="00482AD3">
        <w:rPr>
          <w:rFonts w:ascii="Times New Roman" w:hAnsi="Times New Roman" w:cs="Times New Roman"/>
          <w:sz w:val="24"/>
          <w:szCs w:val="24"/>
        </w:rPr>
        <w:t>nnovative and flexible in h</w:t>
      </w:r>
      <w:r w:rsidR="00C0796A" w:rsidRPr="00482AD3">
        <w:rPr>
          <w:rFonts w:ascii="Times New Roman" w:hAnsi="Times New Roman" w:cs="Times New Roman"/>
          <w:sz w:val="24"/>
          <w:szCs w:val="24"/>
        </w:rPr>
        <w:t xml:space="preserve">ow we utilize spectrum. We cannot </w:t>
      </w:r>
      <w:r w:rsidR="00DD4D78" w:rsidRPr="00482AD3">
        <w:rPr>
          <w:rFonts w:ascii="Times New Roman" w:hAnsi="Times New Roman" w:cs="Times New Roman"/>
          <w:sz w:val="24"/>
          <w:szCs w:val="24"/>
        </w:rPr>
        <w:t>limit ourselves to old models</w:t>
      </w:r>
      <w:r w:rsidR="00C33B39" w:rsidRPr="00482AD3">
        <w:rPr>
          <w:rFonts w:ascii="Times New Roman" w:hAnsi="Times New Roman" w:cs="Times New Roman"/>
          <w:sz w:val="24"/>
          <w:szCs w:val="24"/>
        </w:rPr>
        <w:t xml:space="preserve"> or worst</w:t>
      </w:r>
      <w:r w:rsidR="006B1BA7" w:rsidRPr="00482AD3">
        <w:rPr>
          <w:rFonts w:ascii="Times New Roman" w:hAnsi="Times New Roman" w:cs="Times New Roman"/>
          <w:sz w:val="24"/>
          <w:szCs w:val="24"/>
        </w:rPr>
        <w:t>-</w:t>
      </w:r>
      <w:r w:rsidR="00C33B39" w:rsidRPr="00482AD3">
        <w:rPr>
          <w:rFonts w:ascii="Times New Roman" w:hAnsi="Times New Roman" w:cs="Times New Roman"/>
          <w:sz w:val="24"/>
          <w:szCs w:val="24"/>
        </w:rPr>
        <w:t>case</w:t>
      </w:r>
      <w:r w:rsidR="00DD4D78" w:rsidRPr="00482AD3">
        <w:rPr>
          <w:rFonts w:ascii="Times New Roman" w:hAnsi="Times New Roman" w:cs="Times New Roman"/>
          <w:sz w:val="24"/>
          <w:szCs w:val="24"/>
        </w:rPr>
        <w:t xml:space="preserve"> analys</w:t>
      </w:r>
      <w:r w:rsidR="00CC1620" w:rsidRPr="00482AD3">
        <w:rPr>
          <w:rFonts w:ascii="Times New Roman" w:hAnsi="Times New Roman" w:cs="Times New Roman"/>
          <w:sz w:val="24"/>
          <w:szCs w:val="24"/>
        </w:rPr>
        <w:t>e</w:t>
      </w:r>
      <w:r w:rsidR="00DD4D78" w:rsidRPr="00482AD3">
        <w:rPr>
          <w:rFonts w:ascii="Times New Roman" w:hAnsi="Times New Roman" w:cs="Times New Roman"/>
          <w:sz w:val="24"/>
          <w:szCs w:val="24"/>
        </w:rPr>
        <w:t>s.</w:t>
      </w:r>
    </w:p>
    <w:p w14:paraId="3F4A0B3D" w14:textId="77777777" w:rsidR="00F8062F" w:rsidRPr="00482AD3" w:rsidRDefault="00F8062F" w:rsidP="00482AD3">
      <w:pPr>
        <w:spacing w:after="0" w:line="240" w:lineRule="auto"/>
        <w:rPr>
          <w:rFonts w:ascii="Times New Roman" w:hAnsi="Times New Roman" w:cs="Times New Roman"/>
          <w:sz w:val="24"/>
          <w:szCs w:val="24"/>
        </w:rPr>
      </w:pPr>
    </w:p>
    <w:p w14:paraId="184CBFF7" w14:textId="77777777" w:rsidR="00482AD3" w:rsidRDefault="00C553EF" w:rsidP="00482AD3">
      <w:pPr>
        <w:spacing w:after="0" w:line="240" w:lineRule="auto"/>
        <w:ind w:firstLine="720"/>
        <w:rPr>
          <w:rFonts w:ascii="Times New Roman" w:hAnsi="Times New Roman" w:cs="Times New Roman"/>
          <w:noProof/>
          <w:sz w:val="24"/>
          <w:szCs w:val="24"/>
        </w:rPr>
      </w:pPr>
      <w:r w:rsidRPr="00482AD3">
        <w:rPr>
          <w:rFonts w:ascii="Times New Roman" w:hAnsi="Times New Roman" w:cs="Times New Roman"/>
          <w:sz w:val="24"/>
          <w:szCs w:val="24"/>
        </w:rPr>
        <w:t xml:space="preserve">Our </w:t>
      </w:r>
      <w:r w:rsidR="006B1BA7" w:rsidRPr="00482AD3">
        <w:rPr>
          <w:rFonts w:ascii="Times New Roman" w:hAnsi="Times New Roman" w:cs="Times New Roman"/>
          <w:sz w:val="24"/>
          <w:szCs w:val="24"/>
        </w:rPr>
        <w:t>rulemaking propos</w:t>
      </w:r>
      <w:r w:rsidR="002D6788" w:rsidRPr="00482AD3">
        <w:rPr>
          <w:rFonts w:ascii="Times New Roman" w:hAnsi="Times New Roman" w:cs="Times New Roman"/>
          <w:sz w:val="24"/>
          <w:szCs w:val="24"/>
        </w:rPr>
        <w:t>al to utilize</w:t>
      </w:r>
      <w:r w:rsidR="00AD6E28" w:rsidRPr="00482AD3">
        <w:rPr>
          <w:rFonts w:ascii="Times New Roman" w:hAnsi="Times New Roman" w:cs="Times New Roman"/>
          <w:sz w:val="24"/>
          <w:szCs w:val="24"/>
        </w:rPr>
        <w:t xml:space="preserve"> </w:t>
      </w:r>
      <w:r w:rsidR="00011B18" w:rsidRPr="00482AD3">
        <w:rPr>
          <w:rFonts w:ascii="Times New Roman" w:hAnsi="Times New Roman" w:cs="Times New Roman"/>
          <w:sz w:val="24"/>
          <w:szCs w:val="24"/>
        </w:rPr>
        <w:t xml:space="preserve">the 28 GHz band </w:t>
      </w:r>
      <w:r w:rsidR="002D6788" w:rsidRPr="00482AD3">
        <w:rPr>
          <w:rFonts w:ascii="Times New Roman" w:hAnsi="Times New Roman" w:cs="Times New Roman"/>
          <w:sz w:val="24"/>
          <w:szCs w:val="24"/>
        </w:rPr>
        <w:t>is</w:t>
      </w:r>
      <w:r w:rsidR="00482AD3">
        <w:rPr>
          <w:rFonts w:ascii="Times New Roman" w:hAnsi="Times New Roman" w:cs="Times New Roman"/>
          <w:sz w:val="24"/>
          <w:szCs w:val="24"/>
        </w:rPr>
        <w:t xml:space="preserve"> a good place to start. </w:t>
      </w:r>
      <w:r w:rsidR="00AD6E28" w:rsidRPr="00482AD3">
        <w:rPr>
          <w:rFonts w:ascii="Times New Roman" w:hAnsi="Times New Roman" w:cs="Times New Roman"/>
          <w:sz w:val="24"/>
          <w:szCs w:val="24"/>
        </w:rPr>
        <w:t xml:space="preserve">I understand – and agree – that this is an important band for </w:t>
      </w:r>
      <w:r w:rsidR="00657480" w:rsidRPr="00482AD3">
        <w:rPr>
          <w:rFonts w:ascii="Times New Roman" w:hAnsi="Times New Roman" w:cs="Times New Roman"/>
          <w:sz w:val="24"/>
          <w:szCs w:val="24"/>
        </w:rPr>
        <w:t>the satellite community, where you enjoy secondary usage status</w:t>
      </w:r>
      <w:r w:rsidR="00AD6E28" w:rsidRPr="00482AD3">
        <w:rPr>
          <w:rFonts w:ascii="Times New Roman" w:hAnsi="Times New Roman" w:cs="Times New Roman"/>
          <w:sz w:val="24"/>
          <w:szCs w:val="24"/>
        </w:rPr>
        <w:t xml:space="preserve">. </w:t>
      </w:r>
      <w:r w:rsidR="002D6788" w:rsidRPr="00482AD3">
        <w:rPr>
          <w:rFonts w:ascii="Times New Roman" w:hAnsi="Times New Roman" w:cs="Times New Roman"/>
          <w:noProof/>
          <w:sz w:val="24"/>
          <w:szCs w:val="24"/>
        </w:rPr>
        <w:t xml:space="preserve">But </w:t>
      </w:r>
      <w:r w:rsidR="00A119B6" w:rsidRPr="00482AD3">
        <w:rPr>
          <w:rFonts w:ascii="Times New Roman" w:hAnsi="Times New Roman" w:cs="Times New Roman"/>
          <w:noProof/>
          <w:sz w:val="24"/>
          <w:szCs w:val="24"/>
        </w:rPr>
        <w:t xml:space="preserve">it was </w:t>
      </w:r>
      <w:r w:rsidR="00657480" w:rsidRPr="00482AD3">
        <w:rPr>
          <w:rFonts w:ascii="Times New Roman" w:hAnsi="Times New Roman" w:cs="Times New Roman"/>
          <w:noProof/>
          <w:sz w:val="24"/>
          <w:szCs w:val="24"/>
        </w:rPr>
        <w:t xml:space="preserve">beyond </w:t>
      </w:r>
      <w:r w:rsidR="00A119B6" w:rsidRPr="00482AD3">
        <w:rPr>
          <w:rFonts w:ascii="Times New Roman" w:hAnsi="Times New Roman" w:cs="Times New Roman"/>
          <w:noProof/>
          <w:sz w:val="24"/>
          <w:szCs w:val="24"/>
        </w:rPr>
        <w:t xml:space="preserve">disappointing </w:t>
      </w:r>
      <w:r w:rsidR="00DF7E75" w:rsidRPr="00482AD3">
        <w:rPr>
          <w:rFonts w:ascii="Times New Roman" w:hAnsi="Times New Roman" w:cs="Times New Roman"/>
          <w:noProof/>
          <w:sz w:val="24"/>
          <w:szCs w:val="24"/>
        </w:rPr>
        <w:t xml:space="preserve">to see the satellite industry work so hard to block the ITU from even studying </w:t>
      </w:r>
      <w:r w:rsidR="00657480" w:rsidRPr="00482AD3">
        <w:rPr>
          <w:rFonts w:ascii="Times New Roman" w:hAnsi="Times New Roman" w:cs="Times New Roman"/>
          <w:noProof/>
          <w:sz w:val="24"/>
          <w:szCs w:val="24"/>
        </w:rPr>
        <w:t xml:space="preserve">5G at </w:t>
      </w:r>
      <w:r w:rsidR="00DF7E75" w:rsidRPr="00482AD3">
        <w:rPr>
          <w:rFonts w:ascii="Times New Roman" w:hAnsi="Times New Roman" w:cs="Times New Roman"/>
          <w:noProof/>
          <w:sz w:val="24"/>
          <w:szCs w:val="24"/>
        </w:rPr>
        <w:t>28 GHz at the recent W</w:t>
      </w:r>
      <w:r w:rsidR="00B07843" w:rsidRPr="00482AD3">
        <w:rPr>
          <w:rFonts w:ascii="Times New Roman" w:hAnsi="Times New Roman" w:cs="Times New Roman"/>
          <w:noProof/>
          <w:sz w:val="24"/>
          <w:szCs w:val="24"/>
        </w:rPr>
        <w:t>RC</w:t>
      </w:r>
      <w:r w:rsidR="00CB47AC" w:rsidRPr="00482AD3">
        <w:rPr>
          <w:rFonts w:ascii="Times New Roman" w:hAnsi="Times New Roman" w:cs="Times New Roman"/>
          <w:noProof/>
          <w:sz w:val="24"/>
          <w:szCs w:val="24"/>
        </w:rPr>
        <w:t xml:space="preserve"> in Geneva</w:t>
      </w:r>
      <w:r w:rsidR="00DF7E75" w:rsidRPr="00482AD3">
        <w:rPr>
          <w:rFonts w:ascii="Times New Roman" w:hAnsi="Times New Roman" w:cs="Times New Roman"/>
          <w:noProof/>
          <w:sz w:val="24"/>
          <w:szCs w:val="24"/>
        </w:rPr>
        <w:t>.</w:t>
      </w:r>
      <w:r w:rsidR="00482AD3">
        <w:rPr>
          <w:rFonts w:ascii="Times New Roman" w:hAnsi="Times New Roman" w:cs="Times New Roman"/>
          <w:noProof/>
          <w:sz w:val="24"/>
          <w:szCs w:val="24"/>
        </w:rPr>
        <w:t xml:space="preserve"> </w:t>
      </w:r>
    </w:p>
    <w:p w14:paraId="1B28D9B7" w14:textId="77777777" w:rsidR="00482AD3" w:rsidRDefault="00482AD3" w:rsidP="00482AD3">
      <w:pPr>
        <w:spacing w:after="0" w:line="240" w:lineRule="auto"/>
        <w:ind w:firstLine="720"/>
        <w:rPr>
          <w:rFonts w:ascii="Times New Roman" w:hAnsi="Times New Roman" w:cs="Times New Roman"/>
          <w:noProof/>
          <w:sz w:val="24"/>
          <w:szCs w:val="24"/>
        </w:rPr>
      </w:pPr>
    </w:p>
    <w:p w14:paraId="3795423A" w14:textId="536D176F" w:rsidR="00F8062F" w:rsidRPr="00482AD3" w:rsidRDefault="00657480" w:rsidP="00482AD3">
      <w:pPr>
        <w:spacing w:after="0" w:line="240" w:lineRule="auto"/>
        <w:ind w:firstLine="720"/>
        <w:rPr>
          <w:rFonts w:ascii="Times New Roman" w:hAnsi="Times New Roman" w:cs="Times New Roman"/>
          <w:sz w:val="24"/>
          <w:szCs w:val="24"/>
        </w:rPr>
      </w:pPr>
      <w:r w:rsidRPr="00482AD3">
        <w:rPr>
          <w:rFonts w:ascii="Times New Roman" w:hAnsi="Times New Roman" w:cs="Times New Roman"/>
          <w:noProof/>
          <w:sz w:val="24"/>
          <w:szCs w:val="24"/>
        </w:rPr>
        <w:t xml:space="preserve">Such intransigence was frustrating. </w:t>
      </w:r>
      <w:r w:rsidR="00583E14" w:rsidRPr="00482AD3">
        <w:rPr>
          <w:rFonts w:ascii="Times New Roman" w:hAnsi="Times New Roman" w:cs="Times New Roman"/>
          <w:noProof/>
          <w:sz w:val="24"/>
          <w:szCs w:val="24"/>
        </w:rPr>
        <w:t xml:space="preserve">I do not believe it was in the satellite industry’s interest to stop the ITU from </w:t>
      </w:r>
      <w:r w:rsidRPr="00482AD3">
        <w:rPr>
          <w:rFonts w:ascii="Times New Roman" w:hAnsi="Times New Roman" w:cs="Times New Roman"/>
          <w:noProof/>
          <w:sz w:val="24"/>
          <w:szCs w:val="24"/>
        </w:rPr>
        <w:t xml:space="preserve">even </w:t>
      </w:r>
      <w:r w:rsidR="00DF7E75" w:rsidRPr="00482AD3">
        <w:rPr>
          <w:rFonts w:ascii="Times New Roman" w:hAnsi="Times New Roman" w:cs="Times New Roman"/>
          <w:noProof/>
          <w:sz w:val="24"/>
          <w:szCs w:val="24"/>
        </w:rPr>
        <w:t>explor</w:t>
      </w:r>
      <w:r w:rsidR="00D316FB" w:rsidRPr="00482AD3">
        <w:rPr>
          <w:rFonts w:ascii="Times New Roman" w:hAnsi="Times New Roman" w:cs="Times New Roman"/>
          <w:noProof/>
          <w:sz w:val="24"/>
          <w:szCs w:val="24"/>
        </w:rPr>
        <w:t>ing</w:t>
      </w:r>
      <w:r w:rsidR="00583E14" w:rsidRPr="00482AD3">
        <w:rPr>
          <w:rFonts w:ascii="Times New Roman" w:hAnsi="Times New Roman" w:cs="Times New Roman"/>
          <w:noProof/>
          <w:sz w:val="24"/>
          <w:szCs w:val="24"/>
        </w:rPr>
        <w:t xml:space="preserve"> sharing at </w:t>
      </w:r>
      <w:r w:rsidR="00DF7E75" w:rsidRPr="00482AD3">
        <w:rPr>
          <w:rFonts w:ascii="Times New Roman" w:hAnsi="Times New Roman" w:cs="Times New Roman"/>
          <w:noProof/>
          <w:sz w:val="24"/>
          <w:szCs w:val="24"/>
        </w:rPr>
        <w:t>28</w:t>
      </w:r>
      <w:r w:rsidR="002005E1" w:rsidRPr="00482AD3">
        <w:rPr>
          <w:rFonts w:ascii="Times New Roman" w:hAnsi="Times New Roman" w:cs="Times New Roman"/>
          <w:noProof/>
          <w:sz w:val="24"/>
          <w:szCs w:val="24"/>
        </w:rPr>
        <w:t xml:space="preserve"> </w:t>
      </w:r>
      <w:r w:rsidR="00DF7E75" w:rsidRPr="00482AD3">
        <w:rPr>
          <w:rFonts w:ascii="Times New Roman" w:hAnsi="Times New Roman" w:cs="Times New Roman"/>
          <w:noProof/>
          <w:sz w:val="24"/>
          <w:szCs w:val="24"/>
        </w:rPr>
        <w:t>GHz</w:t>
      </w:r>
      <w:r w:rsidRPr="00482AD3">
        <w:rPr>
          <w:rFonts w:ascii="Times New Roman" w:hAnsi="Times New Roman" w:cs="Times New Roman"/>
          <w:noProof/>
          <w:sz w:val="24"/>
          <w:szCs w:val="24"/>
        </w:rPr>
        <w:t xml:space="preserve">. This is espececially true </w:t>
      </w:r>
      <w:r w:rsidR="00583E14" w:rsidRPr="00482AD3">
        <w:rPr>
          <w:rFonts w:ascii="Times New Roman" w:hAnsi="Times New Roman" w:cs="Times New Roman"/>
          <w:noProof/>
          <w:sz w:val="24"/>
          <w:szCs w:val="24"/>
        </w:rPr>
        <w:t xml:space="preserve">when </w:t>
      </w:r>
      <w:r w:rsidR="002D6788" w:rsidRPr="00482AD3">
        <w:rPr>
          <w:rFonts w:ascii="Times New Roman" w:hAnsi="Times New Roman" w:cs="Times New Roman"/>
          <w:sz w:val="24"/>
          <w:szCs w:val="24"/>
        </w:rPr>
        <w:t xml:space="preserve">the U.S. and other countries interested in being leaders in 5G are already committed to </w:t>
      </w:r>
      <w:r w:rsidR="00262288" w:rsidRPr="00482AD3">
        <w:rPr>
          <w:rFonts w:ascii="Times New Roman" w:hAnsi="Times New Roman" w:cs="Times New Roman"/>
          <w:sz w:val="24"/>
          <w:szCs w:val="24"/>
        </w:rPr>
        <w:t xml:space="preserve">developing </w:t>
      </w:r>
      <w:r w:rsidR="002D6788" w:rsidRPr="00482AD3">
        <w:rPr>
          <w:rFonts w:ascii="Times New Roman" w:hAnsi="Times New Roman" w:cs="Times New Roman"/>
          <w:sz w:val="24"/>
          <w:szCs w:val="24"/>
        </w:rPr>
        <w:t>sharing in th</w:t>
      </w:r>
      <w:r w:rsidR="00D316FB" w:rsidRPr="00482AD3">
        <w:rPr>
          <w:rFonts w:ascii="Times New Roman" w:hAnsi="Times New Roman" w:cs="Times New Roman"/>
          <w:sz w:val="24"/>
          <w:szCs w:val="24"/>
        </w:rPr>
        <w:t>at</w:t>
      </w:r>
      <w:r w:rsidR="002D6788" w:rsidRPr="00482AD3">
        <w:rPr>
          <w:rFonts w:ascii="Times New Roman" w:hAnsi="Times New Roman" w:cs="Times New Roman"/>
          <w:sz w:val="24"/>
          <w:szCs w:val="24"/>
        </w:rPr>
        <w:t xml:space="preserve"> band.  </w:t>
      </w:r>
    </w:p>
    <w:p w14:paraId="56CD5F73" w14:textId="77777777" w:rsidR="00184821" w:rsidRDefault="00184821" w:rsidP="00482AD3">
      <w:pPr>
        <w:spacing w:after="0" w:line="240" w:lineRule="auto"/>
        <w:rPr>
          <w:rFonts w:ascii="Times New Roman" w:hAnsi="Times New Roman" w:cs="Times New Roman"/>
          <w:sz w:val="24"/>
          <w:szCs w:val="24"/>
        </w:rPr>
      </w:pPr>
    </w:p>
    <w:p w14:paraId="6CEA6115" w14:textId="57C36CB2" w:rsidR="002D6788" w:rsidRPr="00482AD3" w:rsidRDefault="00D74810"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It</w:t>
      </w:r>
      <w:r w:rsidR="002D6788" w:rsidRPr="00482AD3">
        <w:rPr>
          <w:rFonts w:ascii="Times New Roman" w:hAnsi="Times New Roman" w:cs="Times New Roman"/>
          <w:sz w:val="24"/>
          <w:szCs w:val="24"/>
        </w:rPr>
        <w:t xml:space="preserve"> would have </w:t>
      </w:r>
      <w:r w:rsidR="00B403A5" w:rsidRPr="00482AD3">
        <w:rPr>
          <w:rFonts w:ascii="Times New Roman" w:hAnsi="Times New Roman" w:cs="Times New Roman"/>
          <w:sz w:val="24"/>
          <w:szCs w:val="24"/>
        </w:rPr>
        <w:t xml:space="preserve">made more sense </w:t>
      </w:r>
      <w:r w:rsidR="002D6788" w:rsidRPr="00482AD3">
        <w:rPr>
          <w:rFonts w:ascii="Times New Roman" w:hAnsi="Times New Roman" w:cs="Times New Roman"/>
          <w:sz w:val="24"/>
          <w:szCs w:val="24"/>
        </w:rPr>
        <w:t xml:space="preserve">to have that study take place in a setting where </w:t>
      </w:r>
      <w:r w:rsidR="00F95D16" w:rsidRPr="00482AD3">
        <w:rPr>
          <w:rFonts w:ascii="Times New Roman" w:hAnsi="Times New Roman" w:cs="Times New Roman"/>
          <w:sz w:val="24"/>
          <w:szCs w:val="24"/>
        </w:rPr>
        <w:t>the satellite industry is an experienced and act</w:t>
      </w:r>
      <w:r w:rsidR="008B0F89" w:rsidRPr="00482AD3">
        <w:rPr>
          <w:rFonts w:ascii="Times New Roman" w:hAnsi="Times New Roman" w:cs="Times New Roman"/>
          <w:sz w:val="24"/>
          <w:szCs w:val="24"/>
        </w:rPr>
        <w:t>ive participant in the process.</w:t>
      </w:r>
    </w:p>
    <w:p w14:paraId="2D797BFA" w14:textId="77777777" w:rsidR="00F8062F" w:rsidRPr="00482AD3" w:rsidRDefault="00F8062F" w:rsidP="00482AD3">
      <w:pPr>
        <w:spacing w:after="0" w:line="240" w:lineRule="auto"/>
        <w:rPr>
          <w:rFonts w:ascii="Times New Roman" w:hAnsi="Times New Roman" w:cs="Times New Roman"/>
          <w:sz w:val="24"/>
          <w:szCs w:val="24"/>
        </w:rPr>
      </w:pPr>
    </w:p>
    <w:p w14:paraId="42338767" w14:textId="77777777" w:rsidR="00F8062F" w:rsidRPr="00482AD3" w:rsidRDefault="00F95D16"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The clear p</w:t>
      </w:r>
      <w:r w:rsidR="00C310C6" w:rsidRPr="00482AD3">
        <w:rPr>
          <w:rFonts w:ascii="Times New Roman" w:hAnsi="Times New Roman" w:cs="Times New Roman"/>
          <w:sz w:val="24"/>
          <w:szCs w:val="24"/>
        </w:rPr>
        <w:t>lan</w:t>
      </w:r>
      <w:r w:rsidRPr="00482AD3">
        <w:rPr>
          <w:rFonts w:ascii="Times New Roman" w:hAnsi="Times New Roman" w:cs="Times New Roman"/>
          <w:sz w:val="24"/>
          <w:szCs w:val="24"/>
        </w:rPr>
        <w:t xml:space="preserve"> for the United States and other countries is</w:t>
      </w:r>
      <w:r w:rsidR="00C310C6" w:rsidRPr="00482AD3">
        <w:rPr>
          <w:rFonts w:ascii="Times New Roman" w:hAnsi="Times New Roman" w:cs="Times New Roman"/>
          <w:sz w:val="24"/>
          <w:szCs w:val="24"/>
        </w:rPr>
        <w:t xml:space="preserve"> to roll up our sleeves to </w:t>
      </w:r>
      <w:r w:rsidR="00262288" w:rsidRPr="00482AD3">
        <w:rPr>
          <w:rFonts w:ascii="Times New Roman" w:hAnsi="Times New Roman" w:cs="Times New Roman"/>
          <w:sz w:val="24"/>
          <w:szCs w:val="24"/>
        </w:rPr>
        <w:t xml:space="preserve">make </w:t>
      </w:r>
      <w:r w:rsidR="00C310C6" w:rsidRPr="00482AD3">
        <w:rPr>
          <w:rFonts w:ascii="Times New Roman" w:hAnsi="Times New Roman" w:cs="Times New Roman"/>
          <w:sz w:val="24"/>
          <w:szCs w:val="24"/>
        </w:rPr>
        <w:t xml:space="preserve">sharing </w:t>
      </w:r>
      <w:r w:rsidR="00262288" w:rsidRPr="00482AD3">
        <w:rPr>
          <w:rFonts w:ascii="Times New Roman" w:hAnsi="Times New Roman" w:cs="Times New Roman"/>
          <w:sz w:val="24"/>
          <w:szCs w:val="24"/>
        </w:rPr>
        <w:t xml:space="preserve">possible </w:t>
      </w:r>
      <w:r w:rsidR="00C310C6" w:rsidRPr="00482AD3">
        <w:rPr>
          <w:rFonts w:ascii="Times New Roman" w:hAnsi="Times New Roman" w:cs="Times New Roman"/>
          <w:sz w:val="24"/>
          <w:szCs w:val="24"/>
        </w:rPr>
        <w:t>in these bands.</w:t>
      </w:r>
      <w:r w:rsidRPr="00482AD3">
        <w:rPr>
          <w:rFonts w:ascii="Times New Roman" w:hAnsi="Times New Roman" w:cs="Times New Roman"/>
          <w:sz w:val="24"/>
          <w:szCs w:val="24"/>
        </w:rPr>
        <w:t xml:space="preserve"> </w:t>
      </w:r>
      <w:r w:rsidR="00C310C6" w:rsidRPr="00482AD3">
        <w:rPr>
          <w:rFonts w:ascii="Times New Roman" w:hAnsi="Times New Roman" w:cs="Times New Roman"/>
          <w:sz w:val="24"/>
          <w:szCs w:val="24"/>
        </w:rPr>
        <w:t xml:space="preserve"> </w:t>
      </w:r>
    </w:p>
    <w:p w14:paraId="1FD3B11F" w14:textId="77777777" w:rsidR="00184821" w:rsidRDefault="00184821" w:rsidP="00482AD3">
      <w:pPr>
        <w:spacing w:after="0" w:line="240" w:lineRule="auto"/>
        <w:rPr>
          <w:rFonts w:ascii="Times New Roman" w:hAnsi="Times New Roman" w:cs="Times New Roman"/>
          <w:sz w:val="24"/>
          <w:szCs w:val="24"/>
        </w:rPr>
      </w:pPr>
    </w:p>
    <w:p w14:paraId="66085180" w14:textId="173EACC9" w:rsidR="00F8062F" w:rsidRPr="00482AD3" w:rsidRDefault="003101F4"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My preference would be for the satellite industry to work with the mobile industry and </w:t>
      </w:r>
      <w:r w:rsidR="00262288" w:rsidRPr="00482AD3">
        <w:rPr>
          <w:rFonts w:ascii="Times New Roman" w:hAnsi="Times New Roman" w:cs="Times New Roman"/>
          <w:sz w:val="24"/>
          <w:szCs w:val="24"/>
        </w:rPr>
        <w:t xml:space="preserve">quickly </w:t>
      </w:r>
      <w:r w:rsidRPr="00482AD3">
        <w:rPr>
          <w:rFonts w:ascii="Times New Roman" w:hAnsi="Times New Roman" w:cs="Times New Roman"/>
          <w:sz w:val="24"/>
          <w:szCs w:val="24"/>
        </w:rPr>
        <w:t xml:space="preserve">come back to us with realistic sharing ideas for </w:t>
      </w:r>
      <w:r w:rsidR="00C310C6" w:rsidRPr="00482AD3">
        <w:rPr>
          <w:rFonts w:ascii="Times New Roman" w:hAnsi="Times New Roman" w:cs="Times New Roman"/>
          <w:sz w:val="24"/>
          <w:szCs w:val="24"/>
        </w:rPr>
        <w:t xml:space="preserve">the </w:t>
      </w:r>
      <w:r w:rsidRPr="00482AD3">
        <w:rPr>
          <w:rFonts w:ascii="Times New Roman" w:hAnsi="Times New Roman" w:cs="Times New Roman"/>
          <w:sz w:val="24"/>
          <w:szCs w:val="24"/>
        </w:rPr>
        <w:t xml:space="preserve">coexistence of satellite and mobile in these upper bands. </w:t>
      </w:r>
      <w:r w:rsidR="00D640A4" w:rsidRPr="00482AD3">
        <w:rPr>
          <w:rFonts w:ascii="Times New Roman" w:hAnsi="Times New Roman" w:cs="Times New Roman"/>
          <w:sz w:val="24"/>
          <w:szCs w:val="24"/>
        </w:rPr>
        <w:t xml:space="preserve">And quickly means </w:t>
      </w:r>
      <w:r w:rsidR="00D640A4" w:rsidRPr="00482AD3">
        <w:rPr>
          <w:rFonts w:ascii="Times New Roman" w:hAnsi="Times New Roman" w:cs="Times New Roman"/>
          <w:sz w:val="24"/>
          <w:szCs w:val="24"/>
          <w:u w:val="single"/>
        </w:rPr>
        <w:t>now</w:t>
      </w:r>
      <w:r w:rsidR="00D640A4" w:rsidRPr="00482AD3">
        <w:rPr>
          <w:rFonts w:ascii="Times New Roman" w:hAnsi="Times New Roman" w:cs="Times New Roman"/>
          <w:sz w:val="24"/>
          <w:szCs w:val="24"/>
        </w:rPr>
        <w:t>.</w:t>
      </w:r>
    </w:p>
    <w:p w14:paraId="5A77492D" w14:textId="77777777" w:rsidR="00184821" w:rsidRDefault="00184821" w:rsidP="00482AD3">
      <w:pPr>
        <w:spacing w:after="0" w:line="240" w:lineRule="auto"/>
        <w:rPr>
          <w:rFonts w:ascii="Times New Roman" w:hAnsi="Times New Roman" w:cs="Times New Roman"/>
          <w:sz w:val="24"/>
          <w:szCs w:val="24"/>
        </w:rPr>
      </w:pPr>
    </w:p>
    <w:p w14:paraId="769B5019" w14:textId="0C57BDB0" w:rsidR="003101F4" w:rsidRPr="00482AD3" w:rsidRDefault="003101F4"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Industry-driven </w:t>
      </w:r>
      <w:r w:rsidR="008877A3" w:rsidRPr="00482AD3">
        <w:rPr>
          <w:rFonts w:ascii="Times New Roman" w:hAnsi="Times New Roman" w:cs="Times New Roman"/>
          <w:sz w:val="24"/>
          <w:szCs w:val="24"/>
        </w:rPr>
        <w:t xml:space="preserve">win-win </w:t>
      </w:r>
      <w:r w:rsidRPr="00482AD3">
        <w:rPr>
          <w:rFonts w:ascii="Times New Roman" w:hAnsi="Times New Roman" w:cs="Times New Roman"/>
          <w:sz w:val="24"/>
          <w:szCs w:val="24"/>
        </w:rPr>
        <w:t xml:space="preserve">solutions that protect your existing and contemplated </w:t>
      </w:r>
      <w:r w:rsidR="008877A3" w:rsidRPr="00482AD3">
        <w:rPr>
          <w:rFonts w:ascii="Times New Roman" w:hAnsi="Times New Roman" w:cs="Times New Roman"/>
          <w:sz w:val="24"/>
          <w:szCs w:val="24"/>
        </w:rPr>
        <w:t xml:space="preserve">satellite </w:t>
      </w:r>
      <w:r w:rsidRPr="00482AD3">
        <w:rPr>
          <w:rFonts w:ascii="Times New Roman" w:hAnsi="Times New Roman" w:cs="Times New Roman"/>
          <w:sz w:val="24"/>
          <w:szCs w:val="24"/>
        </w:rPr>
        <w:t>services, while also enabling new terrestrial offerings – are li</w:t>
      </w:r>
      <w:r w:rsidR="00184821">
        <w:rPr>
          <w:rFonts w:ascii="Times New Roman" w:hAnsi="Times New Roman" w:cs="Times New Roman"/>
          <w:sz w:val="24"/>
          <w:szCs w:val="24"/>
        </w:rPr>
        <w:t xml:space="preserve">kely to find regulatory favor. </w:t>
      </w:r>
      <w:r w:rsidRPr="00482AD3">
        <w:rPr>
          <w:rFonts w:ascii="Times New Roman" w:hAnsi="Times New Roman" w:cs="Times New Roman"/>
          <w:sz w:val="24"/>
          <w:szCs w:val="24"/>
        </w:rPr>
        <w:t>Claims that sharing is imp</w:t>
      </w:r>
      <w:r w:rsidR="00F8062F" w:rsidRPr="00482AD3">
        <w:rPr>
          <w:rFonts w:ascii="Times New Roman" w:hAnsi="Times New Roman" w:cs="Times New Roman"/>
          <w:sz w:val="24"/>
          <w:szCs w:val="24"/>
        </w:rPr>
        <w:t>ossible are not.</w:t>
      </w:r>
    </w:p>
    <w:p w14:paraId="6F55547E" w14:textId="77777777" w:rsidR="00F8062F" w:rsidRPr="00482AD3" w:rsidRDefault="00F8062F" w:rsidP="00482AD3">
      <w:pPr>
        <w:spacing w:after="0" w:line="240" w:lineRule="auto"/>
        <w:rPr>
          <w:rFonts w:ascii="Times New Roman" w:hAnsi="Times New Roman" w:cs="Times New Roman"/>
          <w:sz w:val="24"/>
          <w:szCs w:val="24"/>
        </w:rPr>
      </w:pPr>
    </w:p>
    <w:p w14:paraId="61F69845" w14:textId="657F5B2E" w:rsidR="00D25D83" w:rsidRDefault="00D25D83"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Those claims are particularly unpersuasive today –when satellite companies are seeking to deploy their licensed</w:t>
      </w:r>
      <w:r w:rsidR="00184821">
        <w:rPr>
          <w:rFonts w:ascii="Times New Roman" w:hAnsi="Times New Roman" w:cs="Times New Roman"/>
          <w:sz w:val="24"/>
          <w:szCs w:val="24"/>
        </w:rPr>
        <w:t xml:space="preserve"> spectrum for terrestrial use. </w:t>
      </w:r>
      <w:r w:rsidRPr="00482AD3">
        <w:rPr>
          <w:rFonts w:ascii="Times New Roman" w:hAnsi="Times New Roman" w:cs="Times New Roman"/>
          <w:sz w:val="24"/>
          <w:szCs w:val="24"/>
        </w:rPr>
        <w:t>And in the process, insisting that sharing is both technically feasible and decidedly in the public interest. To this non-engineer, this seems completely inconsistent with claims that sharing is impossible.</w:t>
      </w:r>
    </w:p>
    <w:p w14:paraId="61D9D185" w14:textId="77777777" w:rsidR="00184821" w:rsidRPr="00482AD3" w:rsidRDefault="00184821" w:rsidP="00184821">
      <w:pPr>
        <w:spacing w:after="0" w:line="240" w:lineRule="auto"/>
        <w:ind w:firstLine="720"/>
        <w:rPr>
          <w:rFonts w:ascii="Times New Roman" w:hAnsi="Times New Roman" w:cs="Times New Roman"/>
          <w:sz w:val="24"/>
          <w:szCs w:val="24"/>
        </w:rPr>
      </w:pPr>
    </w:p>
    <w:p w14:paraId="5940139B" w14:textId="77777777" w:rsidR="00184821" w:rsidRDefault="003101F4"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I understand there already have been discussions between the satellite industry and some terrestrial mobile operators and manufacturers to come up with a solution that all parties can live with. And I’m encouraged to see some options presented in the Spectrum Frontiers record.</w:t>
      </w:r>
      <w:r w:rsidR="00184821">
        <w:rPr>
          <w:rFonts w:ascii="Times New Roman" w:hAnsi="Times New Roman" w:cs="Times New Roman"/>
          <w:sz w:val="24"/>
          <w:szCs w:val="24"/>
        </w:rPr>
        <w:t xml:space="preserve"> </w:t>
      </w:r>
    </w:p>
    <w:p w14:paraId="62811B32" w14:textId="77777777" w:rsidR="00184821" w:rsidRDefault="00184821" w:rsidP="00184821">
      <w:pPr>
        <w:spacing w:after="0" w:line="240" w:lineRule="auto"/>
        <w:ind w:firstLine="720"/>
        <w:rPr>
          <w:rFonts w:ascii="Times New Roman" w:hAnsi="Times New Roman" w:cs="Times New Roman"/>
          <w:sz w:val="24"/>
          <w:szCs w:val="24"/>
        </w:rPr>
      </w:pPr>
    </w:p>
    <w:p w14:paraId="1B70E680" w14:textId="36011124" w:rsidR="00F8062F" w:rsidRDefault="003101F4"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But let me underscore that we plan to act on the Spectrum Frontiers proceeding this summer, so time is short. I strongly encourage SIA member companies to explore these sharing opportunities with the terrestrial industry </w:t>
      </w:r>
      <w:r w:rsidR="00DB7DC0" w:rsidRPr="00482AD3">
        <w:rPr>
          <w:rFonts w:ascii="Times New Roman" w:hAnsi="Times New Roman" w:cs="Times New Roman"/>
          <w:sz w:val="24"/>
          <w:szCs w:val="24"/>
        </w:rPr>
        <w:t xml:space="preserve">– </w:t>
      </w:r>
      <w:r w:rsidR="00184821">
        <w:rPr>
          <w:rFonts w:ascii="Times New Roman" w:hAnsi="Times New Roman" w:cs="Times New Roman"/>
          <w:sz w:val="24"/>
          <w:szCs w:val="24"/>
        </w:rPr>
        <w:t xml:space="preserve">quickly and seriously. </w:t>
      </w:r>
      <w:r w:rsidR="00F82C72" w:rsidRPr="00482AD3">
        <w:rPr>
          <w:rFonts w:ascii="Times New Roman" w:hAnsi="Times New Roman" w:cs="Times New Roman"/>
          <w:sz w:val="24"/>
          <w:szCs w:val="24"/>
        </w:rPr>
        <w:t xml:space="preserve">This will require the industries to work diligently to resolve the technical details necessary for sharing scarce spectrum across the spectrum chart, so that a variety of technologies can work together in deploying broadband and maximizing the benefits of high-speed connectivity.  </w:t>
      </w:r>
    </w:p>
    <w:p w14:paraId="61FB6A58" w14:textId="77777777" w:rsidR="00184821" w:rsidRPr="00482AD3" w:rsidRDefault="00184821" w:rsidP="00184821">
      <w:pPr>
        <w:spacing w:after="0" w:line="240" w:lineRule="auto"/>
        <w:ind w:firstLine="720"/>
        <w:rPr>
          <w:rFonts w:ascii="Times New Roman" w:hAnsi="Times New Roman" w:cs="Times New Roman"/>
          <w:sz w:val="24"/>
          <w:szCs w:val="24"/>
        </w:rPr>
      </w:pPr>
    </w:p>
    <w:p w14:paraId="62F6DE64" w14:textId="554785DB" w:rsidR="00413383" w:rsidRPr="00482AD3" w:rsidRDefault="003101F4"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I am convinced that terrestrial and satellite systems can work effectively together to share these bands, </w:t>
      </w:r>
      <w:r w:rsidR="008877A3" w:rsidRPr="00482AD3">
        <w:rPr>
          <w:rFonts w:ascii="Times New Roman" w:hAnsi="Times New Roman" w:cs="Times New Roman"/>
          <w:sz w:val="24"/>
          <w:szCs w:val="24"/>
        </w:rPr>
        <w:t xml:space="preserve">and both can flourish </w:t>
      </w:r>
      <w:r w:rsidR="00DB7DC0" w:rsidRPr="00482AD3">
        <w:rPr>
          <w:rFonts w:ascii="Times New Roman" w:hAnsi="Times New Roman" w:cs="Times New Roman"/>
          <w:sz w:val="24"/>
          <w:szCs w:val="24"/>
        </w:rPr>
        <w:t xml:space="preserve">– </w:t>
      </w:r>
      <w:r w:rsidRPr="00482AD3">
        <w:rPr>
          <w:rFonts w:ascii="Times New Roman" w:hAnsi="Times New Roman" w:cs="Times New Roman"/>
          <w:sz w:val="24"/>
          <w:szCs w:val="24"/>
        </w:rPr>
        <w:t>a conviction reinforced by the fact that our defense agencies have found ways to accommodate shar</w:t>
      </w:r>
      <w:r w:rsidR="00F8062F" w:rsidRPr="00482AD3">
        <w:rPr>
          <w:rFonts w:ascii="Times New Roman" w:hAnsi="Times New Roman" w:cs="Times New Roman"/>
          <w:sz w:val="24"/>
          <w:szCs w:val="24"/>
        </w:rPr>
        <w:t>ing with commercial interests.</w:t>
      </w:r>
    </w:p>
    <w:p w14:paraId="0B21FADB" w14:textId="77777777" w:rsidR="00F8062F" w:rsidRPr="00482AD3" w:rsidRDefault="00F8062F" w:rsidP="00482AD3">
      <w:pPr>
        <w:spacing w:after="0" w:line="240" w:lineRule="auto"/>
        <w:rPr>
          <w:rFonts w:ascii="Times New Roman" w:hAnsi="Times New Roman" w:cs="Times New Roman"/>
          <w:b/>
          <w:sz w:val="24"/>
          <w:szCs w:val="24"/>
        </w:rPr>
      </w:pPr>
    </w:p>
    <w:p w14:paraId="33BE88D5" w14:textId="052B8AC3" w:rsidR="00413383" w:rsidRDefault="00DB7DC0"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N</w:t>
      </w:r>
      <w:r w:rsidR="00413383" w:rsidRPr="00482AD3">
        <w:rPr>
          <w:rFonts w:ascii="Times New Roman" w:hAnsi="Times New Roman" w:cs="Times New Roman"/>
          <w:sz w:val="24"/>
          <w:szCs w:val="24"/>
        </w:rPr>
        <w:t>ot only is it important for the satellite industry to work with the terrestrial industry on sharing, it is important that the satellite industry also work together to resolve incompatible satellite applications that use the same spectrum resource.</w:t>
      </w:r>
      <w:r w:rsidR="0012666C" w:rsidRPr="00482AD3">
        <w:rPr>
          <w:rFonts w:ascii="Times New Roman" w:hAnsi="Times New Roman" w:cs="Times New Roman"/>
          <w:sz w:val="24"/>
          <w:szCs w:val="24"/>
        </w:rPr>
        <w:t xml:space="preserve"> With the proposed NGSO systems, we will be faced with difficult decisions that would be much better served if the satellite industry leads with solutions amenable to all parties. </w:t>
      </w:r>
    </w:p>
    <w:p w14:paraId="727717AE" w14:textId="77777777" w:rsidR="00184821" w:rsidRPr="00482AD3" w:rsidRDefault="00184821" w:rsidP="00184821">
      <w:pPr>
        <w:spacing w:after="0" w:line="240" w:lineRule="auto"/>
        <w:ind w:firstLine="720"/>
        <w:rPr>
          <w:rFonts w:ascii="Times New Roman" w:hAnsi="Times New Roman" w:cs="Times New Roman"/>
          <w:sz w:val="24"/>
          <w:szCs w:val="24"/>
        </w:rPr>
      </w:pPr>
    </w:p>
    <w:p w14:paraId="2F941970" w14:textId="33E6F5BB" w:rsidR="00262288" w:rsidRPr="00482AD3" w:rsidRDefault="00262288"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As someone who has spent decades practicing before the Commission, and now finds himself on the other side of the table, I offer a bit of hard-earned experience</w:t>
      </w:r>
      <w:r w:rsidR="00DB7DC0" w:rsidRPr="00482AD3">
        <w:rPr>
          <w:rFonts w:ascii="Times New Roman" w:hAnsi="Times New Roman" w:cs="Times New Roman"/>
          <w:sz w:val="24"/>
          <w:szCs w:val="24"/>
        </w:rPr>
        <w:t xml:space="preserve">: </w:t>
      </w:r>
      <w:r w:rsidR="00F82C72" w:rsidRPr="00482AD3">
        <w:rPr>
          <w:rFonts w:ascii="Times New Roman" w:hAnsi="Times New Roman" w:cs="Times New Roman"/>
          <w:sz w:val="24"/>
          <w:szCs w:val="24"/>
        </w:rPr>
        <w:t>i</w:t>
      </w:r>
      <w:r w:rsidRPr="00482AD3">
        <w:rPr>
          <w:rFonts w:ascii="Times New Roman" w:hAnsi="Times New Roman" w:cs="Times New Roman"/>
          <w:sz w:val="24"/>
          <w:szCs w:val="24"/>
        </w:rPr>
        <w:t>t is far more practical to get on the train than to be run over by it.</w:t>
      </w:r>
    </w:p>
    <w:p w14:paraId="3E6DD23D" w14:textId="77777777" w:rsidR="00F8062F" w:rsidRPr="00482AD3" w:rsidRDefault="00F8062F" w:rsidP="00482AD3">
      <w:pPr>
        <w:spacing w:after="0" w:line="240" w:lineRule="auto"/>
        <w:rPr>
          <w:rFonts w:ascii="Times New Roman" w:hAnsi="Times New Roman" w:cs="Times New Roman"/>
          <w:sz w:val="24"/>
          <w:szCs w:val="24"/>
        </w:rPr>
      </w:pPr>
    </w:p>
    <w:p w14:paraId="162736B2" w14:textId="77777777" w:rsidR="00F8062F" w:rsidRPr="00482AD3" w:rsidRDefault="00583E14"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The </w:t>
      </w:r>
      <w:r w:rsidR="00CB47AC" w:rsidRPr="00482AD3">
        <w:rPr>
          <w:rFonts w:ascii="Times New Roman" w:hAnsi="Times New Roman" w:cs="Times New Roman"/>
          <w:sz w:val="24"/>
          <w:szCs w:val="24"/>
        </w:rPr>
        <w:t xml:space="preserve">satellite industry </w:t>
      </w:r>
      <w:r w:rsidR="00262288" w:rsidRPr="00482AD3">
        <w:rPr>
          <w:rFonts w:ascii="Times New Roman" w:hAnsi="Times New Roman" w:cs="Times New Roman"/>
          <w:sz w:val="24"/>
          <w:szCs w:val="24"/>
        </w:rPr>
        <w:t xml:space="preserve">deserves almost endless kudos for what it has accomplished to date.  </w:t>
      </w:r>
    </w:p>
    <w:p w14:paraId="09418048" w14:textId="36B14BE1" w:rsidR="00F8062F" w:rsidRDefault="00262288" w:rsidP="00482AD3">
      <w:pPr>
        <w:spacing w:after="0" w:line="240" w:lineRule="auto"/>
        <w:rPr>
          <w:rFonts w:ascii="Times New Roman" w:hAnsi="Times New Roman" w:cs="Times New Roman"/>
          <w:sz w:val="24"/>
          <w:szCs w:val="24"/>
        </w:rPr>
      </w:pPr>
      <w:r w:rsidRPr="00482AD3">
        <w:rPr>
          <w:rFonts w:ascii="Times New Roman" w:hAnsi="Times New Roman" w:cs="Times New Roman"/>
          <w:sz w:val="24"/>
          <w:szCs w:val="24"/>
        </w:rPr>
        <w:t xml:space="preserve">Now it </w:t>
      </w:r>
      <w:r w:rsidR="00CB47AC" w:rsidRPr="00482AD3">
        <w:rPr>
          <w:rFonts w:ascii="Times New Roman" w:hAnsi="Times New Roman" w:cs="Times New Roman"/>
          <w:sz w:val="24"/>
          <w:szCs w:val="24"/>
        </w:rPr>
        <w:t>has</w:t>
      </w:r>
      <w:r w:rsidR="003D5DE5" w:rsidRPr="00482AD3">
        <w:rPr>
          <w:rFonts w:ascii="Times New Roman" w:hAnsi="Times New Roman" w:cs="Times New Roman"/>
          <w:sz w:val="24"/>
          <w:szCs w:val="24"/>
        </w:rPr>
        <w:t xml:space="preserve"> a critical role to play in bringing broadband services to the billions of unserved or underserved people</w:t>
      </w:r>
      <w:r w:rsidRPr="00482AD3">
        <w:rPr>
          <w:rFonts w:ascii="Times New Roman" w:hAnsi="Times New Roman" w:cs="Times New Roman"/>
          <w:sz w:val="24"/>
          <w:szCs w:val="24"/>
        </w:rPr>
        <w:t xml:space="preserve">, as well as </w:t>
      </w:r>
      <w:r w:rsidR="00184821">
        <w:rPr>
          <w:rFonts w:ascii="Times New Roman" w:hAnsi="Times New Roman" w:cs="Times New Roman"/>
          <w:sz w:val="24"/>
          <w:szCs w:val="24"/>
        </w:rPr>
        <w:t>the national priority next-</w:t>
      </w:r>
      <w:r w:rsidR="00DB7DC0" w:rsidRPr="00482AD3">
        <w:rPr>
          <w:rFonts w:ascii="Times New Roman" w:hAnsi="Times New Roman" w:cs="Times New Roman"/>
          <w:sz w:val="24"/>
          <w:szCs w:val="24"/>
        </w:rPr>
        <w:t>generation services</w:t>
      </w:r>
      <w:r w:rsidR="00F8062F" w:rsidRPr="00482AD3">
        <w:rPr>
          <w:rFonts w:ascii="Times New Roman" w:hAnsi="Times New Roman" w:cs="Times New Roman"/>
          <w:sz w:val="24"/>
          <w:szCs w:val="24"/>
        </w:rPr>
        <w:t>.</w:t>
      </w:r>
    </w:p>
    <w:p w14:paraId="4AB8D466" w14:textId="77777777" w:rsidR="00184821" w:rsidRPr="00482AD3" w:rsidRDefault="00184821" w:rsidP="00482AD3">
      <w:pPr>
        <w:spacing w:after="0" w:line="240" w:lineRule="auto"/>
        <w:rPr>
          <w:rFonts w:ascii="Times New Roman" w:hAnsi="Times New Roman" w:cs="Times New Roman"/>
          <w:sz w:val="24"/>
          <w:szCs w:val="24"/>
        </w:rPr>
      </w:pPr>
    </w:p>
    <w:p w14:paraId="5FA0B128" w14:textId="25190E4F" w:rsidR="00011B18" w:rsidRPr="00482AD3" w:rsidRDefault="00AB2C96"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M</w:t>
      </w:r>
      <w:r w:rsidR="00652AB9" w:rsidRPr="00482AD3">
        <w:rPr>
          <w:rFonts w:ascii="Times New Roman" w:hAnsi="Times New Roman" w:cs="Times New Roman"/>
          <w:sz w:val="24"/>
          <w:szCs w:val="24"/>
        </w:rPr>
        <w:t xml:space="preserve">y colleagues </w:t>
      </w:r>
      <w:r w:rsidRPr="00482AD3">
        <w:rPr>
          <w:rFonts w:ascii="Times New Roman" w:hAnsi="Times New Roman" w:cs="Times New Roman"/>
          <w:sz w:val="24"/>
          <w:szCs w:val="24"/>
        </w:rPr>
        <w:t xml:space="preserve">and I </w:t>
      </w:r>
      <w:r w:rsidR="00652AB9" w:rsidRPr="00482AD3">
        <w:rPr>
          <w:rFonts w:ascii="Times New Roman" w:hAnsi="Times New Roman" w:cs="Times New Roman"/>
          <w:sz w:val="24"/>
          <w:szCs w:val="24"/>
        </w:rPr>
        <w:t xml:space="preserve">at the FCC </w:t>
      </w:r>
      <w:r w:rsidR="008F1A65" w:rsidRPr="00482AD3">
        <w:rPr>
          <w:rFonts w:ascii="Times New Roman" w:hAnsi="Times New Roman" w:cs="Times New Roman"/>
          <w:sz w:val="24"/>
          <w:szCs w:val="24"/>
        </w:rPr>
        <w:t xml:space="preserve">look forward to </w:t>
      </w:r>
      <w:r w:rsidR="00652AB9" w:rsidRPr="00482AD3">
        <w:rPr>
          <w:rFonts w:ascii="Times New Roman" w:hAnsi="Times New Roman" w:cs="Times New Roman"/>
          <w:sz w:val="24"/>
          <w:szCs w:val="24"/>
        </w:rPr>
        <w:t xml:space="preserve">working with you to facilitate new generations of innovative satellite offerings that </w:t>
      </w:r>
      <w:r w:rsidR="00830CE8" w:rsidRPr="00482AD3">
        <w:rPr>
          <w:rFonts w:ascii="Times New Roman" w:hAnsi="Times New Roman" w:cs="Times New Roman"/>
          <w:sz w:val="24"/>
          <w:szCs w:val="24"/>
        </w:rPr>
        <w:t xml:space="preserve">will </w:t>
      </w:r>
      <w:r w:rsidR="00652AB9" w:rsidRPr="00482AD3">
        <w:rPr>
          <w:rFonts w:ascii="Times New Roman" w:hAnsi="Times New Roman" w:cs="Times New Roman"/>
          <w:sz w:val="24"/>
          <w:szCs w:val="24"/>
        </w:rPr>
        <w:t>benef</w:t>
      </w:r>
      <w:r w:rsidR="00F8062F" w:rsidRPr="00482AD3">
        <w:rPr>
          <w:rFonts w:ascii="Times New Roman" w:hAnsi="Times New Roman" w:cs="Times New Roman"/>
          <w:sz w:val="24"/>
          <w:szCs w:val="24"/>
        </w:rPr>
        <w:t>it users throughout the world.</w:t>
      </w:r>
    </w:p>
    <w:p w14:paraId="1FCA0B1D" w14:textId="77777777" w:rsidR="00F8062F" w:rsidRPr="00482AD3" w:rsidRDefault="00F8062F" w:rsidP="00482AD3">
      <w:pPr>
        <w:spacing w:after="0" w:line="240" w:lineRule="auto"/>
        <w:rPr>
          <w:rFonts w:ascii="Times New Roman" w:hAnsi="Times New Roman" w:cs="Times New Roman"/>
          <w:sz w:val="24"/>
          <w:szCs w:val="24"/>
        </w:rPr>
      </w:pPr>
    </w:p>
    <w:p w14:paraId="05DB282B" w14:textId="60557EB3" w:rsidR="002D285A" w:rsidRPr="00482AD3" w:rsidRDefault="00C553EF" w:rsidP="00184821">
      <w:pPr>
        <w:spacing w:after="0" w:line="240" w:lineRule="auto"/>
        <w:ind w:firstLine="720"/>
        <w:rPr>
          <w:rFonts w:ascii="Times New Roman" w:hAnsi="Times New Roman" w:cs="Times New Roman"/>
          <w:sz w:val="24"/>
          <w:szCs w:val="24"/>
        </w:rPr>
      </w:pPr>
      <w:r w:rsidRPr="00482AD3">
        <w:rPr>
          <w:rFonts w:ascii="Times New Roman" w:hAnsi="Times New Roman" w:cs="Times New Roman"/>
          <w:sz w:val="24"/>
          <w:szCs w:val="24"/>
        </w:rPr>
        <w:t xml:space="preserve">Thank you. </w:t>
      </w:r>
    </w:p>
    <w:sectPr w:rsidR="002D285A" w:rsidRPr="00482AD3" w:rsidSect="00E573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BEBD" w14:textId="77777777" w:rsidR="009B61A3" w:rsidRDefault="009B61A3" w:rsidP="006C7A9D">
      <w:pPr>
        <w:spacing w:after="0" w:line="240" w:lineRule="auto"/>
      </w:pPr>
      <w:r>
        <w:separator/>
      </w:r>
    </w:p>
  </w:endnote>
  <w:endnote w:type="continuationSeparator" w:id="0">
    <w:p w14:paraId="3EE4B4FB" w14:textId="77777777" w:rsidR="009B61A3" w:rsidRDefault="009B61A3" w:rsidP="006C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BABE" w14:textId="77777777" w:rsidR="0039290A" w:rsidRDefault="00392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68930"/>
      <w:docPartObj>
        <w:docPartGallery w:val="Page Numbers (Bottom of Page)"/>
        <w:docPartUnique/>
      </w:docPartObj>
    </w:sdtPr>
    <w:sdtEndPr>
      <w:rPr>
        <w:rFonts w:ascii="Times New Roman" w:hAnsi="Times New Roman" w:cs="Times New Roman"/>
        <w:noProof/>
      </w:rPr>
    </w:sdtEndPr>
    <w:sdtContent>
      <w:p w14:paraId="09357DC2" w14:textId="7EF00B66" w:rsidR="006C7A9D" w:rsidRPr="009718A5" w:rsidRDefault="006C7A9D" w:rsidP="009718A5">
        <w:pPr>
          <w:pStyle w:val="Footer"/>
          <w:jc w:val="center"/>
          <w:rPr>
            <w:rFonts w:ascii="Times New Roman" w:hAnsi="Times New Roman" w:cs="Times New Roman"/>
          </w:rPr>
        </w:pPr>
        <w:r w:rsidRPr="009718A5">
          <w:rPr>
            <w:rFonts w:ascii="Times New Roman" w:hAnsi="Times New Roman" w:cs="Times New Roman"/>
          </w:rPr>
          <w:fldChar w:fldCharType="begin"/>
        </w:r>
        <w:r w:rsidRPr="009718A5">
          <w:rPr>
            <w:rFonts w:ascii="Times New Roman" w:hAnsi="Times New Roman" w:cs="Times New Roman"/>
          </w:rPr>
          <w:instrText xml:space="preserve"> PAGE   \* MERGEFORMAT </w:instrText>
        </w:r>
        <w:r w:rsidRPr="009718A5">
          <w:rPr>
            <w:rFonts w:ascii="Times New Roman" w:hAnsi="Times New Roman" w:cs="Times New Roman"/>
          </w:rPr>
          <w:fldChar w:fldCharType="separate"/>
        </w:r>
        <w:r w:rsidR="00C628C2">
          <w:rPr>
            <w:rFonts w:ascii="Times New Roman" w:hAnsi="Times New Roman" w:cs="Times New Roman"/>
            <w:noProof/>
          </w:rPr>
          <w:t>2</w:t>
        </w:r>
        <w:r w:rsidRPr="009718A5">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9169" w14:textId="77777777" w:rsidR="0039290A" w:rsidRDefault="0039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2B8D3" w14:textId="77777777" w:rsidR="009B61A3" w:rsidRDefault="009B61A3" w:rsidP="006C7A9D">
      <w:pPr>
        <w:spacing w:after="0" w:line="240" w:lineRule="auto"/>
      </w:pPr>
      <w:r>
        <w:separator/>
      </w:r>
    </w:p>
  </w:footnote>
  <w:footnote w:type="continuationSeparator" w:id="0">
    <w:p w14:paraId="2CC00C2C" w14:textId="77777777" w:rsidR="009B61A3" w:rsidRDefault="009B61A3" w:rsidP="006C7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FE49" w14:textId="77777777" w:rsidR="0039290A" w:rsidRDefault="00392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8F79" w14:textId="77777777" w:rsidR="0039290A" w:rsidRDefault="00392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763F" w14:textId="77777777" w:rsidR="0039290A" w:rsidRDefault="00392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1EF"/>
    <w:multiLevelType w:val="hybridMultilevel"/>
    <w:tmpl w:val="241A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E0AE9"/>
    <w:multiLevelType w:val="hybridMultilevel"/>
    <w:tmpl w:val="6FBC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61368"/>
    <w:multiLevelType w:val="hybridMultilevel"/>
    <w:tmpl w:val="879CF5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9011BCB"/>
    <w:multiLevelType w:val="hybridMultilevel"/>
    <w:tmpl w:val="001ED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E6"/>
    <w:rsid w:val="00005A1C"/>
    <w:rsid w:val="00011B18"/>
    <w:rsid w:val="00073345"/>
    <w:rsid w:val="00090252"/>
    <w:rsid w:val="000A39CA"/>
    <w:rsid w:val="000B0A1D"/>
    <w:rsid w:val="000D0207"/>
    <w:rsid w:val="00114D3C"/>
    <w:rsid w:val="00117F88"/>
    <w:rsid w:val="001212B5"/>
    <w:rsid w:val="0012666C"/>
    <w:rsid w:val="0013124B"/>
    <w:rsid w:val="00141A5C"/>
    <w:rsid w:val="00143317"/>
    <w:rsid w:val="001476AB"/>
    <w:rsid w:val="001577A0"/>
    <w:rsid w:val="00164728"/>
    <w:rsid w:val="001665D6"/>
    <w:rsid w:val="00167BFE"/>
    <w:rsid w:val="00181CA0"/>
    <w:rsid w:val="00184821"/>
    <w:rsid w:val="00193867"/>
    <w:rsid w:val="001B330F"/>
    <w:rsid w:val="001D4931"/>
    <w:rsid w:val="001D4AE0"/>
    <w:rsid w:val="002005E1"/>
    <w:rsid w:val="002037D1"/>
    <w:rsid w:val="00206E93"/>
    <w:rsid w:val="00207FBE"/>
    <w:rsid w:val="00212FC4"/>
    <w:rsid w:val="00232358"/>
    <w:rsid w:val="00262288"/>
    <w:rsid w:val="00280EDB"/>
    <w:rsid w:val="002A5122"/>
    <w:rsid w:val="002C4D8A"/>
    <w:rsid w:val="002D285A"/>
    <w:rsid w:val="002D6788"/>
    <w:rsid w:val="002E2895"/>
    <w:rsid w:val="002F2059"/>
    <w:rsid w:val="002F4BEE"/>
    <w:rsid w:val="002F79C6"/>
    <w:rsid w:val="00307090"/>
    <w:rsid w:val="003101F4"/>
    <w:rsid w:val="00312C58"/>
    <w:rsid w:val="00345443"/>
    <w:rsid w:val="00346011"/>
    <w:rsid w:val="00356DCD"/>
    <w:rsid w:val="00365CF5"/>
    <w:rsid w:val="003849E7"/>
    <w:rsid w:val="00392168"/>
    <w:rsid w:val="0039290A"/>
    <w:rsid w:val="003A2A65"/>
    <w:rsid w:val="003A56E3"/>
    <w:rsid w:val="003D5DE5"/>
    <w:rsid w:val="003D6A98"/>
    <w:rsid w:val="003E6D6D"/>
    <w:rsid w:val="0040048D"/>
    <w:rsid w:val="00413383"/>
    <w:rsid w:val="00425E65"/>
    <w:rsid w:val="00432C69"/>
    <w:rsid w:val="004518D1"/>
    <w:rsid w:val="00470146"/>
    <w:rsid w:val="0047026B"/>
    <w:rsid w:val="00482AD3"/>
    <w:rsid w:val="004A5BF5"/>
    <w:rsid w:val="004B3CE0"/>
    <w:rsid w:val="004C1E00"/>
    <w:rsid w:val="004E35E4"/>
    <w:rsid w:val="00506187"/>
    <w:rsid w:val="00511D15"/>
    <w:rsid w:val="00514393"/>
    <w:rsid w:val="0052445B"/>
    <w:rsid w:val="00540CC5"/>
    <w:rsid w:val="00542795"/>
    <w:rsid w:val="0054586D"/>
    <w:rsid w:val="00552EB7"/>
    <w:rsid w:val="00583E14"/>
    <w:rsid w:val="00586104"/>
    <w:rsid w:val="005911F2"/>
    <w:rsid w:val="005F6880"/>
    <w:rsid w:val="006231DA"/>
    <w:rsid w:val="006263AF"/>
    <w:rsid w:val="00627F5F"/>
    <w:rsid w:val="00641EC1"/>
    <w:rsid w:val="00647530"/>
    <w:rsid w:val="00652AB9"/>
    <w:rsid w:val="00657480"/>
    <w:rsid w:val="00671921"/>
    <w:rsid w:val="00680AB3"/>
    <w:rsid w:val="00684788"/>
    <w:rsid w:val="00697D61"/>
    <w:rsid w:val="006B168C"/>
    <w:rsid w:val="006B1BA7"/>
    <w:rsid w:val="006B5E9A"/>
    <w:rsid w:val="006C7A9D"/>
    <w:rsid w:val="006D6148"/>
    <w:rsid w:val="007009FF"/>
    <w:rsid w:val="007160E2"/>
    <w:rsid w:val="0071790B"/>
    <w:rsid w:val="00723F33"/>
    <w:rsid w:val="00723F71"/>
    <w:rsid w:val="007261DF"/>
    <w:rsid w:val="00746629"/>
    <w:rsid w:val="007705EF"/>
    <w:rsid w:val="00797FEA"/>
    <w:rsid w:val="007C1B1F"/>
    <w:rsid w:val="007D192F"/>
    <w:rsid w:val="007E37EB"/>
    <w:rsid w:val="007E5DA6"/>
    <w:rsid w:val="00811FF1"/>
    <w:rsid w:val="00830CE8"/>
    <w:rsid w:val="00836886"/>
    <w:rsid w:val="008409F5"/>
    <w:rsid w:val="00850337"/>
    <w:rsid w:val="008877A3"/>
    <w:rsid w:val="008902F9"/>
    <w:rsid w:val="008B0F89"/>
    <w:rsid w:val="008E419A"/>
    <w:rsid w:val="008F1A65"/>
    <w:rsid w:val="008F6A5B"/>
    <w:rsid w:val="008F77ED"/>
    <w:rsid w:val="00901E5C"/>
    <w:rsid w:val="00902829"/>
    <w:rsid w:val="00914880"/>
    <w:rsid w:val="00942E6E"/>
    <w:rsid w:val="009578FE"/>
    <w:rsid w:val="0096676F"/>
    <w:rsid w:val="00966801"/>
    <w:rsid w:val="009718A5"/>
    <w:rsid w:val="0099186D"/>
    <w:rsid w:val="009B3CFD"/>
    <w:rsid w:val="009B55E9"/>
    <w:rsid w:val="009B61A3"/>
    <w:rsid w:val="009E6114"/>
    <w:rsid w:val="009F0E26"/>
    <w:rsid w:val="00A119B6"/>
    <w:rsid w:val="00A24A1C"/>
    <w:rsid w:val="00A31A4B"/>
    <w:rsid w:val="00A35C68"/>
    <w:rsid w:val="00A475CA"/>
    <w:rsid w:val="00A52B1D"/>
    <w:rsid w:val="00A647E6"/>
    <w:rsid w:val="00A90867"/>
    <w:rsid w:val="00AA3991"/>
    <w:rsid w:val="00AB2C96"/>
    <w:rsid w:val="00AC28C3"/>
    <w:rsid w:val="00AC30E9"/>
    <w:rsid w:val="00AD4464"/>
    <w:rsid w:val="00AD6E28"/>
    <w:rsid w:val="00AE3FEB"/>
    <w:rsid w:val="00B07843"/>
    <w:rsid w:val="00B15A72"/>
    <w:rsid w:val="00B166B7"/>
    <w:rsid w:val="00B22D45"/>
    <w:rsid w:val="00B333F6"/>
    <w:rsid w:val="00B33BF6"/>
    <w:rsid w:val="00B403A5"/>
    <w:rsid w:val="00B441E5"/>
    <w:rsid w:val="00B64536"/>
    <w:rsid w:val="00B7074D"/>
    <w:rsid w:val="00B85BBA"/>
    <w:rsid w:val="00B87A24"/>
    <w:rsid w:val="00B9434E"/>
    <w:rsid w:val="00B97F68"/>
    <w:rsid w:val="00BC78C3"/>
    <w:rsid w:val="00BE6457"/>
    <w:rsid w:val="00BE6740"/>
    <w:rsid w:val="00BF4A30"/>
    <w:rsid w:val="00C0796A"/>
    <w:rsid w:val="00C310C6"/>
    <w:rsid w:val="00C33B39"/>
    <w:rsid w:val="00C43118"/>
    <w:rsid w:val="00C445B1"/>
    <w:rsid w:val="00C4515A"/>
    <w:rsid w:val="00C553EF"/>
    <w:rsid w:val="00C6191C"/>
    <w:rsid w:val="00C61ACA"/>
    <w:rsid w:val="00C628C2"/>
    <w:rsid w:val="00C72588"/>
    <w:rsid w:val="00C827AC"/>
    <w:rsid w:val="00CA2A33"/>
    <w:rsid w:val="00CB47AC"/>
    <w:rsid w:val="00CC1620"/>
    <w:rsid w:val="00CC36D4"/>
    <w:rsid w:val="00CE5076"/>
    <w:rsid w:val="00D169EC"/>
    <w:rsid w:val="00D25D83"/>
    <w:rsid w:val="00D316FB"/>
    <w:rsid w:val="00D429F2"/>
    <w:rsid w:val="00D52B67"/>
    <w:rsid w:val="00D55E28"/>
    <w:rsid w:val="00D640A4"/>
    <w:rsid w:val="00D74810"/>
    <w:rsid w:val="00D74E3E"/>
    <w:rsid w:val="00D867ED"/>
    <w:rsid w:val="00DA3DB8"/>
    <w:rsid w:val="00DB0A71"/>
    <w:rsid w:val="00DB7DC0"/>
    <w:rsid w:val="00DC0E83"/>
    <w:rsid w:val="00DD4D78"/>
    <w:rsid w:val="00DE3620"/>
    <w:rsid w:val="00DE3DE8"/>
    <w:rsid w:val="00DF7E75"/>
    <w:rsid w:val="00E04B5A"/>
    <w:rsid w:val="00E32811"/>
    <w:rsid w:val="00E421DC"/>
    <w:rsid w:val="00E5739D"/>
    <w:rsid w:val="00EA010F"/>
    <w:rsid w:val="00EC151A"/>
    <w:rsid w:val="00EC4838"/>
    <w:rsid w:val="00EC7FB2"/>
    <w:rsid w:val="00ED5F84"/>
    <w:rsid w:val="00EF0BD7"/>
    <w:rsid w:val="00EF1204"/>
    <w:rsid w:val="00EF3E68"/>
    <w:rsid w:val="00F0260A"/>
    <w:rsid w:val="00F05AB3"/>
    <w:rsid w:val="00F22B61"/>
    <w:rsid w:val="00F25475"/>
    <w:rsid w:val="00F3466C"/>
    <w:rsid w:val="00F72607"/>
    <w:rsid w:val="00F8062F"/>
    <w:rsid w:val="00F813A9"/>
    <w:rsid w:val="00F82C72"/>
    <w:rsid w:val="00F9079E"/>
    <w:rsid w:val="00F95D16"/>
    <w:rsid w:val="00FB0135"/>
    <w:rsid w:val="00FB0E17"/>
    <w:rsid w:val="00FD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7E6"/>
    <w:pPr>
      <w:spacing w:after="0" w:line="240" w:lineRule="auto"/>
    </w:pPr>
  </w:style>
  <w:style w:type="paragraph" w:styleId="ListParagraph">
    <w:name w:val="List Paragraph"/>
    <w:basedOn w:val="Normal"/>
    <w:uiPriority w:val="34"/>
    <w:qFormat/>
    <w:rsid w:val="00FB0E17"/>
    <w:pPr>
      <w:ind w:left="720"/>
      <w:contextualSpacing/>
    </w:pPr>
  </w:style>
  <w:style w:type="paragraph" w:styleId="BalloonText">
    <w:name w:val="Balloon Text"/>
    <w:basedOn w:val="Normal"/>
    <w:link w:val="BalloonTextChar"/>
    <w:uiPriority w:val="99"/>
    <w:semiHidden/>
    <w:unhideWhenUsed/>
    <w:rsid w:val="0051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93"/>
    <w:rPr>
      <w:rFonts w:ascii="Segoe UI" w:hAnsi="Segoe UI" w:cs="Segoe UI"/>
      <w:sz w:val="18"/>
      <w:szCs w:val="18"/>
    </w:rPr>
  </w:style>
  <w:style w:type="character" w:styleId="CommentReference">
    <w:name w:val="annotation reference"/>
    <w:basedOn w:val="DefaultParagraphFont"/>
    <w:uiPriority w:val="99"/>
    <w:semiHidden/>
    <w:unhideWhenUsed/>
    <w:rsid w:val="00D52B67"/>
    <w:rPr>
      <w:sz w:val="16"/>
      <w:szCs w:val="16"/>
    </w:rPr>
  </w:style>
  <w:style w:type="paragraph" w:styleId="CommentText">
    <w:name w:val="annotation text"/>
    <w:basedOn w:val="Normal"/>
    <w:link w:val="CommentTextChar"/>
    <w:uiPriority w:val="99"/>
    <w:semiHidden/>
    <w:unhideWhenUsed/>
    <w:rsid w:val="00D52B67"/>
    <w:pPr>
      <w:spacing w:line="240" w:lineRule="auto"/>
    </w:pPr>
    <w:rPr>
      <w:sz w:val="20"/>
      <w:szCs w:val="20"/>
    </w:rPr>
  </w:style>
  <w:style w:type="character" w:customStyle="1" w:styleId="CommentTextChar">
    <w:name w:val="Comment Text Char"/>
    <w:basedOn w:val="DefaultParagraphFont"/>
    <w:link w:val="CommentText"/>
    <w:uiPriority w:val="99"/>
    <w:semiHidden/>
    <w:rsid w:val="00D52B67"/>
    <w:rPr>
      <w:sz w:val="20"/>
      <w:szCs w:val="20"/>
    </w:rPr>
  </w:style>
  <w:style w:type="paragraph" w:styleId="CommentSubject">
    <w:name w:val="annotation subject"/>
    <w:basedOn w:val="CommentText"/>
    <w:next w:val="CommentText"/>
    <w:link w:val="CommentSubjectChar"/>
    <w:uiPriority w:val="99"/>
    <w:semiHidden/>
    <w:unhideWhenUsed/>
    <w:rsid w:val="00D52B67"/>
    <w:rPr>
      <w:b/>
      <w:bCs/>
    </w:rPr>
  </w:style>
  <w:style w:type="character" w:customStyle="1" w:styleId="CommentSubjectChar">
    <w:name w:val="Comment Subject Char"/>
    <w:basedOn w:val="CommentTextChar"/>
    <w:link w:val="CommentSubject"/>
    <w:uiPriority w:val="99"/>
    <w:semiHidden/>
    <w:rsid w:val="00D52B67"/>
    <w:rPr>
      <w:b/>
      <w:bCs/>
      <w:sz w:val="20"/>
      <w:szCs w:val="20"/>
    </w:rPr>
  </w:style>
  <w:style w:type="paragraph" w:styleId="Revision">
    <w:name w:val="Revision"/>
    <w:hidden/>
    <w:uiPriority w:val="99"/>
    <w:semiHidden/>
    <w:rsid w:val="00D52B67"/>
    <w:pPr>
      <w:spacing w:after="0" w:line="240" w:lineRule="auto"/>
    </w:pPr>
  </w:style>
  <w:style w:type="paragraph" w:styleId="Header">
    <w:name w:val="header"/>
    <w:basedOn w:val="Normal"/>
    <w:link w:val="HeaderChar"/>
    <w:uiPriority w:val="99"/>
    <w:unhideWhenUsed/>
    <w:rsid w:val="006C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9D"/>
  </w:style>
  <w:style w:type="paragraph" w:styleId="Footer">
    <w:name w:val="footer"/>
    <w:basedOn w:val="Normal"/>
    <w:link w:val="FooterChar"/>
    <w:uiPriority w:val="99"/>
    <w:unhideWhenUsed/>
    <w:rsid w:val="006C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7E6"/>
    <w:pPr>
      <w:spacing w:after="0" w:line="240" w:lineRule="auto"/>
    </w:pPr>
  </w:style>
  <w:style w:type="paragraph" w:styleId="ListParagraph">
    <w:name w:val="List Paragraph"/>
    <w:basedOn w:val="Normal"/>
    <w:uiPriority w:val="34"/>
    <w:qFormat/>
    <w:rsid w:val="00FB0E17"/>
    <w:pPr>
      <w:ind w:left="720"/>
      <w:contextualSpacing/>
    </w:pPr>
  </w:style>
  <w:style w:type="paragraph" w:styleId="BalloonText">
    <w:name w:val="Balloon Text"/>
    <w:basedOn w:val="Normal"/>
    <w:link w:val="BalloonTextChar"/>
    <w:uiPriority w:val="99"/>
    <w:semiHidden/>
    <w:unhideWhenUsed/>
    <w:rsid w:val="0051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93"/>
    <w:rPr>
      <w:rFonts w:ascii="Segoe UI" w:hAnsi="Segoe UI" w:cs="Segoe UI"/>
      <w:sz w:val="18"/>
      <w:szCs w:val="18"/>
    </w:rPr>
  </w:style>
  <w:style w:type="character" w:styleId="CommentReference">
    <w:name w:val="annotation reference"/>
    <w:basedOn w:val="DefaultParagraphFont"/>
    <w:uiPriority w:val="99"/>
    <w:semiHidden/>
    <w:unhideWhenUsed/>
    <w:rsid w:val="00D52B67"/>
    <w:rPr>
      <w:sz w:val="16"/>
      <w:szCs w:val="16"/>
    </w:rPr>
  </w:style>
  <w:style w:type="paragraph" w:styleId="CommentText">
    <w:name w:val="annotation text"/>
    <w:basedOn w:val="Normal"/>
    <w:link w:val="CommentTextChar"/>
    <w:uiPriority w:val="99"/>
    <w:semiHidden/>
    <w:unhideWhenUsed/>
    <w:rsid w:val="00D52B67"/>
    <w:pPr>
      <w:spacing w:line="240" w:lineRule="auto"/>
    </w:pPr>
    <w:rPr>
      <w:sz w:val="20"/>
      <w:szCs w:val="20"/>
    </w:rPr>
  </w:style>
  <w:style w:type="character" w:customStyle="1" w:styleId="CommentTextChar">
    <w:name w:val="Comment Text Char"/>
    <w:basedOn w:val="DefaultParagraphFont"/>
    <w:link w:val="CommentText"/>
    <w:uiPriority w:val="99"/>
    <w:semiHidden/>
    <w:rsid w:val="00D52B67"/>
    <w:rPr>
      <w:sz w:val="20"/>
      <w:szCs w:val="20"/>
    </w:rPr>
  </w:style>
  <w:style w:type="paragraph" w:styleId="CommentSubject">
    <w:name w:val="annotation subject"/>
    <w:basedOn w:val="CommentText"/>
    <w:next w:val="CommentText"/>
    <w:link w:val="CommentSubjectChar"/>
    <w:uiPriority w:val="99"/>
    <w:semiHidden/>
    <w:unhideWhenUsed/>
    <w:rsid w:val="00D52B67"/>
    <w:rPr>
      <w:b/>
      <w:bCs/>
    </w:rPr>
  </w:style>
  <w:style w:type="character" w:customStyle="1" w:styleId="CommentSubjectChar">
    <w:name w:val="Comment Subject Char"/>
    <w:basedOn w:val="CommentTextChar"/>
    <w:link w:val="CommentSubject"/>
    <w:uiPriority w:val="99"/>
    <w:semiHidden/>
    <w:rsid w:val="00D52B67"/>
    <w:rPr>
      <w:b/>
      <w:bCs/>
      <w:sz w:val="20"/>
      <w:szCs w:val="20"/>
    </w:rPr>
  </w:style>
  <w:style w:type="paragraph" w:styleId="Revision">
    <w:name w:val="Revision"/>
    <w:hidden/>
    <w:uiPriority w:val="99"/>
    <w:semiHidden/>
    <w:rsid w:val="00D52B67"/>
    <w:pPr>
      <w:spacing w:after="0" w:line="240" w:lineRule="auto"/>
    </w:pPr>
  </w:style>
  <w:style w:type="paragraph" w:styleId="Header">
    <w:name w:val="header"/>
    <w:basedOn w:val="Normal"/>
    <w:link w:val="HeaderChar"/>
    <w:uiPriority w:val="99"/>
    <w:unhideWhenUsed/>
    <w:rsid w:val="006C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9D"/>
  </w:style>
  <w:style w:type="paragraph" w:styleId="Footer">
    <w:name w:val="footer"/>
    <w:basedOn w:val="Normal"/>
    <w:link w:val="FooterChar"/>
    <w:uiPriority w:val="99"/>
    <w:unhideWhenUsed/>
    <w:rsid w:val="006C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5344">
      <w:bodyDiv w:val="1"/>
      <w:marLeft w:val="0"/>
      <w:marRight w:val="0"/>
      <w:marTop w:val="0"/>
      <w:marBottom w:val="0"/>
      <w:divBdr>
        <w:top w:val="none" w:sz="0" w:space="0" w:color="auto"/>
        <w:left w:val="none" w:sz="0" w:space="0" w:color="auto"/>
        <w:bottom w:val="none" w:sz="0" w:space="0" w:color="auto"/>
        <w:right w:val="none" w:sz="0" w:space="0" w:color="auto"/>
      </w:divBdr>
    </w:div>
    <w:div w:id="18956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9659</Characters>
  <Application>Microsoft Office Word</Application>
  <DocSecurity>0</DocSecurity>
  <Lines>189</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2016-03-07T15:17:00Z</cp:lastPrinted>
  <dcterms:created xsi:type="dcterms:W3CDTF">2016-03-08T22:12:00Z</dcterms:created>
  <dcterms:modified xsi:type="dcterms:W3CDTF">2016-03-08T22:12:00Z</dcterms:modified>
  <cp:category> </cp:category>
  <cp:contentStatus> </cp:contentStatus>
</cp:coreProperties>
</file>