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E4294" w14:textId="752CCD83" w:rsidR="007A324F" w:rsidRPr="00CF4B4D" w:rsidRDefault="00EE531E" w:rsidP="00F2594C">
      <w:pPr>
        <w:pStyle w:val="NormalWeb"/>
        <w:rPr>
          <w:rStyle w:val="Strong"/>
          <w:rFonts w:asciiTheme="minorHAnsi" w:hAnsiTheme="minorHAnsi"/>
          <w:b w:val="0"/>
          <w:sz w:val="22"/>
          <w:szCs w:val="22"/>
        </w:rPr>
      </w:pPr>
      <w:bookmarkStart w:id="0" w:name="_GoBack"/>
      <w:bookmarkEnd w:id="0"/>
      <w:r w:rsidRPr="00CF4B4D">
        <w:rPr>
          <w:rStyle w:val="Strong"/>
          <w:rFonts w:asciiTheme="minorHAnsi" w:hAnsiTheme="minorHAnsi"/>
          <w:b w:val="0"/>
          <w:sz w:val="22"/>
          <w:szCs w:val="22"/>
        </w:rPr>
        <w:tab/>
      </w:r>
    </w:p>
    <w:p w14:paraId="0D821935" w14:textId="3AC73392" w:rsidR="00A93369" w:rsidRPr="00CF4B4D" w:rsidRDefault="00EE531E" w:rsidP="00A93369">
      <w:pPr>
        <w:pStyle w:val="NormalWeb"/>
        <w:jc w:val="center"/>
        <w:rPr>
          <w:rFonts w:asciiTheme="minorHAnsi" w:hAnsiTheme="minorHAnsi"/>
          <w:b/>
          <w:bCs/>
          <w:sz w:val="22"/>
          <w:szCs w:val="22"/>
        </w:rPr>
      </w:pPr>
      <w:r w:rsidRPr="00CF4B4D">
        <w:rPr>
          <w:rStyle w:val="Strong"/>
          <w:rFonts w:asciiTheme="minorHAnsi" w:hAnsiTheme="minorHAnsi"/>
          <w:sz w:val="22"/>
          <w:szCs w:val="22"/>
        </w:rPr>
        <w:t>Remarks of Gigi B. Sohn</w:t>
      </w:r>
      <w:r w:rsidRPr="00CF4B4D">
        <w:rPr>
          <w:rStyle w:val="Strong"/>
          <w:rFonts w:asciiTheme="minorHAnsi" w:hAnsiTheme="minorHAnsi"/>
          <w:sz w:val="22"/>
          <w:szCs w:val="22"/>
        </w:rPr>
        <w:br/>
        <w:t>Counselor to the Chairman</w:t>
      </w:r>
      <w:r w:rsidRPr="00CF4B4D">
        <w:rPr>
          <w:rStyle w:val="Strong"/>
          <w:rFonts w:asciiTheme="minorHAnsi" w:hAnsiTheme="minorHAnsi"/>
          <w:sz w:val="22"/>
          <w:szCs w:val="22"/>
        </w:rPr>
        <w:br/>
        <w:t>Federal Communications Commission</w:t>
      </w:r>
      <w:r w:rsidR="00167B42" w:rsidRPr="00CF4B4D">
        <w:rPr>
          <w:rStyle w:val="Strong"/>
          <w:rFonts w:asciiTheme="minorHAnsi" w:hAnsiTheme="minorHAnsi"/>
          <w:sz w:val="22"/>
          <w:szCs w:val="22"/>
        </w:rPr>
        <w:br/>
      </w:r>
      <w:r w:rsidR="00370975" w:rsidRPr="00CF4B4D">
        <w:rPr>
          <w:rStyle w:val="Strong"/>
          <w:rFonts w:asciiTheme="minorHAnsi" w:hAnsiTheme="minorHAnsi"/>
          <w:sz w:val="22"/>
          <w:szCs w:val="22"/>
        </w:rPr>
        <w:t>Net Inclusion 2016: The National Digital Inclusion Summit</w:t>
      </w:r>
      <w:r w:rsidR="00CF5A7F" w:rsidRPr="00CF4B4D">
        <w:rPr>
          <w:rStyle w:val="Strong"/>
          <w:rFonts w:asciiTheme="minorHAnsi" w:hAnsiTheme="minorHAnsi"/>
          <w:sz w:val="22"/>
          <w:szCs w:val="22"/>
        </w:rPr>
        <w:br/>
      </w:r>
      <w:r w:rsidR="00A93369" w:rsidRPr="00CF4B4D">
        <w:rPr>
          <w:rStyle w:val="Strong"/>
          <w:rFonts w:asciiTheme="minorHAnsi" w:hAnsiTheme="minorHAnsi"/>
          <w:sz w:val="22"/>
          <w:szCs w:val="22"/>
        </w:rPr>
        <w:t>Kansas City, MO</w:t>
      </w:r>
      <w:r w:rsidR="00CF5A7F" w:rsidRPr="00CF4B4D">
        <w:rPr>
          <w:rStyle w:val="Strong"/>
          <w:rFonts w:asciiTheme="minorHAnsi" w:hAnsiTheme="minorHAnsi"/>
          <w:sz w:val="22"/>
          <w:szCs w:val="22"/>
        </w:rPr>
        <w:br/>
        <w:t>May 18, 2016</w:t>
      </w:r>
    </w:p>
    <w:p w14:paraId="530DB53C" w14:textId="704998B0" w:rsidR="0076240C" w:rsidRPr="00CF4B4D" w:rsidRDefault="00CF5A7F" w:rsidP="008F43B1">
      <w:pPr>
        <w:pStyle w:val="NormalWeb"/>
        <w:ind w:firstLine="720"/>
        <w:rPr>
          <w:rFonts w:asciiTheme="minorHAnsi" w:hAnsiTheme="minorHAnsi"/>
          <w:sz w:val="22"/>
          <w:szCs w:val="22"/>
        </w:rPr>
      </w:pPr>
      <w:r w:rsidRPr="00CF4B4D">
        <w:rPr>
          <w:rFonts w:asciiTheme="minorHAnsi" w:hAnsiTheme="minorHAnsi"/>
          <w:sz w:val="22"/>
          <w:szCs w:val="22"/>
        </w:rPr>
        <w:t xml:space="preserve">Good afternoon.  </w:t>
      </w:r>
      <w:r w:rsidR="000D41EA" w:rsidRPr="00CF4B4D">
        <w:rPr>
          <w:rFonts w:asciiTheme="minorHAnsi" w:hAnsiTheme="minorHAnsi"/>
          <w:sz w:val="22"/>
          <w:szCs w:val="22"/>
        </w:rPr>
        <w:t>I’m delighted to be with you, but --- I’m not going to lie – I can’t say I’m excited to be in Kansas City. This city caused me a lot of grief</w:t>
      </w:r>
      <w:r w:rsidR="00D70E08" w:rsidRPr="00CF4B4D">
        <w:rPr>
          <w:rFonts w:asciiTheme="minorHAnsi" w:hAnsiTheme="minorHAnsi"/>
          <w:sz w:val="22"/>
          <w:szCs w:val="22"/>
        </w:rPr>
        <w:t xml:space="preserve"> last fall</w:t>
      </w:r>
      <w:r w:rsidR="000D41EA" w:rsidRPr="00CF4B4D">
        <w:rPr>
          <w:rFonts w:asciiTheme="minorHAnsi" w:hAnsiTheme="minorHAnsi"/>
          <w:sz w:val="22"/>
          <w:szCs w:val="22"/>
        </w:rPr>
        <w:t>. That’s right: I’m a New York Mets fan. Watching the Mets come so clo</w:t>
      </w:r>
      <w:r w:rsidR="0076240C" w:rsidRPr="00CF4B4D">
        <w:rPr>
          <w:rFonts w:asciiTheme="minorHAnsi" w:hAnsiTheme="minorHAnsi"/>
          <w:sz w:val="22"/>
          <w:szCs w:val="22"/>
        </w:rPr>
        <w:t>se to winning their first World Series in 29 years wa</w:t>
      </w:r>
      <w:r w:rsidR="000D41EA" w:rsidRPr="00CF4B4D">
        <w:rPr>
          <w:rFonts w:asciiTheme="minorHAnsi" w:hAnsiTheme="minorHAnsi"/>
          <w:sz w:val="22"/>
          <w:szCs w:val="22"/>
        </w:rPr>
        <w:t xml:space="preserve">s bad enough – </w:t>
      </w:r>
      <w:r w:rsidR="0076240C" w:rsidRPr="00CF4B4D">
        <w:rPr>
          <w:rFonts w:asciiTheme="minorHAnsi" w:hAnsiTheme="minorHAnsi"/>
          <w:sz w:val="22"/>
          <w:szCs w:val="22"/>
        </w:rPr>
        <w:t>but losing</w:t>
      </w:r>
      <w:r w:rsidR="000D41EA" w:rsidRPr="00CF4B4D">
        <w:rPr>
          <w:rFonts w:asciiTheme="minorHAnsi" w:hAnsiTheme="minorHAnsi"/>
          <w:sz w:val="22"/>
          <w:szCs w:val="22"/>
        </w:rPr>
        <w:t xml:space="preserve"> to Commission</w:t>
      </w:r>
      <w:r w:rsidR="005D08FA" w:rsidRPr="00CF4B4D">
        <w:rPr>
          <w:rFonts w:asciiTheme="minorHAnsi" w:hAnsiTheme="minorHAnsi"/>
          <w:sz w:val="22"/>
          <w:szCs w:val="22"/>
        </w:rPr>
        <w:t>er</w:t>
      </w:r>
      <w:r w:rsidR="000D41EA" w:rsidRPr="00CF4B4D">
        <w:rPr>
          <w:rFonts w:asciiTheme="minorHAnsi" w:hAnsiTheme="minorHAnsi"/>
          <w:sz w:val="22"/>
          <w:szCs w:val="22"/>
        </w:rPr>
        <w:t xml:space="preserve"> Pai’s hometown team </w:t>
      </w:r>
      <w:r w:rsidR="0076240C" w:rsidRPr="00CF4B4D">
        <w:rPr>
          <w:rFonts w:asciiTheme="minorHAnsi" w:hAnsiTheme="minorHAnsi"/>
          <w:sz w:val="22"/>
          <w:szCs w:val="22"/>
        </w:rPr>
        <w:t xml:space="preserve">made it so </w:t>
      </w:r>
      <w:r w:rsidR="000D41EA" w:rsidRPr="00CF4B4D">
        <w:rPr>
          <w:rFonts w:asciiTheme="minorHAnsi" w:hAnsiTheme="minorHAnsi"/>
          <w:sz w:val="22"/>
          <w:szCs w:val="22"/>
        </w:rPr>
        <w:t xml:space="preserve">much worse. </w:t>
      </w:r>
    </w:p>
    <w:p w14:paraId="3E4B1D9A" w14:textId="024BEE32" w:rsidR="004B0060" w:rsidRPr="00CF4B4D" w:rsidRDefault="008F0572" w:rsidP="008F43B1">
      <w:pPr>
        <w:pStyle w:val="NormalWeb"/>
        <w:ind w:firstLine="720"/>
        <w:rPr>
          <w:rFonts w:asciiTheme="minorHAnsi" w:hAnsiTheme="minorHAnsi"/>
          <w:sz w:val="22"/>
          <w:szCs w:val="22"/>
        </w:rPr>
      </w:pPr>
      <w:r w:rsidRPr="00CF4B4D">
        <w:rPr>
          <w:rFonts w:asciiTheme="minorHAnsi" w:hAnsiTheme="minorHAnsi"/>
          <w:sz w:val="22"/>
          <w:szCs w:val="22"/>
        </w:rPr>
        <w:t xml:space="preserve">However, </w:t>
      </w:r>
      <w:r w:rsidR="006E5A55" w:rsidRPr="00CF4B4D">
        <w:rPr>
          <w:rFonts w:asciiTheme="minorHAnsi" w:hAnsiTheme="minorHAnsi"/>
          <w:sz w:val="22"/>
          <w:szCs w:val="22"/>
        </w:rPr>
        <w:t>I’m willing to forgive since</w:t>
      </w:r>
      <w:r w:rsidR="001E0970" w:rsidRPr="00CF4B4D">
        <w:rPr>
          <w:rFonts w:asciiTheme="minorHAnsi" w:hAnsiTheme="minorHAnsi"/>
          <w:sz w:val="22"/>
          <w:szCs w:val="22"/>
        </w:rPr>
        <w:t xml:space="preserve"> </w:t>
      </w:r>
      <w:r w:rsidR="00CE2416" w:rsidRPr="00CF4B4D">
        <w:rPr>
          <w:rFonts w:asciiTheme="minorHAnsi" w:hAnsiTheme="minorHAnsi"/>
          <w:sz w:val="22"/>
          <w:szCs w:val="22"/>
        </w:rPr>
        <w:t xml:space="preserve">Kansas City </w:t>
      </w:r>
      <w:r w:rsidR="00EE531E" w:rsidRPr="00CF4B4D">
        <w:rPr>
          <w:rFonts w:asciiTheme="minorHAnsi" w:hAnsiTheme="minorHAnsi"/>
          <w:sz w:val="22"/>
          <w:szCs w:val="22"/>
        </w:rPr>
        <w:t>rolled out</w:t>
      </w:r>
      <w:r w:rsidR="00CE2416" w:rsidRPr="00CF4B4D">
        <w:rPr>
          <w:rFonts w:asciiTheme="minorHAnsi" w:hAnsiTheme="minorHAnsi"/>
          <w:sz w:val="22"/>
          <w:szCs w:val="22"/>
        </w:rPr>
        <w:t xml:space="preserve"> free public Wi-Fi </w:t>
      </w:r>
      <w:r w:rsidR="006E5A55" w:rsidRPr="00CF4B4D">
        <w:rPr>
          <w:rFonts w:asciiTheme="minorHAnsi" w:hAnsiTheme="minorHAnsi"/>
          <w:sz w:val="22"/>
          <w:szCs w:val="22"/>
        </w:rPr>
        <w:t xml:space="preserve">plans </w:t>
      </w:r>
      <w:r w:rsidR="004B0060" w:rsidRPr="00CF4B4D">
        <w:rPr>
          <w:rFonts w:asciiTheme="minorHAnsi" w:hAnsiTheme="minorHAnsi"/>
          <w:sz w:val="22"/>
          <w:szCs w:val="22"/>
        </w:rPr>
        <w:t>as a peace-offering.</w:t>
      </w:r>
    </w:p>
    <w:p w14:paraId="4DD42E21" w14:textId="1ED55423" w:rsidR="004B0060" w:rsidRPr="00CF4B4D" w:rsidRDefault="004B0060" w:rsidP="004B0060">
      <w:pPr>
        <w:pStyle w:val="NormalWeb"/>
        <w:ind w:firstLine="720"/>
        <w:rPr>
          <w:rFonts w:asciiTheme="minorHAnsi" w:hAnsiTheme="minorHAnsi"/>
          <w:sz w:val="22"/>
          <w:szCs w:val="22"/>
        </w:rPr>
      </w:pPr>
      <w:r w:rsidRPr="00CF4B4D">
        <w:rPr>
          <w:rFonts w:asciiTheme="minorHAnsi" w:hAnsiTheme="minorHAnsi"/>
          <w:sz w:val="22"/>
          <w:szCs w:val="22"/>
        </w:rPr>
        <w:t>Thank you to Angela Siefer for inviting me to speak and for being a tireless advocate for ensuring that each and every American is connected to the broadband Internet.  Congratulations on celebrating NDIA’s first birthday and on putting together a terrific and very timely summit.</w:t>
      </w:r>
    </w:p>
    <w:p w14:paraId="5FFA79BC" w14:textId="77777777" w:rsidR="004B0060" w:rsidRPr="00CF4B4D" w:rsidRDefault="004B0060" w:rsidP="004B0060">
      <w:pPr>
        <w:pStyle w:val="NormalWeb"/>
        <w:ind w:firstLine="720"/>
        <w:rPr>
          <w:rFonts w:asciiTheme="minorHAnsi" w:hAnsiTheme="minorHAnsi"/>
          <w:sz w:val="22"/>
          <w:szCs w:val="22"/>
        </w:rPr>
      </w:pPr>
      <w:r w:rsidRPr="00CF4B4D">
        <w:rPr>
          <w:rFonts w:asciiTheme="minorHAnsi" w:hAnsiTheme="minorHAnsi"/>
          <w:sz w:val="22"/>
          <w:szCs w:val="22"/>
        </w:rPr>
        <w:t xml:space="preserve">Congratulations to David Keyes for receiving the first Charles Benton Digital Equity Champion Award.  Charles was a public interest colleague and a friend, and I couldn’t agree with Adrianne more – he is certainly beaming today both because of the honor being bestowed on David and the gathering of so many of you who are dedicated to empowering the most vulnerable in society through access to communications. </w:t>
      </w:r>
    </w:p>
    <w:p w14:paraId="0EBE9E43" w14:textId="3F0A95BA" w:rsidR="001E0970" w:rsidRPr="00CF4B4D" w:rsidRDefault="001E0970" w:rsidP="008F43B1">
      <w:pPr>
        <w:pStyle w:val="NormalWeb"/>
        <w:ind w:firstLine="720"/>
        <w:rPr>
          <w:rFonts w:asciiTheme="minorHAnsi" w:hAnsiTheme="minorHAnsi"/>
          <w:sz w:val="22"/>
          <w:szCs w:val="22"/>
        </w:rPr>
      </w:pPr>
      <w:r w:rsidRPr="00CF4B4D">
        <w:rPr>
          <w:rFonts w:asciiTheme="minorHAnsi" w:hAnsiTheme="minorHAnsi"/>
          <w:sz w:val="22"/>
          <w:szCs w:val="22"/>
        </w:rPr>
        <w:t xml:space="preserve"> </w:t>
      </w:r>
      <w:r w:rsidR="00A438BA" w:rsidRPr="00CF4B4D">
        <w:rPr>
          <w:rFonts w:asciiTheme="minorHAnsi" w:hAnsiTheme="minorHAnsi"/>
          <w:sz w:val="22"/>
          <w:szCs w:val="22"/>
        </w:rPr>
        <w:t>Ove</w:t>
      </w:r>
      <w:r w:rsidR="004B0060" w:rsidRPr="00CF4B4D">
        <w:rPr>
          <w:rFonts w:asciiTheme="minorHAnsi" w:hAnsiTheme="minorHAnsi"/>
          <w:sz w:val="22"/>
          <w:szCs w:val="22"/>
        </w:rPr>
        <w:t>r the past year, I’ve attended several</w:t>
      </w:r>
      <w:r w:rsidR="00A438BA" w:rsidRPr="00CF4B4D">
        <w:rPr>
          <w:rFonts w:asciiTheme="minorHAnsi" w:hAnsiTheme="minorHAnsi"/>
          <w:sz w:val="22"/>
          <w:szCs w:val="22"/>
        </w:rPr>
        <w:t xml:space="preserve"> digital inclusion forums – and s</w:t>
      </w:r>
      <w:r w:rsidR="007C1798" w:rsidRPr="00CF4B4D">
        <w:rPr>
          <w:rFonts w:asciiTheme="minorHAnsi" w:hAnsiTheme="minorHAnsi"/>
          <w:sz w:val="22"/>
          <w:szCs w:val="22"/>
        </w:rPr>
        <w:t xml:space="preserve">aw </w:t>
      </w:r>
      <w:r w:rsidR="00A438BA" w:rsidRPr="00CF4B4D">
        <w:rPr>
          <w:rFonts w:asciiTheme="minorHAnsi" w:hAnsiTheme="minorHAnsi"/>
          <w:sz w:val="22"/>
          <w:szCs w:val="22"/>
        </w:rPr>
        <w:t>many of you. Each time</w:t>
      </w:r>
      <w:r w:rsidRPr="00CF4B4D">
        <w:rPr>
          <w:rFonts w:asciiTheme="minorHAnsi" w:hAnsiTheme="minorHAnsi"/>
          <w:sz w:val="22"/>
          <w:szCs w:val="22"/>
        </w:rPr>
        <w:t>,</w:t>
      </w:r>
      <w:r w:rsidR="00A438BA" w:rsidRPr="00CF4B4D">
        <w:rPr>
          <w:rFonts w:asciiTheme="minorHAnsi" w:hAnsiTheme="minorHAnsi"/>
          <w:sz w:val="22"/>
          <w:szCs w:val="22"/>
        </w:rPr>
        <w:t xml:space="preserve"> </w:t>
      </w:r>
      <w:r w:rsidRPr="00CF4B4D">
        <w:rPr>
          <w:rFonts w:asciiTheme="minorHAnsi" w:hAnsiTheme="minorHAnsi"/>
          <w:sz w:val="22"/>
          <w:szCs w:val="22"/>
        </w:rPr>
        <w:t>I spoke about Chairman Whee</w:t>
      </w:r>
      <w:r w:rsidR="006E5A55" w:rsidRPr="00CF4B4D">
        <w:rPr>
          <w:rFonts w:asciiTheme="minorHAnsi" w:hAnsiTheme="minorHAnsi"/>
          <w:sz w:val="22"/>
          <w:szCs w:val="22"/>
        </w:rPr>
        <w:t>ler’s vision to refo</w:t>
      </w:r>
      <w:r w:rsidR="004B0060" w:rsidRPr="00CF4B4D">
        <w:rPr>
          <w:rFonts w:asciiTheme="minorHAnsi" w:hAnsiTheme="minorHAnsi"/>
          <w:sz w:val="22"/>
          <w:szCs w:val="22"/>
        </w:rPr>
        <w:t xml:space="preserve">rm Lifeline – the Commission’s </w:t>
      </w:r>
      <w:r w:rsidR="006E5A55" w:rsidRPr="00CF4B4D">
        <w:rPr>
          <w:rFonts w:asciiTheme="minorHAnsi" w:hAnsiTheme="minorHAnsi"/>
          <w:sz w:val="22"/>
          <w:szCs w:val="22"/>
        </w:rPr>
        <w:t>program to help low-income Americans afford vital communications</w:t>
      </w:r>
      <w:r w:rsidRPr="00CF4B4D">
        <w:rPr>
          <w:rFonts w:asciiTheme="minorHAnsi" w:hAnsiTheme="minorHAnsi"/>
          <w:sz w:val="22"/>
          <w:szCs w:val="22"/>
        </w:rPr>
        <w:t>. Today, that v</w:t>
      </w:r>
      <w:r w:rsidR="00683667" w:rsidRPr="00CF4B4D">
        <w:rPr>
          <w:rFonts w:asciiTheme="minorHAnsi" w:hAnsiTheme="minorHAnsi"/>
          <w:sz w:val="22"/>
          <w:szCs w:val="22"/>
        </w:rPr>
        <w:t>ision is a newly adopted Lifeline order</w:t>
      </w:r>
      <w:r w:rsidR="008F0572" w:rsidRPr="00CF4B4D">
        <w:rPr>
          <w:rFonts w:asciiTheme="minorHAnsi" w:hAnsiTheme="minorHAnsi"/>
          <w:sz w:val="22"/>
          <w:szCs w:val="22"/>
        </w:rPr>
        <w:t>.</w:t>
      </w:r>
      <w:r w:rsidR="009C7985" w:rsidRPr="00CF4B4D">
        <w:rPr>
          <w:rFonts w:asciiTheme="minorHAnsi" w:hAnsiTheme="minorHAnsi"/>
          <w:sz w:val="22"/>
          <w:szCs w:val="22"/>
        </w:rPr>
        <w:t xml:space="preserve"> </w:t>
      </w:r>
    </w:p>
    <w:p w14:paraId="41CA2816" w14:textId="7CFE9336" w:rsidR="009C7985" w:rsidRPr="00CF4B4D" w:rsidRDefault="009C7985" w:rsidP="008F43B1">
      <w:pPr>
        <w:pStyle w:val="NormalWeb"/>
        <w:ind w:firstLine="720"/>
        <w:rPr>
          <w:rFonts w:asciiTheme="minorHAnsi" w:hAnsiTheme="minorHAnsi"/>
          <w:sz w:val="22"/>
          <w:szCs w:val="22"/>
        </w:rPr>
      </w:pPr>
      <w:r w:rsidRPr="00CF4B4D">
        <w:rPr>
          <w:rFonts w:asciiTheme="minorHAnsi" w:hAnsiTheme="minorHAnsi"/>
          <w:sz w:val="22"/>
          <w:szCs w:val="22"/>
        </w:rPr>
        <w:t>Thank you to the many people in this room and across the public interest community who helped make this possible. Your advocacy and expertise w</w:t>
      </w:r>
      <w:r w:rsidR="00683667" w:rsidRPr="00CF4B4D">
        <w:rPr>
          <w:rFonts w:asciiTheme="minorHAnsi" w:hAnsiTheme="minorHAnsi"/>
          <w:sz w:val="22"/>
          <w:szCs w:val="22"/>
        </w:rPr>
        <w:t xml:space="preserve">ere instrumental in shaping the Lifeline </w:t>
      </w:r>
      <w:r w:rsidRPr="00CF4B4D">
        <w:rPr>
          <w:rFonts w:asciiTheme="minorHAnsi" w:hAnsiTheme="minorHAnsi"/>
          <w:sz w:val="22"/>
          <w:szCs w:val="22"/>
        </w:rPr>
        <w:t xml:space="preserve">rules and driving their adoption. </w:t>
      </w:r>
    </w:p>
    <w:p w14:paraId="0370B33B" w14:textId="573D894F" w:rsidR="00664F77" w:rsidRPr="00CF4B4D" w:rsidRDefault="009C7985" w:rsidP="008F43B1">
      <w:pPr>
        <w:pStyle w:val="NormalWeb"/>
        <w:ind w:firstLine="720"/>
        <w:rPr>
          <w:rFonts w:asciiTheme="minorHAnsi" w:hAnsiTheme="minorHAnsi"/>
          <w:sz w:val="22"/>
          <w:szCs w:val="22"/>
        </w:rPr>
      </w:pPr>
      <w:r w:rsidRPr="00CF4B4D">
        <w:rPr>
          <w:rFonts w:asciiTheme="minorHAnsi" w:hAnsiTheme="minorHAnsi"/>
          <w:sz w:val="22"/>
          <w:szCs w:val="22"/>
        </w:rPr>
        <w:t>But</w:t>
      </w:r>
      <w:r w:rsidR="00683667" w:rsidRPr="00CF4B4D">
        <w:rPr>
          <w:rFonts w:asciiTheme="minorHAnsi" w:hAnsiTheme="minorHAnsi"/>
          <w:sz w:val="22"/>
          <w:szCs w:val="22"/>
        </w:rPr>
        <w:t>, as you know, adopting new</w:t>
      </w:r>
      <w:r w:rsidRPr="00CF4B4D">
        <w:rPr>
          <w:rFonts w:asciiTheme="minorHAnsi" w:hAnsiTheme="minorHAnsi"/>
          <w:sz w:val="22"/>
          <w:szCs w:val="22"/>
        </w:rPr>
        <w:t xml:space="preserve"> rules does not mean our work is done; it just means our work has changed. Now</w:t>
      </w:r>
      <w:r w:rsidR="004B0060" w:rsidRPr="00CF4B4D">
        <w:rPr>
          <w:rFonts w:asciiTheme="minorHAnsi" w:hAnsiTheme="minorHAnsi"/>
          <w:sz w:val="22"/>
          <w:szCs w:val="22"/>
        </w:rPr>
        <w:t xml:space="preserve"> we start the job of transforming</w:t>
      </w:r>
      <w:r w:rsidRPr="00CF4B4D">
        <w:rPr>
          <w:rFonts w:asciiTheme="minorHAnsi" w:hAnsiTheme="minorHAnsi"/>
          <w:sz w:val="22"/>
          <w:szCs w:val="22"/>
        </w:rPr>
        <w:t xml:space="preserve"> new Lifeline rules i</w:t>
      </w:r>
      <w:r w:rsidR="00FA78DB" w:rsidRPr="00CF4B4D">
        <w:rPr>
          <w:rFonts w:asciiTheme="minorHAnsi" w:hAnsiTheme="minorHAnsi"/>
          <w:sz w:val="22"/>
          <w:szCs w:val="22"/>
        </w:rPr>
        <w:t xml:space="preserve">nto more connected Americans. </w:t>
      </w:r>
      <w:r w:rsidR="00664F77" w:rsidRPr="00CF4B4D">
        <w:rPr>
          <w:rFonts w:asciiTheme="minorHAnsi" w:hAnsiTheme="minorHAnsi"/>
          <w:sz w:val="22"/>
          <w:szCs w:val="22"/>
        </w:rPr>
        <w:t xml:space="preserve">Today, I want to talk about what </w:t>
      </w:r>
      <w:r w:rsidR="00FA78DB" w:rsidRPr="00CF4B4D">
        <w:rPr>
          <w:rFonts w:asciiTheme="minorHAnsi" w:hAnsiTheme="minorHAnsi"/>
          <w:sz w:val="22"/>
          <w:szCs w:val="22"/>
        </w:rPr>
        <w:t>the road ahead</w:t>
      </w:r>
      <w:r w:rsidR="00664F77" w:rsidRPr="00CF4B4D">
        <w:rPr>
          <w:rFonts w:asciiTheme="minorHAnsi" w:hAnsiTheme="minorHAnsi"/>
          <w:sz w:val="22"/>
          <w:szCs w:val="22"/>
        </w:rPr>
        <w:t xml:space="preserve"> will look like, and what will be required of all of us.</w:t>
      </w:r>
    </w:p>
    <w:p w14:paraId="15988CBE" w14:textId="16D2E3CC" w:rsidR="00664F77" w:rsidRPr="00CF4B4D" w:rsidRDefault="00683667" w:rsidP="008F43B1">
      <w:pPr>
        <w:pStyle w:val="NormalWeb"/>
        <w:ind w:firstLine="720"/>
        <w:rPr>
          <w:rFonts w:asciiTheme="minorHAnsi" w:hAnsiTheme="minorHAnsi"/>
          <w:sz w:val="22"/>
          <w:szCs w:val="22"/>
        </w:rPr>
      </w:pPr>
      <w:r w:rsidRPr="00CF4B4D">
        <w:rPr>
          <w:rFonts w:asciiTheme="minorHAnsi" w:hAnsiTheme="minorHAnsi"/>
          <w:sz w:val="22"/>
          <w:szCs w:val="22"/>
        </w:rPr>
        <w:t>But, first, I’d like to put our</w:t>
      </w:r>
      <w:r w:rsidR="00664F77" w:rsidRPr="00CF4B4D">
        <w:rPr>
          <w:rFonts w:asciiTheme="minorHAnsi" w:hAnsiTheme="minorHAnsi"/>
          <w:sz w:val="22"/>
          <w:szCs w:val="22"/>
        </w:rPr>
        <w:t xml:space="preserve"> Lifeline order in some context. </w:t>
      </w:r>
    </w:p>
    <w:p w14:paraId="185C123E" w14:textId="77777777" w:rsidR="00664F77" w:rsidRPr="00CF4B4D" w:rsidRDefault="00664F77" w:rsidP="008F43B1">
      <w:pPr>
        <w:pStyle w:val="NormalWeb"/>
        <w:ind w:firstLine="720"/>
        <w:rPr>
          <w:rFonts w:asciiTheme="minorHAnsi" w:hAnsiTheme="minorHAnsi"/>
          <w:sz w:val="22"/>
          <w:szCs w:val="22"/>
        </w:rPr>
      </w:pPr>
      <w:r w:rsidRPr="00CF4B4D">
        <w:rPr>
          <w:rFonts w:asciiTheme="minorHAnsi" w:hAnsiTheme="minorHAnsi"/>
          <w:sz w:val="22"/>
          <w:szCs w:val="22"/>
        </w:rPr>
        <w:t>I’m sure all of you are familiar with the iconic Shepard Fairey poste</w:t>
      </w:r>
      <w:r w:rsidR="009806FA" w:rsidRPr="00CF4B4D">
        <w:rPr>
          <w:rFonts w:asciiTheme="minorHAnsi" w:hAnsiTheme="minorHAnsi"/>
          <w:sz w:val="22"/>
          <w:szCs w:val="22"/>
        </w:rPr>
        <w:t xml:space="preserve">rs of Barack Obama, where his image is </w:t>
      </w:r>
      <w:r w:rsidR="00384243" w:rsidRPr="00CF4B4D">
        <w:rPr>
          <w:rFonts w:asciiTheme="minorHAnsi" w:hAnsiTheme="minorHAnsi"/>
          <w:sz w:val="22"/>
          <w:szCs w:val="22"/>
        </w:rPr>
        <w:t>red, white, and light-</w:t>
      </w:r>
      <w:r w:rsidR="001618C7" w:rsidRPr="00CF4B4D">
        <w:rPr>
          <w:rFonts w:asciiTheme="minorHAnsi" w:hAnsiTheme="minorHAnsi"/>
          <w:sz w:val="22"/>
          <w:szCs w:val="22"/>
        </w:rPr>
        <w:t>blue and at the bottom they say</w:t>
      </w:r>
      <w:r w:rsidR="00384243" w:rsidRPr="00CF4B4D">
        <w:rPr>
          <w:rFonts w:asciiTheme="minorHAnsi" w:hAnsiTheme="minorHAnsi"/>
          <w:sz w:val="22"/>
          <w:szCs w:val="22"/>
        </w:rPr>
        <w:t xml:space="preserve"> Hope or Change. </w:t>
      </w:r>
    </w:p>
    <w:p w14:paraId="1F34975D" w14:textId="77777777" w:rsidR="00384243" w:rsidRPr="00CF4B4D" w:rsidRDefault="00384243" w:rsidP="008F43B1">
      <w:pPr>
        <w:pStyle w:val="NormalWeb"/>
        <w:ind w:firstLine="720"/>
        <w:rPr>
          <w:rFonts w:asciiTheme="minorHAnsi" w:hAnsiTheme="minorHAnsi"/>
          <w:sz w:val="22"/>
          <w:szCs w:val="22"/>
        </w:rPr>
      </w:pPr>
      <w:r w:rsidRPr="00CF4B4D">
        <w:rPr>
          <w:rFonts w:asciiTheme="minorHAnsi" w:hAnsiTheme="minorHAnsi"/>
          <w:sz w:val="22"/>
          <w:szCs w:val="22"/>
        </w:rPr>
        <w:t xml:space="preserve">There’s a knock-off of this poster that </w:t>
      </w:r>
      <w:r w:rsidR="006E5A55" w:rsidRPr="00CF4B4D">
        <w:rPr>
          <w:rFonts w:asciiTheme="minorHAnsi" w:hAnsiTheme="minorHAnsi"/>
          <w:sz w:val="22"/>
          <w:szCs w:val="22"/>
        </w:rPr>
        <w:t>pertains to the FCC’s recent reforms</w:t>
      </w:r>
      <w:r w:rsidRPr="00CF4B4D">
        <w:rPr>
          <w:rFonts w:asciiTheme="minorHAnsi" w:hAnsiTheme="minorHAnsi"/>
          <w:sz w:val="22"/>
          <w:szCs w:val="22"/>
        </w:rPr>
        <w:t xml:space="preserve">. Instead of the President, it’s Charles Darwin, and the caption is </w:t>
      </w:r>
      <w:r w:rsidR="009806FA" w:rsidRPr="00CF4B4D">
        <w:rPr>
          <w:rFonts w:asciiTheme="minorHAnsi" w:hAnsiTheme="minorHAnsi"/>
          <w:sz w:val="22"/>
          <w:szCs w:val="22"/>
        </w:rPr>
        <w:t>“</w:t>
      </w:r>
      <w:r w:rsidRPr="00CF4B4D">
        <w:rPr>
          <w:rFonts w:asciiTheme="minorHAnsi" w:hAnsiTheme="minorHAnsi"/>
          <w:sz w:val="22"/>
          <w:szCs w:val="22"/>
        </w:rPr>
        <w:t>Very Gradual Change We Can Believe In.</w:t>
      </w:r>
      <w:r w:rsidR="009806FA" w:rsidRPr="00CF4B4D">
        <w:rPr>
          <w:rFonts w:asciiTheme="minorHAnsi" w:hAnsiTheme="minorHAnsi"/>
          <w:sz w:val="22"/>
          <w:szCs w:val="22"/>
        </w:rPr>
        <w:t>”</w:t>
      </w:r>
      <w:r w:rsidRPr="00CF4B4D">
        <w:rPr>
          <w:rFonts w:asciiTheme="minorHAnsi" w:hAnsiTheme="minorHAnsi"/>
          <w:sz w:val="22"/>
          <w:szCs w:val="22"/>
        </w:rPr>
        <w:t xml:space="preserve"> </w:t>
      </w:r>
    </w:p>
    <w:p w14:paraId="3F9F7F29" w14:textId="77777777" w:rsidR="00384243" w:rsidRPr="00CF4B4D" w:rsidRDefault="00384243" w:rsidP="008F43B1">
      <w:pPr>
        <w:pStyle w:val="NormalWeb"/>
        <w:ind w:firstLine="720"/>
        <w:rPr>
          <w:rFonts w:asciiTheme="minorHAnsi" w:hAnsiTheme="minorHAnsi"/>
          <w:sz w:val="22"/>
          <w:szCs w:val="22"/>
        </w:rPr>
      </w:pPr>
      <w:r w:rsidRPr="00CF4B4D">
        <w:rPr>
          <w:rFonts w:asciiTheme="minorHAnsi" w:hAnsiTheme="minorHAnsi"/>
          <w:sz w:val="22"/>
          <w:szCs w:val="22"/>
        </w:rPr>
        <w:t xml:space="preserve">The Lifeline order is a big deal in its own right, but it’s part of a much </w:t>
      </w:r>
      <w:r w:rsidR="00FA78DB" w:rsidRPr="00CF4B4D">
        <w:rPr>
          <w:rFonts w:asciiTheme="minorHAnsi" w:hAnsiTheme="minorHAnsi"/>
          <w:sz w:val="22"/>
          <w:szCs w:val="22"/>
        </w:rPr>
        <w:t>great</w:t>
      </w:r>
      <w:r w:rsidRPr="00CF4B4D">
        <w:rPr>
          <w:rFonts w:asciiTheme="minorHAnsi" w:hAnsiTheme="minorHAnsi"/>
          <w:sz w:val="22"/>
          <w:szCs w:val="22"/>
        </w:rPr>
        <w:t xml:space="preserve">er accomplishment that I don’t think people rightly appreciate – largely because it happened so gradually over of span of </w:t>
      </w:r>
      <w:r w:rsidR="006E5A55" w:rsidRPr="00CF4B4D">
        <w:rPr>
          <w:rFonts w:asciiTheme="minorHAnsi" w:hAnsiTheme="minorHAnsi"/>
          <w:sz w:val="22"/>
          <w:szCs w:val="22"/>
        </w:rPr>
        <w:t xml:space="preserve">seven </w:t>
      </w:r>
      <w:r w:rsidRPr="00CF4B4D">
        <w:rPr>
          <w:rFonts w:asciiTheme="minorHAnsi" w:hAnsiTheme="minorHAnsi"/>
          <w:sz w:val="22"/>
          <w:szCs w:val="22"/>
        </w:rPr>
        <w:t xml:space="preserve">years. I’m talking about universal service reform writ large. </w:t>
      </w:r>
    </w:p>
    <w:p w14:paraId="64DE2075" w14:textId="06E6B044" w:rsidR="007E6EE6" w:rsidRPr="00CF4B4D" w:rsidRDefault="006933CC" w:rsidP="008F43B1">
      <w:pPr>
        <w:pStyle w:val="NormalWeb"/>
        <w:ind w:firstLine="720"/>
        <w:rPr>
          <w:rFonts w:asciiTheme="minorHAnsi" w:hAnsiTheme="minorHAnsi"/>
          <w:sz w:val="22"/>
          <w:szCs w:val="22"/>
        </w:rPr>
      </w:pPr>
      <w:r w:rsidRPr="00CF4B4D">
        <w:rPr>
          <w:rFonts w:asciiTheme="minorHAnsi" w:hAnsiTheme="minorHAnsi"/>
          <w:sz w:val="22"/>
          <w:szCs w:val="22"/>
        </w:rPr>
        <w:t>Universal service has been at the heart of the FCC’s mission g</w:t>
      </w:r>
      <w:r w:rsidR="004B0060" w:rsidRPr="00CF4B4D">
        <w:rPr>
          <w:rFonts w:asciiTheme="minorHAnsi" w:hAnsiTheme="minorHAnsi"/>
          <w:sz w:val="22"/>
          <w:szCs w:val="22"/>
        </w:rPr>
        <w:t>oing back to our founding law – the Communications Act of 1934</w:t>
      </w:r>
      <w:r w:rsidRPr="00CF4B4D">
        <w:rPr>
          <w:rFonts w:asciiTheme="minorHAnsi" w:hAnsiTheme="minorHAnsi"/>
          <w:sz w:val="22"/>
          <w:szCs w:val="22"/>
        </w:rPr>
        <w:t xml:space="preserve">. </w:t>
      </w:r>
      <w:r w:rsidR="009806FA" w:rsidRPr="00CF4B4D">
        <w:rPr>
          <w:rFonts w:asciiTheme="minorHAnsi" w:hAnsiTheme="minorHAnsi"/>
          <w:sz w:val="22"/>
          <w:szCs w:val="22"/>
        </w:rPr>
        <w:t>H</w:t>
      </w:r>
      <w:r w:rsidR="001618C7" w:rsidRPr="00CF4B4D">
        <w:rPr>
          <w:rFonts w:asciiTheme="minorHAnsi" w:hAnsiTheme="minorHAnsi"/>
          <w:sz w:val="22"/>
          <w:szCs w:val="22"/>
        </w:rPr>
        <w:t>istorically, the Commission’s universal service programs – the USF high-</w:t>
      </w:r>
      <w:r w:rsidR="00420E97" w:rsidRPr="00CF4B4D">
        <w:rPr>
          <w:rFonts w:asciiTheme="minorHAnsi" w:hAnsiTheme="minorHAnsi"/>
          <w:sz w:val="22"/>
          <w:szCs w:val="22"/>
        </w:rPr>
        <w:t>cost fund</w:t>
      </w:r>
      <w:r w:rsidR="001618C7" w:rsidRPr="00CF4B4D">
        <w:rPr>
          <w:rFonts w:asciiTheme="minorHAnsi" w:hAnsiTheme="minorHAnsi"/>
          <w:sz w:val="22"/>
          <w:szCs w:val="22"/>
        </w:rPr>
        <w:t>, E-rate</w:t>
      </w:r>
      <w:r w:rsidR="00C12676" w:rsidRPr="00CF4B4D">
        <w:rPr>
          <w:rFonts w:asciiTheme="minorHAnsi" w:hAnsiTheme="minorHAnsi"/>
          <w:sz w:val="22"/>
          <w:szCs w:val="22"/>
        </w:rPr>
        <w:t>, Rural Health Care,</w:t>
      </w:r>
      <w:r w:rsidR="001618C7" w:rsidRPr="00CF4B4D">
        <w:rPr>
          <w:rFonts w:asciiTheme="minorHAnsi" w:hAnsiTheme="minorHAnsi"/>
          <w:sz w:val="22"/>
          <w:szCs w:val="22"/>
        </w:rPr>
        <w:t xml:space="preserve"> and Lifeline-Linkup – did a tremendous amount of good, </w:t>
      </w:r>
      <w:r w:rsidR="006E5A55" w:rsidRPr="00CF4B4D">
        <w:rPr>
          <w:rFonts w:asciiTheme="minorHAnsi" w:hAnsiTheme="minorHAnsi"/>
          <w:sz w:val="22"/>
          <w:szCs w:val="22"/>
        </w:rPr>
        <w:t>help</w:t>
      </w:r>
      <w:r w:rsidR="001618C7" w:rsidRPr="00CF4B4D">
        <w:rPr>
          <w:rFonts w:asciiTheme="minorHAnsi" w:hAnsiTheme="minorHAnsi"/>
          <w:sz w:val="22"/>
          <w:szCs w:val="22"/>
        </w:rPr>
        <w:t>ing millions of Americans</w:t>
      </w:r>
      <w:r w:rsidR="009806FA" w:rsidRPr="00CF4B4D">
        <w:rPr>
          <w:rFonts w:asciiTheme="minorHAnsi" w:hAnsiTheme="minorHAnsi"/>
          <w:sz w:val="22"/>
          <w:szCs w:val="22"/>
        </w:rPr>
        <w:t>.</w:t>
      </w:r>
    </w:p>
    <w:p w14:paraId="38901D2B" w14:textId="030B1F10" w:rsidR="00420E97" w:rsidRPr="00CF4B4D" w:rsidRDefault="007E6EE6" w:rsidP="008F43B1">
      <w:pPr>
        <w:pStyle w:val="NormalWeb"/>
        <w:ind w:firstLine="720"/>
        <w:rPr>
          <w:rFonts w:asciiTheme="minorHAnsi" w:hAnsiTheme="minorHAnsi"/>
          <w:sz w:val="22"/>
          <w:szCs w:val="22"/>
        </w:rPr>
      </w:pPr>
      <w:r w:rsidRPr="00CF4B4D">
        <w:rPr>
          <w:rFonts w:asciiTheme="minorHAnsi" w:hAnsiTheme="minorHAnsi"/>
          <w:sz w:val="22"/>
          <w:szCs w:val="22"/>
        </w:rPr>
        <w:t>But</w:t>
      </w:r>
      <w:r w:rsidR="007C1798" w:rsidRPr="00CF4B4D">
        <w:rPr>
          <w:rFonts w:asciiTheme="minorHAnsi" w:hAnsiTheme="minorHAnsi"/>
          <w:sz w:val="22"/>
          <w:szCs w:val="22"/>
        </w:rPr>
        <w:t xml:space="preserve"> back in</w:t>
      </w:r>
      <w:r w:rsidRPr="00CF4B4D">
        <w:rPr>
          <w:rFonts w:asciiTheme="minorHAnsi" w:hAnsiTheme="minorHAnsi"/>
          <w:sz w:val="22"/>
          <w:szCs w:val="22"/>
        </w:rPr>
        <w:t xml:space="preserve"> 2009</w:t>
      </w:r>
      <w:r w:rsidR="009806FA" w:rsidRPr="00CF4B4D">
        <w:rPr>
          <w:rFonts w:asciiTheme="minorHAnsi" w:hAnsiTheme="minorHAnsi"/>
          <w:sz w:val="22"/>
          <w:szCs w:val="22"/>
        </w:rPr>
        <w:t>,</w:t>
      </w:r>
      <w:r w:rsidRPr="00CF4B4D">
        <w:rPr>
          <w:rFonts w:asciiTheme="minorHAnsi" w:hAnsiTheme="minorHAnsi"/>
          <w:sz w:val="22"/>
          <w:szCs w:val="22"/>
        </w:rPr>
        <w:t xml:space="preserve"> </w:t>
      </w:r>
      <w:r w:rsidR="009806FA" w:rsidRPr="00CF4B4D">
        <w:rPr>
          <w:rFonts w:asciiTheme="minorHAnsi" w:hAnsiTheme="minorHAnsi"/>
          <w:sz w:val="22"/>
          <w:szCs w:val="22"/>
        </w:rPr>
        <w:t xml:space="preserve">these programs were </w:t>
      </w:r>
      <w:r w:rsidR="004132EC" w:rsidRPr="00CF4B4D">
        <w:rPr>
          <w:rFonts w:asciiTheme="minorHAnsi" w:hAnsiTheme="minorHAnsi"/>
          <w:sz w:val="22"/>
          <w:szCs w:val="22"/>
        </w:rPr>
        <w:t xml:space="preserve">in serious need of repair. </w:t>
      </w:r>
      <w:r w:rsidR="009806FA" w:rsidRPr="00CF4B4D">
        <w:rPr>
          <w:rFonts w:asciiTheme="minorHAnsi" w:hAnsiTheme="minorHAnsi"/>
          <w:sz w:val="22"/>
          <w:szCs w:val="22"/>
        </w:rPr>
        <w:t xml:space="preserve"> They were focused on legacy phone service in an era when Internet access had become the dominant communications platform. They </w:t>
      </w:r>
      <w:r w:rsidR="00F82EB6" w:rsidRPr="00CF4B4D">
        <w:rPr>
          <w:rFonts w:asciiTheme="minorHAnsi" w:hAnsiTheme="minorHAnsi"/>
          <w:sz w:val="22"/>
          <w:szCs w:val="22"/>
        </w:rPr>
        <w:t xml:space="preserve">were </w:t>
      </w:r>
      <w:r w:rsidRPr="00CF4B4D">
        <w:rPr>
          <w:rFonts w:asciiTheme="minorHAnsi" w:hAnsiTheme="minorHAnsi"/>
          <w:sz w:val="22"/>
          <w:szCs w:val="22"/>
        </w:rPr>
        <w:t xml:space="preserve">inefficient and </w:t>
      </w:r>
      <w:r w:rsidR="001B2523" w:rsidRPr="00CF4B4D">
        <w:rPr>
          <w:rFonts w:asciiTheme="minorHAnsi" w:hAnsiTheme="minorHAnsi"/>
          <w:sz w:val="22"/>
          <w:szCs w:val="22"/>
        </w:rPr>
        <w:t xml:space="preserve">unnecessarily open </w:t>
      </w:r>
      <w:r w:rsidRPr="00CF4B4D">
        <w:rPr>
          <w:rFonts w:asciiTheme="minorHAnsi" w:hAnsiTheme="minorHAnsi"/>
          <w:sz w:val="22"/>
          <w:szCs w:val="22"/>
        </w:rPr>
        <w:t xml:space="preserve">to abuse. </w:t>
      </w:r>
      <w:r w:rsidR="004B0060" w:rsidRPr="00CF4B4D">
        <w:rPr>
          <w:rFonts w:asciiTheme="minorHAnsi" w:hAnsiTheme="minorHAnsi"/>
          <w:sz w:val="22"/>
          <w:szCs w:val="22"/>
        </w:rPr>
        <w:t>The USF high cost fund</w:t>
      </w:r>
      <w:r w:rsidR="00F82EB6" w:rsidRPr="00CF4B4D">
        <w:rPr>
          <w:rFonts w:asciiTheme="minorHAnsi" w:hAnsiTheme="minorHAnsi"/>
          <w:sz w:val="22"/>
          <w:szCs w:val="22"/>
        </w:rPr>
        <w:t xml:space="preserve"> </w:t>
      </w:r>
      <w:r w:rsidRPr="00CF4B4D">
        <w:rPr>
          <w:rFonts w:asciiTheme="minorHAnsi" w:hAnsiTheme="minorHAnsi"/>
          <w:sz w:val="22"/>
          <w:szCs w:val="22"/>
        </w:rPr>
        <w:t xml:space="preserve">was </w:t>
      </w:r>
      <w:r w:rsidR="00F82EB6" w:rsidRPr="00CF4B4D">
        <w:rPr>
          <w:rFonts w:asciiTheme="minorHAnsi" w:hAnsiTheme="minorHAnsi"/>
          <w:sz w:val="22"/>
          <w:szCs w:val="22"/>
        </w:rPr>
        <w:t>paying</w:t>
      </w:r>
      <w:r w:rsidRPr="00CF4B4D">
        <w:rPr>
          <w:rFonts w:asciiTheme="minorHAnsi" w:hAnsiTheme="minorHAnsi"/>
          <w:sz w:val="22"/>
          <w:szCs w:val="22"/>
        </w:rPr>
        <w:t xml:space="preserve"> as much as</w:t>
      </w:r>
      <w:r w:rsidR="00F82EB6" w:rsidRPr="00CF4B4D">
        <w:rPr>
          <w:rFonts w:asciiTheme="minorHAnsi" w:hAnsiTheme="minorHAnsi"/>
          <w:sz w:val="22"/>
          <w:szCs w:val="22"/>
        </w:rPr>
        <w:t xml:space="preserve"> $17,000 a year </w:t>
      </w:r>
      <w:r w:rsidRPr="00CF4B4D">
        <w:rPr>
          <w:rFonts w:asciiTheme="minorHAnsi" w:hAnsiTheme="minorHAnsi"/>
          <w:sz w:val="22"/>
          <w:szCs w:val="22"/>
        </w:rPr>
        <w:t xml:space="preserve">to </w:t>
      </w:r>
      <w:r w:rsidR="00B35B0C" w:rsidRPr="00CF4B4D">
        <w:rPr>
          <w:rFonts w:asciiTheme="minorHAnsi" w:hAnsiTheme="minorHAnsi"/>
          <w:sz w:val="22"/>
          <w:szCs w:val="22"/>
        </w:rPr>
        <w:t>support a single phone</w:t>
      </w:r>
      <w:r w:rsidR="001B2523" w:rsidRPr="00CF4B4D">
        <w:rPr>
          <w:rFonts w:asciiTheme="minorHAnsi" w:hAnsiTheme="minorHAnsi"/>
          <w:sz w:val="22"/>
          <w:szCs w:val="22"/>
        </w:rPr>
        <w:t xml:space="preserve"> line</w:t>
      </w:r>
      <w:r w:rsidR="00B35B0C" w:rsidRPr="00CF4B4D">
        <w:rPr>
          <w:rFonts w:asciiTheme="minorHAnsi" w:hAnsiTheme="minorHAnsi"/>
          <w:sz w:val="22"/>
          <w:szCs w:val="22"/>
        </w:rPr>
        <w:t xml:space="preserve"> in some areas.</w:t>
      </w:r>
      <w:r w:rsidR="00F82EB6" w:rsidRPr="00CF4B4D">
        <w:rPr>
          <w:rFonts w:asciiTheme="minorHAnsi" w:hAnsiTheme="minorHAnsi"/>
          <w:sz w:val="22"/>
          <w:szCs w:val="22"/>
        </w:rPr>
        <w:t xml:space="preserve"> </w:t>
      </w:r>
      <w:r w:rsidR="004B0060" w:rsidRPr="00CF4B4D">
        <w:rPr>
          <w:rFonts w:asciiTheme="minorHAnsi" w:hAnsiTheme="minorHAnsi"/>
          <w:sz w:val="22"/>
          <w:szCs w:val="22"/>
        </w:rPr>
        <w:t>That fund</w:t>
      </w:r>
      <w:r w:rsidR="006E5A55" w:rsidRPr="00CF4B4D">
        <w:rPr>
          <w:rFonts w:asciiTheme="minorHAnsi" w:hAnsiTheme="minorHAnsi"/>
          <w:sz w:val="22"/>
          <w:szCs w:val="22"/>
        </w:rPr>
        <w:t xml:space="preserve"> was linked to the </w:t>
      </w:r>
      <w:r w:rsidR="001B2523" w:rsidRPr="00CF4B4D">
        <w:rPr>
          <w:rFonts w:asciiTheme="minorHAnsi" w:hAnsiTheme="minorHAnsi"/>
          <w:sz w:val="22"/>
          <w:szCs w:val="22"/>
        </w:rPr>
        <w:t xml:space="preserve">outdated </w:t>
      </w:r>
      <w:r w:rsidR="006E5A55" w:rsidRPr="00CF4B4D">
        <w:rPr>
          <w:rFonts w:asciiTheme="minorHAnsi" w:hAnsiTheme="minorHAnsi"/>
          <w:sz w:val="22"/>
          <w:szCs w:val="22"/>
        </w:rPr>
        <w:t xml:space="preserve">Intercarrier Compensation system that </w:t>
      </w:r>
      <w:r w:rsidR="001B2523" w:rsidRPr="00CF4B4D">
        <w:rPr>
          <w:rFonts w:asciiTheme="minorHAnsi" w:hAnsiTheme="minorHAnsi"/>
          <w:sz w:val="22"/>
          <w:szCs w:val="22"/>
        </w:rPr>
        <w:t>did not create the right incentives for</w:t>
      </w:r>
      <w:r w:rsidR="006E5A55" w:rsidRPr="00CF4B4D">
        <w:rPr>
          <w:rFonts w:asciiTheme="minorHAnsi" w:hAnsiTheme="minorHAnsi"/>
          <w:sz w:val="22"/>
          <w:szCs w:val="22"/>
        </w:rPr>
        <w:t xml:space="preserve"> investment in </w:t>
      </w:r>
      <w:r w:rsidR="001B2523" w:rsidRPr="00CF4B4D">
        <w:rPr>
          <w:rFonts w:asciiTheme="minorHAnsi" w:hAnsiTheme="minorHAnsi"/>
          <w:sz w:val="22"/>
          <w:szCs w:val="22"/>
        </w:rPr>
        <w:t>building out broadband</w:t>
      </w:r>
      <w:r w:rsidR="006E5A55" w:rsidRPr="00CF4B4D">
        <w:rPr>
          <w:rFonts w:asciiTheme="minorHAnsi" w:hAnsiTheme="minorHAnsi"/>
          <w:sz w:val="22"/>
          <w:szCs w:val="22"/>
        </w:rPr>
        <w:t xml:space="preserve">. </w:t>
      </w:r>
      <w:r w:rsidR="006933CC" w:rsidRPr="00CF4B4D">
        <w:rPr>
          <w:rFonts w:asciiTheme="minorHAnsi" w:hAnsiTheme="minorHAnsi"/>
          <w:sz w:val="22"/>
          <w:szCs w:val="22"/>
        </w:rPr>
        <w:t>Lifeline ha</w:t>
      </w:r>
      <w:r w:rsidR="006E5A55" w:rsidRPr="00CF4B4D">
        <w:rPr>
          <w:rFonts w:asciiTheme="minorHAnsi" w:hAnsiTheme="minorHAnsi"/>
          <w:sz w:val="22"/>
          <w:szCs w:val="22"/>
        </w:rPr>
        <w:t>d</w:t>
      </w:r>
      <w:r w:rsidR="006933CC" w:rsidRPr="00CF4B4D">
        <w:rPr>
          <w:rFonts w:asciiTheme="minorHAnsi" w:hAnsiTheme="minorHAnsi"/>
          <w:sz w:val="22"/>
          <w:szCs w:val="22"/>
        </w:rPr>
        <w:t xml:space="preserve"> tens of thousands of duplicate subscribers, </w:t>
      </w:r>
      <w:r w:rsidR="001B2523" w:rsidRPr="00CF4B4D">
        <w:rPr>
          <w:rFonts w:asciiTheme="minorHAnsi" w:hAnsiTheme="minorHAnsi"/>
          <w:sz w:val="22"/>
          <w:szCs w:val="22"/>
        </w:rPr>
        <w:t xml:space="preserve">inflating the fund by </w:t>
      </w:r>
      <w:r w:rsidR="00683381" w:rsidRPr="00CF4B4D">
        <w:rPr>
          <w:rFonts w:asciiTheme="minorHAnsi" w:hAnsiTheme="minorHAnsi"/>
          <w:sz w:val="22"/>
          <w:szCs w:val="22"/>
        </w:rPr>
        <w:t xml:space="preserve">hundreds of millions </w:t>
      </w:r>
      <w:r w:rsidR="006933CC" w:rsidRPr="00CF4B4D">
        <w:rPr>
          <w:rFonts w:asciiTheme="minorHAnsi" w:hAnsiTheme="minorHAnsi"/>
          <w:sz w:val="22"/>
          <w:szCs w:val="22"/>
        </w:rPr>
        <w:t xml:space="preserve">of dollars. </w:t>
      </w:r>
      <w:r w:rsidR="00420E97" w:rsidRPr="00CF4B4D">
        <w:rPr>
          <w:rFonts w:asciiTheme="minorHAnsi" w:hAnsiTheme="minorHAnsi"/>
          <w:sz w:val="22"/>
          <w:szCs w:val="22"/>
        </w:rPr>
        <w:t xml:space="preserve">We had E-rate recipients with slower connections than a typical home and </w:t>
      </w:r>
      <w:r w:rsidR="004B0060" w:rsidRPr="00CF4B4D">
        <w:rPr>
          <w:rFonts w:asciiTheme="minorHAnsi" w:hAnsiTheme="minorHAnsi"/>
          <w:sz w:val="22"/>
          <w:szCs w:val="22"/>
        </w:rPr>
        <w:t xml:space="preserve">almost </w:t>
      </w:r>
      <w:r w:rsidR="00420E97" w:rsidRPr="00CF4B4D">
        <w:rPr>
          <w:rFonts w:asciiTheme="minorHAnsi" w:hAnsiTheme="minorHAnsi"/>
          <w:sz w:val="22"/>
          <w:szCs w:val="22"/>
        </w:rPr>
        <w:t>no money going to Wi-</w:t>
      </w:r>
      <w:r w:rsidR="004B0060" w:rsidRPr="00CF4B4D">
        <w:rPr>
          <w:rFonts w:asciiTheme="minorHAnsi" w:hAnsiTheme="minorHAnsi"/>
          <w:sz w:val="22"/>
          <w:szCs w:val="22"/>
        </w:rPr>
        <w:t>Fi connectivity in</w:t>
      </w:r>
      <w:r w:rsidR="00420E97" w:rsidRPr="00CF4B4D">
        <w:rPr>
          <w:rFonts w:asciiTheme="minorHAnsi" w:hAnsiTheme="minorHAnsi"/>
          <w:sz w:val="22"/>
          <w:szCs w:val="22"/>
        </w:rPr>
        <w:t>s</w:t>
      </w:r>
      <w:r w:rsidR="004B0060" w:rsidRPr="00CF4B4D">
        <w:rPr>
          <w:rFonts w:asciiTheme="minorHAnsi" w:hAnsiTheme="minorHAnsi"/>
          <w:sz w:val="22"/>
          <w:szCs w:val="22"/>
        </w:rPr>
        <w:t>ide of schools and libraries</w:t>
      </w:r>
      <w:r w:rsidR="00420E97" w:rsidRPr="00CF4B4D">
        <w:rPr>
          <w:rFonts w:asciiTheme="minorHAnsi" w:hAnsiTheme="minorHAnsi"/>
          <w:sz w:val="22"/>
          <w:szCs w:val="22"/>
        </w:rPr>
        <w:t xml:space="preserve">. </w:t>
      </w:r>
    </w:p>
    <w:p w14:paraId="0BBBCD58" w14:textId="5C888D9C" w:rsidR="00420E97" w:rsidRPr="00CF4B4D" w:rsidRDefault="004132EC" w:rsidP="008F43B1">
      <w:pPr>
        <w:pStyle w:val="NormalWeb"/>
        <w:ind w:firstLine="720"/>
        <w:rPr>
          <w:rFonts w:asciiTheme="minorHAnsi" w:hAnsiTheme="minorHAnsi"/>
          <w:sz w:val="22"/>
          <w:szCs w:val="22"/>
        </w:rPr>
      </w:pPr>
      <w:r w:rsidRPr="00CF4B4D">
        <w:rPr>
          <w:rFonts w:asciiTheme="minorHAnsi" w:hAnsiTheme="minorHAnsi"/>
          <w:sz w:val="22"/>
          <w:szCs w:val="22"/>
        </w:rPr>
        <w:t xml:space="preserve">Seven years ago, </w:t>
      </w:r>
      <w:r w:rsidR="00981D57" w:rsidRPr="00CF4B4D">
        <w:rPr>
          <w:rFonts w:asciiTheme="minorHAnsi" w:hAnsiTheme="minorHAnsi"/>
          <w:sz w:val="22"/>
          <w:szCs w:val="22"/>
        </w:rPr>
        <w:t>USF</w:t>
      </w:r>
      <w:r w:rsidRPr="00CF4B4D">
        <w:rPr>
          <w:rFonts w:asciiTheme="minorHAnsi" w:hAnsiTheme="minorHAnsi"/>
          <w:sz w:val="22"/>
          <w:szCs w:val="22"/>
        </w:rPr>
        <w:t xml:space="preserve"> provided basic connectivity for millions of Americans and tens of thousands of anchor institutions. </w:t>
      </w:r>
      <w:r w:rsidR="00B35B0C" w:rsidRPr="00CF4B4D">
        <w:rPr>
          <w:rFonts w:asciiTheme="minorHAnsi" w:hAnsiTheme="minorHAnsi"/>
          <w:sz w:val="22"/>
          <w:szCs w:val="22"/>
        </w:rPr>
        <w:t xml:space="preserve"> </w:t>
      </w:r>
      <w:r w:rsidRPr="00CF4B4D">
        <w:rPr>
          <w:rFonts w:asciiTheme="minorHAnsi" w:hAnsiTheme="minorHAnsi"/>
          <w:sz w:val="22"/>
          <w:szCs w:val="22"/>
        </w:rPr>
        <w:t xml:space="preserve">But the program was outdated and inefficient. </w:t>
      </w:r>
      <w:r w:rsidR="00981D57" w:rsidRPr="00CF4B4D">
        <w:rPr>
          <w:rFonts w:asciiTheme="minorHAnsi" w:hAnsiTheme="minorHAnsi"/>
          <w:sz w:val="22"/>
          <w:szCs w:val="22"/>
        </w:rPr>
        <w:t xml:space="preserve">Today, it’s the exact opposite – a fiscally responsible </w:t>
      </w:r>
      <w:r w:rsidR="009C10F6" w:rsidRPr="00CF4B4D">
        <w:rPr>
          <w:rFonts w:asciiTheme="minorHAnsi" w:hAnsiTheme="minorHAnsi"/>
          <w:sz w:val="22"/>
          <w:szCs w:val="22"/>
        </w:rPr>
        <w:t>set of ambitious programs</w:t>
      </w:r>
      <w:r w:rsidR="00981D57" w:rsidRPr="00CF4B4D">
        <w:rPr>
          <w:rFonts w:asciiTheme="minorHAnsi" w:hAnsiTheme="minorHAnsi"/>
          <w:sz w:val="22"/>
          <w:szCs w:val="22"/>
        </w:rPr>
        <w:t xml:space="preserve"> </w:t>
      </w:r>
      <w:r w:rsidR="00180263" w:rsidRPr="00CF4B4D">
        <w:rPr>
          <w:rFonts w:asciiTheme="minorHAnsi" w:hAnsiTheme="minorHAnsi"/>
          <w:sz w:val="22"/>
          <w:szCs w:val="22"/>
        </w:rPr>
        <w:t>that target resources wh</w:t>
      </w:r>
      <w:r w:rsidR="00EE531E" w:rsidRPr="00CF4B4D">
        <w:rPr>
          <w:rFonts w:asciiTheme="minorHAnsi" w:hAnsiTheme="minorHAnsi"/>
          <w:sz w:val="22"/>
          <w:szCs w:val="22"/>
        </w:rPr>
        <w:t>ere they are most needed, with</w:t>
      </w:r>
      <w:r w:rsidR="00180263" w:rsidRPr="00CF4B4D">
        <w:rPr>
          <w:rFonts w:asciiTheme="minorHAnsi" w:hAnsiTheme="minorHAnsi"/>
          <w:sz w:val="22"/>
          <w:szCs w:val="22"/>
        </w:rPr>
        <w:t xml:space="preserve"> the flexibility to</w:t>
      </w:r>
      <w:r w:rsidR="00981D57" w:rsidRPr="00CF4B4D">
        <w:rPr>
          <w:rFonts w:asciiTheme="minorHAnsi" w:hAnsiTheme="minorHAnsi"/>
          <w:sz w:val="22"/>
          <w:szCs w:val="22"/>
        </w:rPr>
        <w:t xml:space="preserve"> keep pace with market changes</w:t>
      </w:r>
      <w:r w:rsidR="00180263" w:rsidRPr="00CF4B4D">
        <w:rPr>
          <w:rFonts w:asciiTheme="minorHAnsi" w:hAnsiTheme="minorHAnsi"/>
          <w:sz w:val="22"/>
          <w:szCs w:val="22"/>
        </w:rPr>
        <w:t>.</w:t>
      </w:r>
      <w:r w:rsidR="00981D57" w:rsidRPr="00CF4B4D">
        <w:rPr>
          <w:rFonts w:asciiTheme="minorHAnsi" w:hAnsiTheme="minorHAnsi"/>
          <w:sz w:val="22"/>
          <w:szCs w:val="22"/>
        </w:rPr>
        <w:t xml:space="preserve"> </w:t>
      </w:r>
      <w:r w:rsidR="00B35B0C" w:rsidRPr="00CF4B4D">
        <w:rPr>
          <w:rFonts w:asciiTheme="minorHAnsi" w:hAnsiTheme="minorHAnsi"/>
          <w:sz w:val="22"/>
          <w:szCs w:val="22"/>
        </w:rPr>
        <w:t xml:space="preserve"> In 2009,</w:t>
      </w:r>
      <w:r w:rsidR="00180263" w:rsidRPr="00CF4B4D">
        <w:rPr>
          <w:rFonts w:asciiTheme="minorHAnsi" w:hAnsiTheme="minorHAnsi"/>
          <w:sz w:val="22"/>
          <w:szCs w:val="22"/>
        </w:rPr>
        <w:t xml:space="preserve"> the FCC’s universal service programs were part of the digital divide problem; now they are part of the solution.</w:t>
      </w:r>
    </w:p>
    <w:p w14:paraId="3EC170D3" w14:textId="5E5BDA33" w:rsidR="002424EA" w:rsidRPr="00CF4B4D" w:rsidRDefault="004B0060" w:rsidP="00844610">
      <w:pPr>
        <w:pStyle w:val="CommentText"/>
        <w:ind w:firstLine="720"/>
        <w:rPr>
          <w:sz w:val="22"/>
          <w:szCs w:val="22"/>
        </w:rPr>
      </w:pPr>
      <w:r w:rsidRPr="00CF4B4D">
        <w:rPr>
          <w:rFonts w:cs="Times New Roman"/>
          <w:sz w:val="22"/>
          <w:szCs w:val="22"/>
        </w:rPr>
        <w:t>The transformation of USF</w:t>
      </w:r>
      <w:r w:rsidR="002424EA" w:rsidRPr="00CF4B4D">
        <w:rPr>
          <w:rFonts w:cs="Times New Roman"/>
          <w:sz w:val="22"/>
          <w:szCs w:val="22"/>
        </w:rPr>
        <w:t xml:space="preserve"> started with the establishment of the Connect America Fund to support expanded broadband connectivity in rural America.  CAF-supported projects are in the process of connecting </w:t>
      </w:r>
      <w:r w:rsidR="00A1440E" w:rsidRPr="00CF4B4D">
        <w:rPr>
          <w:rFonts w:cs="Times New Roman"/>
          <w:sz w:val="22"/>
          <w:szCs w:val="22"/>
        </w:rPr>
        <w:t>more than a</w:t>
      </w:r>
      <w:r w:rsidR="002424EA" w:rsidRPr="00CF4B4D">
        <w:rPr>
          <w:rFonts w:cs="Times New Roman"/>
          <w:sz w:val="22"/>
          <w:szCs w:val="22"/>
        </w:rPr>
        <w:t xml:space="preserve"> million Americans in 45 states, and</w:t>
      </w:r>
      <w:r w:rsidR="004132EC" w:rsidRPr="00CF4B4D">
        <w:rPr>
          <w:rFonts w:cs="Times New Roman"/>
          <w:sz w:val="22"/>
          <w:szCs w:val="22"/>
        </w:rPr>
        <w:t xml:space="preserve"> </w:t>
      </w:r>
      <w:r w:rsidR="00A1440E" w:rsidRPr="00CF4B4D">
        <w:rPr>
          <w:rFonts w:cs="Times New Roman"/>
          <w:sz w:val="22"/>
          <w:szCs w:val="22"/>
        </w:rPr>
        <w:t xml:space="preserve">by 2020 </w:t>
      </w:r>
      <w:r w:rsidR="002424EA" w:rsidRPr="00CF4B4D">
        <w:rPr>
          <w:rFonts w:cs="Times New Roman"/>
          <w:sz w:val="22"/>
          <w:szCs w:val="22"/>
        </w:rPr>
        <w:t xml:space="preserve">CAF is poised to invest $9 billion and leverage private investment to deliver broadband to 7.3 million rural Americans. </w:t>
      </w:r>
    </w:p>
    <w:p w14:paraId="1E122FE9" w14:textId="779B7252" w:rsidR="00A1490D" w:rsidRPr="00CF4B4D" w:rsidRDefault="00F63E30" w:rsidP="008F43B1">
      <w:pPr>
        <w:ind w:firstLine="720"/>
        <w:rPr>
          <w:rFonts w:cs="Times New Roman"/>
        </w:rPr>
      </w:pPr>
      <w:r w:rsidRPr="00CF4B4D">
        <w:rPr>
          <w:rFonts w:cs="Times New Roman"/>
        </w:rPr>
        <w:t>This March</w:t>
      </w:r>
      <w:r w:rsidR="00D93C4E" w:rsidRPr="00CF4B4D">
        <w:rPr>
          <w:rFonts w:cs="Times New Roman"/>
        </w:rPr>
        <w:t>,</w:t>
      </w:r>
      <w:r w:rsidR="00A1490D" w:rsidRPr="00CF4B4D">
        <w:rPr>
          <w:rFonts w:cs="Times New Roman"/>
        </w:rPr>
        <w:t xml:space="preserve"> we</w:t>
      </w:r>
      <w:r w:rsidR="00D93C4E" w:rsidRPr="00CF4B4D">
        <w:rPr>
          <w:rFonts w:cs="Times New Roman"/>
        </w:rPr>
        <w:t xml:space="preserve"> updated our</w:t>
      </w:r>
      <w:r w:rsidR="00A404C7" w:rsidRPr="00CF4B4D">
        <w:rPr>
          <w:rFonts w:cs="Times New Roman"/>
        </w:rPr>
        <w:t xml:space="preserve"> universal service</w:t>
      </w:r>
      <w:r w:rsidR="00A1490D" w:rsidRPr="00CF4B4D">
        <w:rPr>
          <w:rFonts w:cs="Times New Roman"/>
        </w:rPr>
        <w:t xml:space="preserve"> support for </w:t>
      </w:r>
      <w:r w:rsidR="004B0060" w:rsidRPr="00CF4B4D">
        <w:rPr>
          <w:rFonts w:cs="Times New Roman"/>
        </w:rPr>
        <w:t xml:space="preserve">small </w:t>
      </w:r>
      <w:r w:rsidR="00EE531E" w:rsidRPr="00CF4B4D">
        <w:rPr>
          <w:rFonts w:cs="Times New Roman"/>
        </w:rPr>
        <w:t>“rate-of-return” carriers, which</w:t>
      </w:r>
      <w:r w:rsidR="00A1490D" w:rsidRPr="00CF4B4D">
        <w:rPr>
          <w:rFonts w:cs="Times New Roman"/>
        </w:rPr>
        <w:t xml:space="preserve"> serve some of the most remote </w:t>
      </w:r>
      <w:r w:rsidR="00D93C4E" w:rsidRPr="00CF4B4D">
        <w:rPr>
          <w:rFonts w:cs="Times New Roman"/>
        </w:rPr>
        <w:t>rural areas. This is a pretty</w:t>
      </w:r>
      <w:r w:rsidR="00A768EA" w:rsidRPr="00CF4B4D">
        <w:rPr>
          <w:rFonts w:cs="Times New Roman"/>
        </w:rPr>
        <w:t xml:space="preserve"> in-the-weeds issue</w:t>
      </w:r>
      <w:r w:rsidR="00A404C7" w:rsidRPr="00CF4B4D">
        <w:rPr>
          <w:rFonts w:cs="Times New Roman"/>
        </w:rPr>
        <w:t>, so I’ll spare you the details. Just know that getting this done was a heavy, bipartisan lift, and it will mean faster, better broadband for</w:t>
      </w:r>
      <w:r w:rsidR="00D93C4E" w:rsidRPr="00CF4B4D">
        <w:rPr>
          <w:rFonts w:cs="Times New Roman"/>
        </w:rPr>
        <w:t xml:space="preserve"> the 4 million Americans who live in these areas. </w:t>
      </w:r>
    </w:p>
    <w:p w14:paraId="3AC4CEA5" w14:textId="07F1FC17" w:rsidR="00A404C7" w:rsidRPr="00CF4B4D" w:rsidRDefault="00CA12D9" w:rsidP="008F43B1">
      <w:pPr>
        <w:ind w:firstLine="720"/>
        <w:rPr>
          <w:rFonts w:cs="Times New Roman"/>
        </w:rPr>
      </w:pPr>
      <w:r w:rsidRPr="00CF4B4D">
        <w:rPr>
          <w:rFonts w:cs="Times New Roman"/>
        </w:rPr>
        <w:t>In 2014, we completed</w:t>
      </w:r>
      <w:r w:rsidR="00A404C7" w:rsidRPr="00CF4B4D">
        <w:rPr>
          <w:rFonts w:cs="Times New Roman"/>
        </w:rPr>
        <w:t xml:space="preserve"> the first major modernization of E-rate since it was established 20 years ago. We improved the program's cost-effectiveness, set specific, ambitious </w:t>
      </w:r>
      <w:r w:rsidR="004C0599" w:rsidRPr="00CF4B4D">
        <w:rPr>
          <w:rFonts w:cs="Times New Roman"/>
        </w:rPr>
        <w:t xml:space="preserve">targets </w:t>
      </w:r>
      <w:r w:rsidR="00A404C7" w:rsidRPr="00CF4B4D">
        <w:rPr>
          <w:rFonts w:cs="Times New Roman"/>
        </w:rPr>
        <w:t xml:space="preserve">for the broadband capacity delivered to schools and libraries, </w:t>
      </w:r>
      <w:r w:rsidR="00BC1A7F" w:rsidRPr="00CF4B4D">
        <w:rPr>
          <w:rFonts w:cs="Times New Roman"/>
        </w:rPr>
        <w:t xml:space="preserve">improved program administration, </w:t>
      </w:r>
      <w:r w:rsidR="00A404C7" w:rsidRPr="00CF4B4D">
        <w:rPr>
          <w:rFonts w:cs="Times New Roman"/>
        </w:rPr>
        <w:t>and re-purposed funding for Wi-Fi and robust broadband connections capable of supporting cutting-edge, one-to-one digital learning.</w:t>
      </w:r>
      <w:r w:rsidR="00C76DF2" w:rsidRPr="00CF4B4D">
        <w:rPr>
          <w:rFonts w:cs="Times New Roman"/>
        </w:rPr>
        <w:t xml:space="preserve">  A </w:t>
      </w:r>
      <w:r w:rsidR="005B47F0" w:rsidRPr="00CF4B4D">
        <w:rPr>
          <w:rFonts w:cs="Times New Roman"/>
        </w:rPr>
        <w:t>report issued last year by Education Superhighway demonstrates that we are well on our way to meeting our speed and connectivity goals for both schools and libraries.</w:t>
      </w:r>
    </w:p>
    <w:p w14:paraId="2B3850FB" w14:textId="6BA8E8E3" w:rsidR="008F43B1" w:rsidRPr="00CF4B4D" w:rsidRDefault="002072EC" w:rsidP="008F43B1">
      <w:pPr>
        <w:ind w:firstLine="720"/>
        <w:rPr>
          <w:rFonts w:cs="Times New Roman"/>
        </w:rPr>
      </w:pPr>
      <w:r w:rsidRPr="00CF4B4D">
        <w:rPr>
          <w:rFonts w:cs="Times New Roman"/>
        </w:rPr>
        <w:t>And then, weeks ago</w:t>
      </w:r>
      <w:r w:rsidR="00A404C7" w:rsidRPr="00CF4B4D">
        <w:rPr>
          <w:rFonts w:cs="Times New Roman"/>
        </w:rPr>
        <w:t xml:space="preserve">, </w:t>
      </w:r>
      <w:r w:rsidR="006467E2" w:rsidRPr="00CF4B4D">
        <w:rPr>
          <w:rFonts w:cs="Times New Roman"/>
        </w:rPr>
        <w:t>we</w:t>
      </w:r>
      <w:r w:rsidRPr="00CF4B4D">
        <w:rPr>
          <w:rFonts w:cs="Times New Roman"/>
        </w:rPr>
        <w:t xml:space="preserve"> completed </w:t>
      </w:r>
      <w:r w:rsidR="00EE531E" w:rsidRPr="00CF4B4D">
        <w:rPr>
          <w:rFonts w:cs="Times New Roman"/>
        </w:rPr>
        <w:t>the last major piece of universal</w:t>
      </w:r>
      <w:r w:rsidRPr="00CF4B4D">
        <w:rPr>
          <w:rFonts w:cs="Times New Roman"/>
        </w:rPr>
        <w:t xml:space="preserve"> service modernization – our Lifeline overhaul. </w:t>
      </w:r>
    </w:p>
    <w:p w14:paraId="2A877A23" w14:textId="572F679A" w:rsidR="00BA1165" w:rsidRPr="00CF4B4D" w:rsidRDefault="002072EC" w:rsidP="008F43B1">
      <w:pPr>
        <w:ind w:firstLine="720"/>
        <w:rPr>
          <w:rFonts w:cs="Times New Roman"/>
        </w:rPr>
      </w:pPr>
      <w:r w:rsidRPr="00CF4B4D">
        <w:rPr>
          <w:rFonts w:cs="Times New Roman"/>
        </w:rPr>
        <w:t xml:space="preserve">The push to reform </w:t>
      </w:r>
      <w:r w:rsidR="00BA1165" w:rsidRPr="00CF4B4D">
        <w:rPr>
          <w:rFonts w:cs="Times New Roman"/>
        </w:rPr>
        <w:t xml:space="preserve">USF </w:t>
      </w:r>
      <w:r w:rsidR="00F63E30" w:rsidRPr="00CF4B4D">
        <w:rPr>
          <w:rFonts w:cs="Times New Roman"/>
        </w:rPr>
        <w:t>began</w:t>
      </w:r>
      <w:r w:rsidR="00BA1165" w:rsidRPr="00CF4B4D">
        <w:rPr>
          <w:rFonts w:cs="Times New Roman"/>
        </w:rPr>
        <w:t xml:space="preserve"> in</w:t>
      </w:r>
      <w:r w:rsidR="00F63E30" w:rsidRPr="00CF4B4D">
        <w:rPr>
          <w:rFonts w:cs="Times New Roman"/>
        </w:rPr>
        <w:t xml:space="preserve"> earnest in</w:t>
      </w:r>
      <w:r w:rsidR="00BA1165" w:rsidRPr="00CF4B4D">
        <w:rPr>
          <w:rFonts w:cs="Times New Roman"/>
        </w:rPr>
        <w:t xml:space="preserve"> early 2010</w:t>
      </w:r>
      <w:r w:rsidR="00F63E30" w:rsidRPr="00CF4B4D">
        <w:rPr>
          <w:rFonts w:cs="Times New Roman"/>
        </w:rPr>
        <w:t xml:space="preserve"> with the release of the National Broadband</w:t>
      </w:r>
      <w:r w:rsidR="005B47F0" w:rsidRPr="00CF4B4D">
        <w:rPr>
          <w:rFonts w:cs="Times New Roman"/>
        </w:rPr>
        <w:t xml:space="preserve"> Plan</w:t>
      </w:r>
      <w:r w:rsidR="00F63E30" w:rsidRPr="00CF4B4D">
        <w:rPr>
          <w:rFonts w:cs="Times New Roman"/>
        </w:rPr>
        <w:t>. Then, for six straight years,</w:t>
      </w:r>
      <w:r w:rsidR="00A438BA" w:rsidRPr="00CF4B4D">
        <w:rPr>
          <w:rFonts w:cs="Times New Roman"/>
        </w:rPr>
        <w:t xml:space="preserve"> with the help of </w:t>
      </w:r>
      <w:r w:rsidR="005D08FA" w:rsidRPr="00CF4B4D">
        <w:rPr>
          <w:rFonts w:cs="Times New Roman"/>
        </w:rPr>
        <w:t xml:space="preserve">folks </w:t>
      </w:r>
      <w:r w:rsidR="00A438BA" w:rsidRPr="00CF4B4D">
        <w:rPr>
          <w:rFonts w:cs="Times New Roman"/>
        </w:rPr>
        <w:t>like you,</w:t>
      </w:r>
      <w:r w:rsidR="00F63E30" w:rsidRPr="00CF4B4D">
        <w:rPr>
          <w:rFonts w:cs="Times New Roman"/>
        </w:rPr>
        <w:t xml:space="preserve"> the FCC staff steadily pushed that boulder up the </w:t>
      </w:r>
      <w:r w:rsidR="008F43B1" w:rsidRPr="00CF4B4D">
        <w:rPr>
          <w:rFonts w:cs="Times New Roman"/>
        </w:rPr>
        <w:t>hill</w:t>
      </w:r>
      <w:r w:rsidR="00F63E30" w:rsidRPr="00CF4B4D">
        <w:rPr>
          <w:rFonts w:cs="Times New Roman"/>
        </w:rPr>
        <w:t>. It was not easy. These were complex issues</w:t>
      </w:r>
      <w:r w:rsidR="005B47F0" w:rsidRPr="00CF4B4D">
        <w:rPr>
          <w:rFonts w:cs="Times New Roman"/>
        </w:rPr>
        <w:t xml:space="preserve"> </w:t>
      </w:r>
      <w:r w:rsidR="00180263" w:rsidRPr="00CF4B4D">
        <w:rPr>
          <w:rFonts w:cs="Times New Roman"/>
        </w:rPr>
        <w:t>that raised legal, economic and engineering challenges</w:t>
      </w:r>
      <w:r w:rsidR="00F63E30" w:rsidRPr="00CF4B4D">
        <w:rPr>
          <w:rFonts w:cs="Times New Roman"/>
        </w:rPr>
        <w:t xml:space="preserve">. But </w:t>
      </w:r>
      <w:r w:rsidR="005B47F0" w:rsidRPr="00CF4B4D">
        <w:rPr>
          <w:rFonts w:cs="Times New Roman"/>
        </w:rPr>
        <w:t>the staff</w:t>
      </w:r>
      <w:r w:rsidR="008F43B1" w:rsidRPr="00CF4B4D">
        <w:rPr>
          <w:rFonts w:cs="Times New Roman"/>
        </w:rPr>
        <w:t xml:space="preserve"> </w:t>
      </w:r>
      <w:r w:rsidR="00F63E30" w:rsidRPr="00CF4B4D">
        <w:rPr>
          <w:rFonts w:cs="Times New Roman"/>
        </w:rPr>
        <w:t>collected the facts,</w:t>
      </w:r>
      <w:r w:rsidR="008F43B1" w:rsidRPr="00CF4B4D">
        <w:rPr>
          <w:rFonts w:cs="Times New Roman"/>
        </w:rPr>
        <w:t xml:space="preserve"> analyzed the data</w:t>
      </w:r>
      <w:r w:rsidR="00F63E30" w:rsidRPr="00CF4B4D">
        <w:rPr>
          <w:rFonts w:cs="Times New Roman"/>
        </w:rPr>
        <w:t>,</w:t>
      </w:r>
      <w:r w:rsidR="008F43B1" w:rsidRPr="00CF4B4D">
        <w:rPr>
          <w:rFonts w:cs="Times New Roman"/>
        </w:rPr>
        <w:t xml:space="preserve"> and – piece by p</w:t>
      </w:r>
      <w:r w:rsidR="005B47F0" w:rsidRPr="00CF4B4D">
        <w:rPr>
          <w:rFonts w:cs="Times New Roman"/>
        </w:rPr>
        <w:t>iece, program by program -- they</w:t>
      </w:r>
      <w:r w:rsidR="008F43B1" w:rsidRPr="00CF4B4D">
        <w:rPr>
          <w:rFonts w:cs="Times New Roman"/>
        </w:rPr>
        <w:t xml:space="preserve"> put forth solutions that serve the public interest</w:t>
      </w:r>
      <w:r w:rsidR="00F63E30" w:rsidRPr="00CF4B4D">
        <w:rPr>
          <w:rFonts w:cs="Times New Roman"/>
        </w:rPr>
        <w:t xml:space="preserve">. </w:t>
      </w:r>
      <w:r w:rsidR="0049507E" w:rsidRPr="00CF4B4D">
        <w:rPr>
          <w:rFonts w:cs="Times New Roman"/>
        </w:rPr>
        <w:t>M</w:t>
      </w:r>
      <w:r w:rsidR="000A4096" w:rsidRPr="00CF4B4D">
        <w:rPr>
          <w:rFonts w:cs="Times New Roman"/>
        </w:rPr>
        <w:t>illions</w:t>
      </w:r>
      <w:r w:rsidR="008F43B1" w:rsidRPr="00CF4B4D">
        <w:rPr>
          <w:rFonts w:cs="Times New Roman"/>
        </w:rPr>
        <w:t xml:space="preserve"> of Americans will directly benefit in the form of expanded digital opportunities, and that’s the recognition that matters most.</w:t>
      </w:r>
    </w:p>
    <w:p w14:paraId="0D17D965" w14:textId="60B792FD" w:rsidR="007C1798" w:rsidRPr="00CF4B4D" w:rsidRDefault="00683667" w:rsidP="00A1490D">
      <w:r w:rsidRPr="00CF4B4D">
        <w:tab/>
        <w:t>First, a</w:t>
      </w:r>
      <w:r w:rsidR="007C1798" w:rsidRPr="00CF4B4D">
        <w:t xml:space="preserve"> recap of what the Order does.</w:t>
      </w:r>
    </w:p>
    <w:p w14:paraId="66FBABD7" w14:textId="77777777" w:rsidR="00EF6120" w:rsidRPr="00CF4B4D" w:rsidRDefault="00EF03E0" w:rsidP="00EF6120">
      <w:r w:rsidRPr="00CF4B4D">
        <w:tab/>
      </w:r>
      <w:r w:rsidR="00180263" w:rsidRPr="00CF4B4D">
        <w:t xml:space="preserve">We all know that cost is the biggest barrier to broadband adoption. </w:t>
      </w:r>
      <w:r w:rsidR="00DF5A18" w:rsidRPr="00CF4B4D">
        <w:t xml:space="preserve">For the first time, </w:t>
      </w:r>
      <w:r w:rsidR="00180263" w:rsidRPr="00CF4B4D">
        <w:t xml:space="preserve">the new Lifeline </w:t>
      </w:r>
      <w:r w:rsidR="00EF6120" w:rsidRPr="00CF4B4D">
        <w:t xml:space="preserve">will </w:t>
      </w:r>
      <w:r w:rsidR="00DF5A18" w:rsidRPr="00CF4B4D">
        <w:t xml:space="preserve">allow low-income consumers to apply the $9.25 Lifeline subsidy to stand-alone broadband, as well as to bundled mobile voice and data packages. </w:t>
      </w:r>
    </w:p>
    <w:p w14:paraId="5FFC4121" w14:textId="64617C83" w:rsidR="00EF03E0" w:rsidRPr="00CF4B4D" w:rsidRDefault="00180263" w:rsidP="00EF6120">
      <w:pPr>
        <w:ind w:firstLine="720"/>
        <w:rPr>
          <w:rFonts w:eastAsia="Times New Roman" w:cs="Times New Roman"/>
        </w:rPr>
      </w:pPr>
      <w:r w:rsidRPr="00CF4B4D">
        <w:t>The new Lifeline</w:t>
      </w:r>
      <w:r w:rsidR="00DF5A18" w:rsidRPr="00CF4B4D">
        <w:t xml:space="preserve"> sets minimum service levels for voice and for fixed and mobile broadband</w:t>
      </w:r>
      <w:r w:rsidR="00291544" w:rsidRPr="00CF4B4D">
        <w:rPr>
          <w:rFonts w:eastAsia="Times New Roman" w:cs="Times New Roman"/>
        </w:rPr>
        <w:t xml:space="preserve">; we refuse to allow Lifeline broadband service to be a second-class service. </w:t>
      </w:r>
      <w:r w:rsidR="005B47F0" w:rsidRPr="00CF4B4D">
        <w:rPr>
          <w:rFonts w:eastAsia="Times New Roman" w:cs="Times New Roman"/>
        </w:rPr>
        <w:t xml:space="preserve"> But we listened and we learned when folks like you expressed concern that we were proposing minimum service levels that might render Lifeline service unaffordable and that we were transitioning too quickly away from stand-alone voice service.  Working with the carriers and many of you, we set minimum</w:t>
      </w:r>
      <w:r w:rsidR="00683381" w:rsidRPr="00CF4B4D">
        <w:rPr>
          <w:rFonts w:eastAsia="Times New Roman" w:cs="Times New Roman"/>
        </w:rPr>
        <w:t xml:space="preserve"> standard</w:t>
      </w:r>
      <w:r w:rsidR="005B47F0" w:rsidRPr="00CF4B4D">
        <w:rPr>
          <w:rFonts w:eastAsia="Times New Roman" w:cs="Times New Roman"/>
        </w:rPr>
        <w:t xml:space="preserve">s and transition times that ensure that no one will become disenfranchised. </w:t>
      </w:r>
    </w:p>
    <w:p w14:paraId="27C7352E" w14:textId="45F8CDA1" w:rsidR="005B47F0" w:rsidRPr="00CF4B4D" w:rsidRDefault="00EF03E0" w:rsidP="007408D6">
      <w:pPr>
        <w:ind w:firstLine="720"/>
      </w:pPr>
      <w:r w:rsidRPr="00CF4B4D">
        <w:t>The order</w:t>
      </w:r>
      <w:r w:rsidR="00DF5A18" w:rsidRPr="00CF4B4D">
        <w:t xml:space="preserve"> requir</w:t>
      </w:r>
      <w:r w:rsidR="005B47F0" w:rsidRPr="00CF4B4D">
        <w:t>es</w:t>
      </w:r>
      <w:r w:rsidR="00DF5A18" w:rsidRPr="00CF4B4D">
        <w:t xml:space="preserve"> the creation of a National Eligibility Verifier to take Lifeline eligibility determinations out of the hands of providers and further reduce waste, fraud and abuse.  </w:t>
      </w:r>
      <w:r w:rsidR="007408D6" w:rsidRPr="00CF4B4D">
        <w:t xml:space="preserve">Previous reforms to crack down on duplicate subscribers decreased Lifeline payouts by 30 percent. </w:t>
      </w:r>
      <w:r w:rsidR="00683667" w:rsidRPr="00CF4B4D">
        <w:t xml:space="preserve"> We believe that t</w:t>
      </w:r>
      <w:r w:rsidR="001272FF" w:rsidRPr="00CF4B4D">
        <w:t>he Verifier will greatly</w:t>
      </w:r>
      <w:r w:rsidR="005D08FA" w:rsidRPr="00CF4B4D">
        <w:t xml:space="preserve"> </w:t>
      </w:r>
      <w:r w:rsidR="00EE531E" w:rsidRPr="00CF4B4D">
        <w:t xml:space="preserve">diminish </w:t>
      </w:r>
      <w:r w:rsidR="00924814" w:rsidRPr="00CF4B4D">
        <w:t xml:space="preserve">a significant </w:t>
      </w:r>
      <w:r w:rsidR="007408D6" w:rsidRPr="00CF4B4D">
        <w:t>vulnerability to abuse.</w:t>
      </w:r>
    </w:p>
    <w:p w14:paraId="7E97D0A3" w14:textId="40A3C6BF" w:rsidR="00C70856" w:rsidRPr="00CF4B4D" w:rsidRDefault="00C70856" w:rsidP="00A82683">
      <w:pPr>
        <w:ind w:firstLine="720"/>
      </w:pPr>
      <w:r w:rsidRPr="00CF4B4D">
        <w:t>The order sets an annual budget of $2.25 billion for Lifeline</w:t>
      </w:r>
      <w:r w:rsidR="00A82683" w:rsidRPr="00CF4B4D">
        <w:t>, to ensure that the program is on sound financial footing</w:t>
      </w:r>
      <w:r w:rsidRPr="00CF4B4D">
        <w:t xml:space="preserve">.  This is consistent with our other universal service programs, which also have budgets.  </w:t>
      </w:r>
      <w:r w:rsidR="00326BA9" w:rsidRPr="00CF4B4D">
        <w:t xml:space="preserve"> </w:t>
      </w:r>
      <w:r w:rsidR="00A82683" w:rsidRPr="00CF4B4D">
        <w:t>The</w:t>
      </w:r>
      <w:r w:rsidR="00326BA9" w:rsidRPr="00CF4B4D">
        <w:t xml:space="preserve"> Commission set </w:t>
      </w:r>
      <w:r w:rsidR="00A82683" w:rsidRPr="00CF4B4D">
        <w:t>the budget at this level</w:t>
      </w:r>
      <w:r w:rsidR="00326BA9" w:rsidRPr="00CF4B4D">
        <w:t xml:space="preserve"> to allow for increased participation </w:t>
      </w:r>
      <w:r w:rsidR="00A82683" w:rsidRPr="00CF4B4D">
        <w:t>in the program, now that it supports broadband</w:t>
      </w:r>
      <w:r w:rsidR="00326BA9" w:rsidRPr="00CF4B4D">
        <w:t xml:space="preserve">.  </w:t>
      </w:r>
      <w:r w:rsidR="00A82683" w:rsidRPr="00CF4B4D">
        <w:t>There’s also a mechanism that anticipates further Commission action if 90% of the budget is spoken for in any given year.</w:t>
      </w:r>
    </w:p>
    <w:p w14:paraId="34DB51A1" w14:textId="3BAAED44" w:rsidR="005B47F0" w:rsidRPr="00CF4B4D" w:rsidDel="00180263" w:rsidRDefault="005B47F0" w:rsidP="005B47F0">
      <w:pPr>
        <w:ind w:firstLine="720"/>
      </w:pPr>
      <w:r w:rsidRPr="00CF4B4D">
        <w:t xml:space="preserve">Finally, and perhaps most importantly from my perspective, the Lifeline Order streamlines the process for becoming a Lifeline provider to incentivize more broadband provider participation in the program. The more we can encourage competition for Lifeline service, the more prices will decrease and service quality and quantity will increase.  More competition can also help us create a Lifeline marketplace where we don’t have to choose between affordability and robust broadband service that also includes voice. </w:t>
      </w:r>
    </w:p>
    <w:p w14:paraId="3430EC33" w14:textId="77777777" w:rsidR="00EF03E0" w:rsidRPr="00CF4B4D" w:rsidRDefault="00291544" w:rsidP="007408D6">
      <w:pPr>
        <w:ind w:firstLine="720"/>
      </w:pPr>
      <w:r w:rsidRPr="00CF4B4D">
        <w:t>So how do we translate these new rules into new broadban</w:t>
      </w:r>
      <w:r w:rsidR="00EF03E0" w:rsidRPr="00CF4B4D">
        <w:t>d subscribers?</w:t>
      </w:r>
    </w:p>
    <w:p w14:paraId="53E239D7" w14:textId="751EF764" w:rsidR="005A2508" w:rsidRPr="00CF4B4D" w:rsidRDefault="001E533C" w:rsidP="005A2508">
      <w:pPr>
        <w:spacing w:after="0" w:line="240" w:lineRule="auto"/>
        <w:ind w:firstLine="720"/>
        <w:rPr>
          <w:rFonts w:eastAsia="Times New Roman" w:cs="Times New Roman"/>
        </w:rPr>
      </w:pPr>
      <w:r w:rsidRPr="00CF4B4D">
        <w:t>That’s</w:t>
      </w:r>
      <w:r w:rsidR="00383A8A" w:rsidRPr="00CF4B4D">
        <w:t xml:space="preserve"> where you come in. </w:t>
      </w:r>
      <w:r w:rsidR="005A2508" w:rsidRPr="00CF4B4D">
        <w:rPr>
          <w:rFonts w:eastAsia="Times New Roman" w:cs="Times New Roman"/>
        </w:rPr>
        <w:t xml:space="preserve">Successful </w:t>
      </w:r>
      <w:r w:rsidR="00A40E40" w:rsidRPr="00CF4B4D">
        <w:rPr>
          <w:rFonts w:eastAsia="Times New Roman" w:cs="Times New Roman"/>
        </w:rPr>
        <w:t xml:space="preserve">broadband adoption </w:t>
      </w:r>
      <w:r w:rsidR="005A2508" w:rsidRPr="00CF4B4D">
        <w:rPr>
          <w:rFonts w:eastAsia="Times New Roman" w:cs="Times New Roman"/>
        </w:rPr>
        <w:t xml:space="preserve">programs come from the bottom up, not the top down. </w:t>
      </w:r>
      <w:r w:rsidR="00CC2038" w:rsidRPr="00CF4B4D">
        <w:rPr>
          <w:rFonts w:eastAsia="Times New Roman" w:cs="Times New Roman"/>
        </w:rPr>
        <w:t xml:space="preserve">Trusted community-based organizations and </w:t>
      </w:r>
      <w:r w:rsidR="005A2508" w:rsidRPr="00CF4B4D">
        <w:rPr>
          <w:rFonts w:eastAsia="Times New Roman" w:cs="Times New Roman"/>
        </w:rPr>
        <w:t>anchor institution</w:t>
      </w:r>
      <w:r w:rsidR="005D08FA" w:rsidRPr="00CF4B4D">
        <w:rPr>
          <w:rFonts w:eastAsia="Times New Roman" w:cs="Times New Roman"/>
        </w:rPr>
        <w:t>s</w:t>
      </w:r>
      <w:r w:rsidR="005A2508" w:rsidRPr="00CF4B4D">
        <w:rPr>
          <w:rFonts w:eastAsia="Times New Roman" w:cs="Times New Roman"/>
        </w:rPr>
        <w:t xml:space="preserve"> know h</w:t>
      </w:r>
      <w:r w:rsidR="00456B13" w:rsidRPr="00CF4B4D">
        <w:rPr>
          <w:rFonts w:eastAsia="Times New Roman" w:cs="Times New Roman"/>
        </w:rPr>
        <w:t>ow best to serve residents</w:t>
      </w:r>
      <w:r w:rsidR="005A2508" w:rsidRPr="00CF4B4D">
        <w:rPr>
          <w:rFonts w:eastAsia="Times New Roman" w:cs="Times New Roman"/>
        </w:rPr>
        <w:t xml:space="preserve"> most in </w:t>
      </w:r>
      <w:r w:rsidRPr="00CF4B4D">
        <w:rPr>
          <w:rFonts w:eastAsia="Times New Roman" w:cs="Times New Roman"/>
        </w:rPr>
        <w:t>need</w:t>
      </w:r>
      <w:r w:rsidR="00683667" w:rsidRPr="00CF4B4D">
        <w:rPr>
          <w:rFonts w:eastAsia="Times New Roman" w:cs="Times New Roman"/>
        </w:rPr>
        <w:t xml:space="preserve"> of the tools to get</w:t>
      </w:r>
      <w:r w:rsidR="005D08FA" w:rsidRPr="00CF4B4D">
        <w:rPr>
          <w:rFonts w:eastAsia="Times New Roman" w:cs="Times New Roman"/>
        </w:rPr>
        <w:t xml:space="preserve"> connected</w:t>
      </w:r>
      <w:r w:rsidR="005A2508" w:rsidRPr="00CF4B4D">
        <w:rPr>
          <w:rFonts w:eastAsia="Times New Roman" w:cs="Times New Roman"/>
        </w:rPr>
        <w:t xml:space="preserve">.  </w:t>
      </w:r>
    </w:p>
    <w:p w14:paraId="28D1DABA" w14:textId="77777777" w:rsidR="005A2508" w:rsidRPr="00CF4B4D" w:rsidRDefault="005A2508" w:rsidP="005A2508">
      <w:pPr>
        <w:spacing w:after="0" w:line="240" w:lineRule="auto"/>
        <w:rPr>
          <w:rFonts w:eastAsia="Times New Roman" w:cs="Times New Roman"/>
        </w:rPr>
      </w:pPr>
    </w:p>
    <w:p w14:paraId="15C0E172" w14:textId="25E4C11F" w:rsidR="005A2508" w:rsidRPr="00CF4B4D" w:rsidRDefault="005A2508" w:rsidP="005A2508">
      <w:pPr>
        <w:spacing w:after="0" w:line="240" w:lineRule="auto"/>
        <w:rPr>
          <w:rFonts w:eastAsia="Times New Roman" w:cs="Times New Roman"/>
        </w:rPr>
      </w:pPr>
      <w:r w:rsidRPr="00CF4B4D">
        <w:rPr>
          <w:rFonts w:eastAsia="Times New Roman" w:cs="Times New Roman"/>
        </w:rPr>
        <w:tab/>
      </w:r>
      <w:r w:rsidR="001E533C" w:rsidRPr="00CF4B4D">
        <w:rPr>
          <w:rFonts w:eastAsia="Times New Roman" w:cs="Times New Roman"/>
        </w:rPr>
        <w:t xml:space="preserve">We </w:t>
      </w:r>
      <w:r w:rsidR="0037192E" w:rsidRPr="00CF4B4D">
        <w:rPr>
          <w:rFonts w:eastAsia="Times New Roman" w:cs="Times New Roman"/>
        </w:rPr>
        <w:t xml:space="preserve">at the FCC </w:t>
      </w:r>
      <w:r w:rsidR="001E533C" w:rsidRPr="00CF4B4D">
        <w:rPr>
          <w:rFonts w:eastAsia="Times New Roman" w:cs="Times New Roman"/>
        </w:rPr>
        <w:t xml:space="preserve">will be </w:t>
      </w:r>
      <w:r w:rsidR="00A40E40" w:rsidRPr="00CF4B4D">
        <w:rPr>
          <w:rFonts w:eastAsia="Times New Roman" w:cs="Times New Roman"/>
        </w:rPr>
        <w:t xml:space="preserve">counting on </w:t>
      </w:r>
      <w:r w:rsidR="001E533C" w:rsidRPr="00CF4B4D">
        <w:rPr>
          <w:rFonts w:eastAsia="Times New Roman" w:cs="Times New Roman"/>
        </w:rPr>
        <w:t xml:space="preserve">you and your partners to do one-on-one work with people in your communities to </w:t>
      </w:r>
      <w:r w:rsidR="00080B33" w:rsidRPr="00CF4B4D">
        <w:rPr>
          <w:rFonts w:eastAsia="Times New Roman" w:cs="Times New Roman"/>
        </w:rPr>
        <w:t>help</w:t>
      </w:r>
      <w:r w:rsidR="001E533C" w:rsidRPr="00CF4B4D">
        <w:rPr>
          <w:rFonts w:eastAsia="Times New Roman" w:cs="Times New Roman"/>
        </w:rPr>
        <w:t xml:space="preserve"> eligible consumers who don’t have Internet access take advantage of the new Lifeline</w:t>
      </w:r>
      <w:r w:rsidR="00080B33" w:rsidRPr="00CF4B4D">
        <w:rPr>
          <w:rFonts w:eastAsia="Times New Roman" w:cs="Times New Roman"/>
        </w:rPr>
        <w:t>.</w:t>
      </w:r>
    </w:p>
    <w:p w14:paraId="23959E05" w14:textId="77777777" w:rsidR="00080B33" w:rsidRPr="00CF4B4D" w:rsidRDefault="00080B33" w:rsidP="005A2508">
      <w:pPr>
        <w:spacing w:after="0" w:line="240" w:lineRule="auto"/>
        <w:rPr>
          <w:rFonts w:eastAsia="Times New Roman" w:cs="Times New Roman"/>
        </w:rPr>
      </w:pPr>
    </w:p>
    <w:p w14:paraId="3DDBE3DC" w14:textId="360B51FB" w:rsidR="00080B33" w:rsidRPr="00CF4B4D" w:rsidDel="00080B33" w:rsidRDefault="00456B13" w:rsidP="00291544">
      <w:r w:rsidRPr="00CF4B4D">
        <w:rPr>
          <w:rFonts w:eastAsia="Times New Roman" w:cs="Times New Roman"/>
        </w:rPr>
        <w:tab/>
        <w:t>But</w:t>
      </w:r>
      <w:r w:rsidR="00080B33" w:rsidRPr="00CF4B4D">
        <w:rPr>
          <w:rFonts w:eastAsia="Times New Roman" w:cs="Times New Roman"/>
        </w:rPr>
        <w:t xml:space="preserve"> don’t get me wrong, while </w:t>
      </w:r>
      <w:r w:rsidR="000C264C" w:rsidRPr="00CF4B4D">
        <w:rPr>
          <w:rFonts w:eastAsia="Times New Roman" w:cs="Times New Roman"/>
        </w:rPr>
        <w:t xml:space="preserve">we expect </w:t>
      </w:r>
      <w:r w:rsidR="00080B33" w:rsidRPr="00CF4B4D">
        <w:rPr>
          <w:rFonts w:eastAsia="Times New Roman" w:cs="Times New Roman"/>
        </w:rPr>
        <w:t xml:space="preserve">community-level leaders and activists to take the lead on the retail work of getting people signed up for broadband, the FCC is not passing the buck on broadband adoption. We will be active partners, helping to craft strategies and serving as a </w:t>
      </w:r>
      <w:r w:rsidR="00C70856" w:rsidRPr="00CF4B4D">
        <w:rPr>
          <w:rFonts w:eastAsia="Times New Roman" w:cs="Times New Roman"/>
        </w:rPr>
        <w:t xml:space="preserve">convener and a </w:t>
      </w:r>
      <w:r w:rsidR="00080B33" w:rsidRPr="00CF4B4D">
        <w:rPr>
          <w:rFonts w:eastAsia="Times New Roman" w:cs="Times New Roman"/>
        </w:rPr>
        <w:t>facilitator.</w:t>
      </w:r>
    </w:p>
    <w:p w14:paraId="37C131AF" w14:textId="31252181" w:rsidR="00291544" w:rsidRPr="00CF4B4D" w:rsidRDefault="00291544" w:rsidP="005A2508">
      <w:pPr>
        <w:ind w:firstLine="720"/>
        <w:rPr>
          <w:rFonts w:cs="Times New Roman"/>
        </w:rPr>
      </w:pPr>
      <w:r w:rsidRPr="00CF4B4D">
        <w:rPr>
          <w:rFonts w:cs="Times New Roman"/>
        </w:rPr>
        <w:t>The</w:t>
      </w:r>
      <w:r w:rsidR="00080B33" w:rsidRPr="00CF4B4D">
        <w:rPr>
          <w:rFonts w:cs="Times New Roman"/>
        </w:rPr>
        <w:t xml:space="preserve"> Lifeline</w:t>
      </w:r>
      <w:r w:rsidRPr="00CF4B4D">
        <w:rPr>
          <w:rFonts w:cs="Times New Roman"/>
        </w:rPr>
        <w:t xml:space="preserve"> order</w:t>
      </w:r>
      <w:r w:rsidR="00EF6120" w:rsidRPr="00CF4B4D">
        <w:rPr>
          <w:rFonts w:cs="Times New Roman"/>
        </w:rPr>
        <w:t xml:space="preserve"> specifically</w:t>
      </w:r>
      <w:r w:rsidR="00EF03E0" w:rsidRPr="00CF4B4D">
        <w:rPr>
          <w:rFonts w:cs="Times New Roman"/>
        </w:rPr>
        <w:t xml:space="preserve"> instructs</w:t>
      </w:r>
      <w:r w:rsidRPr="00CF4B4D">
        <w:rPr>
          <w:rFonts w:cs="Times New Roman"/>
        </w:rPr>
        <w:t xml:space="preserve"> the</w:t>
      </w:r>
      <w:r w:rsidR="00EF03E0" w:rsidRPr="00CF4B4D">
        <w:rPr>
          <w:rFonts w:cs="Times New Roman"/>
        </w:rPr>
        <w:t xml:space="preserve"> Commission’s</w:t>
      </w:r>
      <w:r w:rsidRPr="00CF4B4D">
        <w:rPr>
          <w:rFonts w:cs="Times New Roman"/>
        </w:rPr>
        <w:t xml:space="preserve"> Consumer and Governmental Affairs Bureau </w:t>
      </w:r>
      <w:r w:rsidR="00EF6120" w:rsidRPr="00CF4B4D">
        <w:rPr>
          <w:rFonts w:cs="Times New Roman"/>
        </w:rPr>
        <w:t xml:space="preserve">– or CGB as many of you know it –to </w:t>
      </w:r>
      <w:r w:rsidRPr="00CF4B4D">
        <w:rPr>
          <w:rFonts w:cs="Times New Roman"/>
        </w:rPr>
        <w:t xml:space="preserve">develop a comprehensive </w:t>
      </w:r>
      <w:r w:rsidR="00C70856" w:rsidRPr="00CF4B4D">
        <w:rPr>
          <w:rFonts w:cs="Times New Roman"/>
        </w:rPr>
        <w:t xml:space="preserve">digital inclusion </w:t>
      </w:r>
      <w:r w:rsidRPr="00CF4B4D">
        <w:rPr>
          <w:rFonts w:cs="Times New Roman"/>
        </w:rPr>
        <w:t>plan for the Commission to better understand the non-pri</w:t>
      </w:r>
      <w:r w:rsidR="00C70856" w:rsidRPr="00CF4B4D">
        <w:rPr>
          <w:rFonts w:cs="Times New Roman"/>
        </w:rPr>
        <w:t>ce barriers to broadband adoption</w:t>
      </w:r>
      <w:r w:rsidRPr="00CF4B4D">
        <w:rPr>
          <w:rFonts w:cs="Times New Roman"/>
        </w:rPr>
        <w:t xml:space="preserve"> and to propose how the Commission can facilitate efforts to address those </w:t>
      </w:r>
      <w:r w:rsidR="005A2508" w:rsidRPr="00CF4B4D">
        <w:rPr>
          <w:rFonts w:cs="Times New Roman"/>
        </w:rPr>
        <w:t>obstacles</w:t>
      </w:r>
      <w:r w:rsidRPr="00CF4B4D">
        <w:rPr>
          <w:rFonts w:cs="Times New Roman"/>
        </w:rPr>
        <w:t xml:space="preserve">.  </w:t>
      </w:r>
    </w:p>
    <w:p w14:paraId="099BDA59" w14:textId="485A371C" w:rsidR="006C0F1C" w:rsidRPr="00CF4B4D" w:rsidRDefault="00291544" w:rsidP="00291544">
      <w:pPr>
        <w:ind w:firstLine="720"/>
        <w:rPr>
          <w:rFonts w:cs="Times New Roman"/>
        </w:rPr>
      </w:pPr>
      <w:r w:rsidRPr="00CF4B4D">
        <w:rPr>
          <w:rFonts w:cs="Times New Roman"/>
        </w:rPr>
        <w:t xml:space="preserve">To this end, the </w:t>
      </w:r>
      <w:r w:rsidR="00CC2038" w:rsidRPr="00CF4B4D">
        <w:rPr>
          <w:rFonts w:cs="Times New Roman"/>
        </w:rPr>
        <w:t>Order</w:t>
      </w:r>
      <w:r w:rsidRPr="00CF4B4D">
        <w:rPr>
          <w:rFonts w:cs="Times New Roman"/>
          <w:i/>
        </w:rPr>
        <w:t xml:space="preserve"> </w:t>
      </w:r>
      <w:r w:rsidR="00EF6120" w:rsidRPr="00CF4B4D">
        <w:rPr>
          <w:rFonts w:cs="Times New Roman"/>
        </w:rPr>
        <w:t>also calls on</w:t>
      </w:r>
      <w:r w:rsidRPr="00CF4B4D">
        <w:rPr>
          <w:rFonts w:cs="Times New Roman"/>
        </w:rPr>
        <w:t xml:space="preserve"> CGB </w:t>
      </w:r>
      <w:r w:rsidR="005D08FA" w:rsidRPr="00CF4B4D">
        <w:rPr>
          <w:rFonts w:cs="Times New Roman"/>
        </w:rPr>
        <w:t xml:space="preserve">to </w:t>
      </w:r>
      <w:r w:rsidRPr="00CF4B4D">
        <w:rPr>
          <w:rFonts w:cs="Times New Roman"/>
        </w:rPr>
        <w:t xml:space="preserve">engage with community-based organizations, philanthropic organizations, </w:t>
      </w:r>
      <w:r w:rsidR="00CC2038" w:rsidRPr="00CF4B4D">
        <w:rPr>
          <w:rFonts w:cs="Times New Roman"/>
        </w:rPr>
        <w:t xml:space="preserve">city, </w:t>
      </w:r>
      <w:r w:rsidRPr="00CF4B4D">
        <w:rPr>
          <w:rFonts w:cs="Times New Roman"/>
        </w:rPr>
        <w:t>local</w:t>
      </w:r>
      <w:r w:rsidR="00EE531E" w:rsidRPr="00CF4B4D">
        <w:rPr>
          <w:rFonts w:cs="Times New Roman"/>
        </w:rPr>
        <w:t xml:space="preserve"> and tribal</w:t>
      </w:r>
      <w:r w:rsidRPr="00CF4B4D">
        <w:rPr>
          <w:rFonts w:cs="Times New Roman"/>
        </w:rPr>
        <w:t xml:space="preserve"> government</w:t>
      </w:r>
      <w:r w:rsidR="00EE531E" w:rsidRPr="00CF4B4D">
        <w:rPr>
          <w:rFonts w:cs="Times New Roman"/>
        </w:rPr>
        <w:t>s</w:t>
      </w:r>
      <w:r w:rsidRPr="00CF4B4D">
        <w:rPr>
          <w:rFonts w:cs="Times New Roman"/>
        </w:rPr>
        <w:t xml:space="preserve">, and industry stakeholders to explore strategies for promoting </w:t>
      </w:r>
      <w:r w:rsidR="00683667" w:rsidRPr="00CF4B4D">
        <w:rPr>
          <w:rFonts w:cs="Times New Roman"/>
        </w:rPr>
        <w:t xml:space="preserve">increased </w:t>
      </w:r>
      <w:r w:rsidR="000A4096" w:rsidRPr="00CF4B4D">
        <w:rPr>
          <w:rFonts w:cs="Times New Roman"/>
        </w:rPr>
        <w:t xml:space="preserve">broadband adoption through the Lifeline program as well as increased digital literacy.  </w:t>
      </w:r>
    </w:p>
    <w:p w14:paraId="3B143EA8" w14:textId="2C9F3492" w:rsidR="00471510" w:rsidRPr="00CF4B4D" w:rsidRDefault="006C0F1C" w:rsidP="00291544">
      <w:pPr>
        <w:ind w:firstLine="720"/>
        <w:rPr>
          <w:rFonts w:cs="Times New Roman"/>
        </w:rPr>
      </w:pPr>
      <w:r w:rsidRPr="00CF4B4D">
        <w:rPr>
          <w:rFonts w:cs="Times New Roman"/>
        </w:rPr>
        <w:t xml:space="preserve">So working with you on this matter is not a </w:t>
      </w:r>
      <w:r w:rsidR="00EE531E" w:rsidRPr="00CF4B4D">
        <w:rPr>
          <w:rFonts w:cs="Times New Roman"/>
        </w:rPr>
        <w:t>“</w:t>
      </w:r>
      <w:r w:rsidRPr="00CF4B4D">
        <w:rPr>
          <w:rFonts w:cs="Times New Roman"/>
        </w:rPr>
        <w:t>nice-to-do</w:t>
      </w:r>
      <w:r w:rsidR="00EE531E" w:rsidRPr="00CF4B4D">
        <w:rPr>
          <w:rFonts w:cs="Times New Roman"/>
        </w:rPr>
        <w:t>”</w:t>
      </w:r>
      <w:r w:rsidRPr="00CF4B4D">
        <w:rPr>
          <w:rFonts w:cs="Times New Roman"/>
        </w:rPr>
        <w:t xml:space="preserve"> part of our inclusion strategy; it’s a must-do. </w:t>
      </w:r>
    </w:p>
    <w:p w14:paraId="12B480F6" w14:textId="43E13661" w:rsidR="000C264C" w:rsidRPr="00CF4B4D" w:rsidRDefault="005D08FA" w:rsidP="000C264C">
      <w:pPr>
        <w:ind w:firstLine="720"/>
        <w:rPr>
          <w:rFonts w:cs="Times New Roman"/>
        </w:rPr>
      </w:pPr>
      <w:r w:rsidRPr="00CF4B4D">
        <w:rPr>
          <w:rFonts w:cs="Times New Roman"/>
        </w:rPr>
        <w:t>Internet service providers who deliver</w:t>
      </w:r>
      <w:r w:rsidR="000C264C" w:rsidRPr="00CF4B4D">
        <w:rPr>
          <w:rFonts w:cs="Times New Roman"/>
        </w:rPr>
        <w:t xml:space="preserve"> Lifeline service are obviously another key piece of the adoption equation. </w:t>
      </w:r>
      <w:r w:rsidR="00080B33" w:rsidRPr="00CF4B4D">
        <w:rPr>
          <w:rFonts w:cs="Times New Roman"/>
        </w:rPr>
        <w:t xml:space="preserve">CGB is </w:t>
      </w:r>
      <w:r w:rsidR="000C264C" w:rsidRPr="00CF4B4D">
        <w:rPr>
          <w:rFonts w:cs="Times New Roman"/>
        </w:rPr>
        <w:t xml:space="preserve">specifically </w:t>
      </w:r>
      <w:r w:rsidR="00080B33" w:rsidRPr="00CF4B4D">
        <w:rPr>
          <w:rFonts w:cs="Times New Roman"/>
        </w:rPr>
        <w:t>tasked with aiding Lifeline providers in their work with schools, libraries, community centers</w:t>
      </w:r>
      <w:r w:rsidR="00EE531E" w:rsidRPr="00CF4B4D">
        <w:rPr>
          <w:rFonts w:cs="Times New Roman"/>
        </w:rPr>
        <w:t>, food banks</w:t>
      </w:r>
      <w:r w:rsidR="00080B33" w:rsidRPr="00CF4B4D">
        <w:rPr>
          <w:rFonts w:cs="Times New Roman"/>
        </w:rPr>
        <w:t xml:space="preserve"> and other organizations</w:t>
      </w:r>
      <w:r w:rsidR="000C264C" w:rsidRPr="00CF4B4D">
        <w:rPr>
          <w:rFonts w:cs="Times New Roman"/>
        </w:rPr>
        <w:t xml:space="preserve"> like yours</w:t>
      </w:r>
      <w:r w:rsidR="00080B33" w:rsidRPr="00CF4B4D">
        <w:rPr>
          <w:rFonts w:cs="Times New Roman"/>
        </w:rPr>
        <w:t xml:space="preserve"> that serve low-income consumers to increase adoption and address non-price barriers to adoption. </w:t>
      </w:r>
    </w:p>
    <w:p w14:paraId="31C40D3F" w14:textId="5AB4CF9F" w:rsidR="000C264C" w:rsidRPr="00CF4B4D" w:rsidRDefault="000C264C" w:rsidP="000C264C">
      <w:pPr>
        <w:ind w:firstLine="720"/>
        <w:rPr>
          <w:rFonts w:cs="Times New Roman"/>
        </w:rPr>
      </w:pPr>
      <w:r w:rsidRPr="00CF4B4D">
        <w:rPr>
          <w:rFonts w:cs="Times New Roman"/>
        </w:rPr>
        <w:t>We welcome new ideas on how we can be an effective facilitator. For example, some community organizations who work to connect low-income Americans are able to obtain low-priced devices, but are not able to obtain the licenses for the operating and security software those devices need. Some have suggested the FCC could educate groups about programs like Microsoft’s Citizenship Licenses or the Kansas City Public Library’s software lending library, which addresses this exact issue. Alternatively, the FCC can c</w:t>
      </w:r>
      <w:r w:rsidR="00C70856" w:rsidRPr="00CF4B4D">
        <w:rPr>
          <w:rFonts w:cs="Times New Roman"/>
        </w:rPr>
        <w:t>onnect groups with industry representatives</w:t>
      </w:r>
      <w:r w:rsidRPr="00CF4B4D">
        <w:rPr>
          <w:rFonts w:cs="Times New Roman"/>
        </w:rPr>
        <w:t xml:space="preserve"> who might be able to meet their needs. </w:t>
      </w:r>
    </w:p>
    <w:p w14:paraId="493D0659" w14:textId="658DF7FA" w:rsidR="00080B33" w:rsidRPr="00CF4B4D" w:rsidRDefault="00D41841" w:rsidP="00D41841">
      <w:pPr>
        <w:ind w:firstLine="720"/>
        <w:rPr>
          <w:rFonts w:cs="Times New Roman"/>
        </w:rPr>
      </w:pPr>
      <w:r w:rsidRPr="00CF4B4D">
        <w:rPr>
          <w:rFonts w:cs="Times New Roman"/>
        </w:rPr>
        <w:t xml:space="preserve">Give us your ideas on ways we can alleviate pressure points. </w:t>
      </w:r>
      <w:r w:rsidR="00C70856" w:rsidRPr="00CF4B4D">
        <w:rPr>
          <w:rFonts w:cs="Times New Roman"/>
        </w:rPr>
        <w:t xml:space="preserve">Advise us on who should be at the table. </w:t>
      </w:r>
      <w:r w:rsidR="000C264C" w:rsidRPr="00CF4B4D">
        <w:rPr>
          <w:rFonts w:cs="Times New Roman"/>
        </w:rPr>
        <w:t>To paraphrase Jerry M</w:t>
      </w:r>
      <w:r w:rsidR="00D45D02" w:rsidRPr="00CF4B4D">
        <w:rPr>
          <w:rFonts w:cs="Times New Roman"/>
        </w:rPr>
        <w:t>agu</w:t>
      </w:r>
      <w:r w:rsidR="000C264C" w:rsidRPr="00CF4B4D">
        <w:rPr>
          <w:rFonts w:cs="Times New Roman"/>
        </w:rPr>
        <w:t xml:space="preserve">ire, help us, help you.  </w:t>
      </w:r>
    </w:p>
    <w:p w14:paraId="2D049555" w14:textId="7859A29F" w:rsidR="00D41841" w:rsidRPr="00CF4B4D" w:rsidRDefault="00A93369" w:rsidP="00D45D02">
      <w:pPr>
        <w:spacing w:after="0" w:line="240" w:lineRule="auto"/>
        <w:ind w:firstLine="720"/>
        <w:rPr>
          <w:rFonts w:cs="Times New Roman"/>
        </w:rPr>
      </w:pPr>
      <w:r w:rsidRPr="00CF4B4D">
        <w:rPr>
          <w:rFonts w:eastAsia="Times New Roman" w:cs="Times New Roman"/>
        </w:rPr>
        <w:t>Here’s th</w:t>
      </w:r>
      <w:r w:rsidR="00EE531E" w:rsidRPr="00CF4B4D">
        <w:rPr>
          <w:rFonts w:eastAsia="Times New Roman" w:cs="Times New Roman"/>
        </w:rPr>
        <w:t>e bottom line. We know that we’r</w:t>
      </w:r>
      <w:r w:rsidRPr="00CF4B4D">
        <w:rPr>
          <w:rFonts w:eastAsia="Times New Roman" w:cs="Times New Roman"/>
        </w:rPr>
        <w:t>e not going to close the digital divides in our country overnight. Heck, w</w:t>
      </w:r>
      <w:r w:rsidR="00D41841" w:rsidRPr="00CF4B4D">
        <w:rPr>
          <w:rFonts w:eastAsia="Times New Roman" w:cs="Times New Roman"/>
        </w:rPr>
        <w:t xml:space="preserve">e’ve been talking about </w:t>
      </w:r>
      <w:r w:rsidR="00E10040" w:rsidRPr="00CF4B4D">
        <w:rPr>
          <w:rFonts w:eastAsia="Times New Roman" w:cs="Times New Roman"/>
        </w:rPr>
        <w:t>this challenge</w:t>
      </w:r>
      <w:r w:rsidR="00AB2419" w:rsidRPr="00CF4B4D">
        <w:rPr>
          <w:rFonts w:eastAsia="Times New Roman" w:cs="Times New Roman"/>
        </w:rPr>
        <w:t xml:space="preserve"> since the</w:t>
      </w:r>
      <w:r w:rsidR="00D41841" w:rsidRPr="00CF4B4D">
        <w:rPr>
          <w:rFonts w:eastAsia="Times New Roman" w:cs="Times New Roman"/>
        </w:rPr>
        <w:t xml:space="preserve"> 1990s. </w:t>
      </w:r>
      <w:r w:rsidRPr="00CF4B4D">
        <w:rPr>
          <w:rFonts w:eastAsia="Times New Roman" w:cs="Times New Roman"/>
        </w:rPr>
        <w:t>But with the modernization of the FCC’s universal service programs – notably Lifeline –</w:t>
      </w:r>
      <w:r w:rsidR="00D45D02" w:rsidRPr="00CF4B4D">
        <w:rPr>
          <w:rFonts w:eastAsia="Times New Roman" w:cs="Times New Roman"/>
        </w:rPr>
        <w:t xml:space="preserve"> we are in a</w:t>
      </w:r>
      <w:r w:rsidRPr="00CF4B4D">
        <w:rPr>
          <w:rFonts w:eastAsia="Times New Roman" w:cs="Times New Roman"/>
        </w:rPr>
        <w:t xml:space="preserve"> stronger position to bridge the digital opportunity gaps in the years ahead. </w:t>
      </w:r>
      <w:r w:rsidR="00D45D02" w:rsidRPr="00CF4B4D">
        <w:rPr>
          <w:rFonts w:eastAsia="Times New Roman" w:cs="Times New Roman"/>
        </w:rPr>
        <w:t xml:space="preserve">If we seize this opportunity and do the day-to-day work to get people connected, we will look up in a few years and there will be millions more Americans enjoying the benefits of high-speed Internet – for employment, for education, for entertainment, for health care, for civic engagement, for a better quality of life. </w:t>
      </w:r>
      <w:r w:rsidR="00D45D02" w:rsidRPr="00CF4B4D">
        <w:rPr>
          <w:rFonts w:cs="Times New Roman"/>
        </w:rPr>
        <w:t>Now that’s v</w:t>
      </w:r>
      <w:r w:rsidR="00D41841" w:rsidRPr="00CF4B4D">
        <w:rPr>
          <w:rFonts w:cs="Times New Roman"/>
        </w:rPr>
        <w:t>ery gradual change we can believe in.</w:t>
      </w:r>
      <w:r w:rsidR="001272FF" w:rsidRPr="00CF4B4D">
        <w:rPr>
          <w:rFonts w:cs="Times New Roman"/>
        </w:rPr>
        <w:br/>
      </w:r>
    </w:p>
    <w:p w14:paraId="21FC25ED" w14:textId="77777777" w:rsidR="00EF5658" w:rsidRPr="00CF4B4D" w:rsidRDefault="00D45D02" w:rsidP="00D45D02">
      <w:pPr>
        <w:ind w:firstLine="720"/>
      </w:pPr>
      <w:r w:rsidRPr="00CF4B4D">
        <w:rPr>
          <w:rFonts w:cs="Times New Roman"/>
        </w:rPr>
        <w:t>Thank you.</w:t>
      </w:r>
    </w:p>
    <w:sectPr w:rsidR="00EF5658" w:rsidRPr="00CF4B4D" w:rsidSect="00DE39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C153" w14:textId="77777777" w:rsidR="00E062B9" w:rsidRDefault="00E062B9" w:rsidP="00DE39C6">
      <w:pPr>
        <w:spacing w:after="0" w:line="240" w:lineRule="auto"/>
      </w:pPr>
      <w:r>
        <w:separator/>
      </w:r>
    </w:p>
  </w:endnote>
  <w:endnote w:type="continuationSeparator" w:id="0">
    <w:p w14:paraId="2AF821B9" w14:textId="77777777" w:rsidR="00E062B9" w:rsidRDefault="00E062B9" w:rsidP="00DE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FDB9" w14:textId="77777777" w:rsidR="00E10040" w:rsidRDefault="00E10040" w:rsidP="007C1798">
    <w:pPr>
      <w:pStyle w:val="Footer"/>
      <w:framePr w:wrap="around" w:vAnchor="text" w:hAnchor="margin" w:xAlign="center"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end"/>
    </w:r>
  </w:p>
  <w:p w14:paraId="0965838B" w14:textId="77777777" w:rsidR="00E10040" w:rsidRDefault="00E10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58947"/>
      <w:docPartObj>
        <w:docPartGallery w:val="Page Numbers (Bottom of Page)"/>
        <w:docPartUnique/>
      </w:docPartObj>
    </w:sdtPr>
    <w:sdtEndPr>
      <w:rPr>
        <w:noProof/>
      </w:rPr>
    </w:sdtEndPr>
    <w:sdtContent>
      <w:p w14:paraId="7F8D2B5C" w14:textId="77777777" w:rsidR="00E10040" w:rsidRDefault="00F2594C">
        <w:pPr>
          <w:pStyle w:val="Footer"/>
          <w:jc w:val="center"/>
        </w:pPr>
        <w:r>
          <w:fldChar w:fldCharType="begin"/>
        </w:r>
        <w:r>
          <w:instrText xml:space="preserve"> PAGE   \* MERGEFORMAT </w:instrText>
        </w:r>
        <w:r>
          <w:fldChar w:fldCharType="separate"/>
        </w:r>
        <w:r w:rsidR="00D14BF4">
          <w:rPr>
            <w:noProof/>
          </w:rPr>
          <w:t>4</w:t>
        </w:r>
        <w:r>
          <w:rPr>
            <w:noProof/>
          </w:rPr>
          <w:fldChar w:fldCharType="end"/>
        </w:r>
      </w:p>
    </w:sdtContent>
  </w:sdt>
  <w:p w14:paraId="65C55C1C" w14:textId="77777777" w:rsidR="00E10040" w:rsidRDefault="00E10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C6A8" w14:textId="77777777" w:rsidR="00E90C2A" w:rsidRDefault="00E9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F9E8" w14:textId="77777777" w:rsidR="00E062B9" w:rsidRDefault="00E062B9" w:rsidP="00DE39C6">
      <w:pPr>
        <w:spacing w:after="0" w:line="240" w:lineRule="auto"/>
      </w:pPr>
      <w:r>
        <w:separator/>
      </w:r>
    </w:p>
  </w:footnote>
  <w:footnote w:type="continuationSeparator" w:id="0">
    <w:p w14:paraId="12393DC0" w14:textId="77777777" w:rsidR="00E062B9" w:rsidRDefault="00E062B9" w:rsidP="00DE3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3486" w14:textId="77777777" w:rsidR="00E90C2A" w:rsidRDefault="00E90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E399" w14:textId="77777777" w:rsidR="00E90C2A" w:rsidRDefault="00E90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380E" w14:textId="77777777" w:rsidR="00E90C2A" w:rsidRDefault="00E90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738"/>
    <w:multiLevelType w:val="hybridMultilevel"/>
    <w:tmpl w:val="301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639C7"/>
    <w:multiLevelType w:val="hybridMultilevel"/>
    <w:tmpl w:val="17F2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C447F5"/>
    <w:multiLevelType w:val="hybridMultilevel"/>
    <w:tmpl w:val="9D38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A6206A"/>
    <w:multiLevelType w:val="hybridMultilevel"/>
    <w:tmpl w:val="5568F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627B7B"/>
    <w:multiLevelType w:val="hybridMultilevel"/>
    <w:tmpl w:val="7472B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C6"/>
    <w:rsid w:val="00052250"/>
    <w:rsid w:val="00080B33"/>
    <w:rsid w:val="00081C7F"/>
    <w:rsid w:val="000A127A"/>
    <w:rsid w:val="000A4096"/>
    <w:rsid w:val="000C264C"/>
    <w:rsid w:val="000D41EA"/>
    <w:rsid w:val="000E5104"/>
    <w:rsid w:val="00105B04"/>
    <w:rsid w:val="001272FF"/>
    <w:rsid w:val="00136759"/>
    <w:rsid w:val="001618C7"/>
    <w:rsid w:val="00167B42"/>
    <w:rsid w:val="00180263"/>
    <w:rsid w:val="001B2523"/>
    <w:rsid w:val="001E0970"/>
    <w:rsid w:val="001E533C"/>
    <w:rsid w:val="002072EC"/>
    <w:rsid w:val="00222597"/>
    <w:rsid w:val="00224F2F"/>
    <w:rsid w:val="0023346D"/>
    <w:rsid w:val="002424EA"/>
    <w:rsid w:val="00284462"/>
    <w:rsid w:val="00291544"/>
    <w:rsid w:val="003046D6"/>
    <w:rsid w:val="003241D3"/>
    <w:rsid w:val="00326BA9"/>
    <w:rsid w:val="00370975"/>
    <w:rsid w:val="0037192E"/>
    <w:rsid w:val="00381237"/>
    <w:rsid w:val="00383A8A"/>
    <w:rsid w:val="00384243"/>
    <w:rsid w:val="00385C4D"/>
    <w:rsid w:val="003D424D"/>
    <w:rsid w:val="003D4CED"/>
    <w:rsid w:val="004132EC"/>
    <w:rsid w:val="0041407A"/>
    <w:rsid w:val="00417FCB"/>
    <w:rsid w:val="00420E97"/>
    <w:rsid w:val="00456B13"/>
    <w:rsid w:val="00471510"/>
    <w:rsid w:val="0049507E"/>
    <w:rsid w:val="004B0060"/>
    <w:rsid w:val="004C0599"/>
    <w:rsid w:val="004D55A0"/>
    <w:rsid w:val="004F209F"/>
    <w:rsid w:val="005061FC"/>
    <w:rsid w:val="00511BE3"/>
    <w:rsid w:val="00544D45"/>
    <w:rsid w:val="00570C18"/>
    <w:rsid w:val="00572F22"/>
    <w:rsid w:val="005A2508"/>
    <w:rsid w:val="005B47F0"/>
    <w:rsid w:val="005C0F74"/>
    <w:rsid w:val="005D08FA"/>
    <w:rsid w:val="006467E2"/>
    <w:rsid w:val="00664F77"/>
    <w:rsid w:val="00677A44"/>
    <w:rsid w:val="00683381"/>
    <w:rsid w:val="00683667"/>
    <w:rsid w:val="006933CC"/>
    <w:rsid w:val="006B3480"/>
    <w:rsid w:val="006C0F1C"/>
    <w:rsid w:val="006E5A55"/>
    <w:rsid w:val="00712478"/>
    <w:rsid w:val="0072629B"/>
    <w:rsid w:val="007408D6"/>
    <w:rsid w:val="00760114"/>
    <w:rsid w:val="0076240C"/>
    <w:rsid w:val="00764FA1"/>
    <w:rsid w:val="007A324F"/>
    <w:rsid w:val="007B35CD"/>
    <w:rsid w:val="007C1798"/>
    <w:rsid w:val="007D749D"/>
    <w:rsid w:val="007E2349"/>
    <w:rsid w:val="007E6EE6"/>
    <w:rsid w:val="00832C50"/>
    <w:rsid w:val="00844610"/>
    <w:rsid w:val="00846989"/>
    <w:rsid w:val="00850C6B"/>
    <w:rsid w:val="00854503"/>
    <w:rsid w:val="008B49A5"/>
    <w:rsid w:val="008C2412"/>
    <w:rsid w:val="008D7AA3"/>
    <w:rsid w:val="008E7E9F"/>
    <w:rsid w:val="008F0572"/>
    <w:rsid w:val="008F43B1"/>
    <w:rsid w:val="00906E66"/>
    <w:rsid w:val="00924814"/>
    <w:rsid w:val="00936103"/>
    <w:rsid w:val="009363A6"/>
    <w:rsid w:val="009806FA"/>
    <w:rsid w:val="00981D57"/>
    <w:rsid w:val="009A31A0"/>
    <w:rsid w:val="009C10F6"/>
    <w:rsid w:val="009C7985"/>
    <w:rsid w:val="009C7C83"/>
    <w:rsid w:val="00A1440E"/>
    <w:rsid w:val="00A1490D"/>
    <w:rsid w:val="00A404C7"/>
    <w:rsid w:val="00A40E40"/>
    <w:rsid w:val="00A438BA"/>
    <w:rsid w:val="00A57864"/>
    <w:rsid w:val="00A766B1"/>
    <w:rsid w:val="00A768EA"/>
    <w:rsid w:val="00A82683"/>
    <w:rsid w:val="00A93369"/>
    <w:rsid w:val="00AB004E"/>
    <w:rsid w:val="00AB2419"/>
    <w:rsid w:val="00AF5BBF"/>
    <w:rsid w:val="00B10B1B"/>
    <w:rsid w:val="00B35B0C"/>
    <w:rsid w:val="00B95A14"/>
    <w:rsid w:val="00BA1165"/>
    <w:rsid w:val="00BA2A16"/>
    <w:rsid w:val="00BC1A7F"/>
    <w:rsid w:val="00C12676"/>
    <w:rsid w:val="00C3055D"/>
    <w:rsid w:val="00C551C5"/>
    <w:rsid w:val="00C70856"/>
    <w:rsid w:val="00C76DF2"/>
    <w:rsid w:val="00CA12D9"/>
    <w:rsid w:val="00CB1CB5"/>
    <w:rsid w:val="00CC2038"/>
    <w:rsid w:val="00CE2416"/>
    <w:rsid w:val="00CF4B4D"/>
    <w:rsid w:val="00CF5A7F"/>
    <w:rsid w:val="00D14BF4"/>
    <w:rsid w:val="00D26ABC"/>
    <w:rsid w:val="00D41841"/>
    <w:rsid w:val="00D45D02"/>
    <w:rsid w:val="00D47FB3"/>
    <w:rsid w:val="00D70E08"/>
    <w:rsid w:val="00D93C4E"/>
    <w:rsid w:val="00DC0704"/>
    <w:rsid w:val="00DC09AD"/>
    <w:rsid w:val="00DE39C6"/>
    <w:rsid w:val="00DF5A18"/>
    <w:rsid w:val="00E062B9"/>
    <w:rsid w:val="00E10040"/>
    <w:rsid w:val="00E17033"/>
    <w:rsid w:val="00E72CED"/>
    <w:rsid w:val="00E90C2A"/>
    <w:rsid w:val="00EB1C0C"/>
    <w:rsid w:val="00EC4BFD"/>
    <w:rsid w:val="00ED1A43"/>
    <w:rsid w:val="00ED6A77"/>
    <w:rsid w:val="00EE531E"/>
    <w:rsid w:val="00EF03E0"/>
    <w:rsid w:val="00EF5658"/>
    <w:rsid w:val="00EF6120"/>
    <w:rsid w:val="00F2594C"/>
    <w:rsid w:val="00F37D54"/>
    <w:rsid w:val="00F63E30"/>
    <w:rsid w:val="00F82EB6"/>
    <w:rsid w:val="00FA78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9C6"/>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E39C6"/>
    <w:rPr>
      <w:rFonts w:eastAsia="Times New Roman" w:cs="Times New Roman"/>
    </w:rPr>
  </w:style>
  <w:style w:type="character" w:styleId="PageNumber">
    <w:name w:val="page number"/>
    <w:basedOn w:val="DefaultParagraphFont"/>
    <w:uiPriority w:val="99"/>
    <w:semiHidden/>
    <w:rsid w:val="00DE39C6"/>
    <w:rPr>
      <w:rFonts w:cs="Times New Roman"/>
    </w:rPr>
  </w:style>
  <w:style w:type="paragraph" w:styleId="Header">
    <w:name w:val="header"/>
    <w:basedOn w:val="Normal"/>
    <w:link w:val="HeaderChar"/>
    <w:uiPriority w:val="99"/>
    <w:unhideWhenUsed/>
    <w:rsid w:val="00DE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6"/>
  </w:style>
  <w:style w:type="paragraph" w:styleId="BalloonText">
    <w:name w:val="Balloon Text"/>
    <w:basedOn w:val="Normal"/>
    <w:link w:val="BalloonTextChar"/>
    <w:uiPriority w:val="99"/>
    <w:semiHidden/>
    <w:unhideWhenUsed/>
    <w:rsid w:val="0032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D3"/>
    <w:rPr>
      <w:rFonts w:ascii="Segoe UI" w:hAnsi="Segoe UI" w:cs="Segoe UI"/>
      <w:sz w:val="18"/>
      <w:szCs w:val="18"/>
    </w:rPr>
  </w:style>
  <w:style w:type="character" w:styleId="CommentReference">
    <w:name w:val="annotation reference"/>
    <w:basedOn w:val="DefaultParagraphFont"/>
    <w:uiPriority w:val="99"/>
    <w:semiHidden/>
    <w:unhideWhenUsed/>
    <w:rsid w:val="003241D3"/>
    <w:rPr>
      <w:sz w:val="16"/>
      <w:szCs w:val="16"/>
    </w:rPr>
  </w:style>
  <w:style w:type="paragraph" w:styleId="CommentText">
    <w:name w:val="annotation text"/>
    <w:basedOn w:val="Normal"/>
    <w:link w:val="CommentTextChar"/>
    <w:uiPriority w:val="99"/>
    <w:unhideWhenUsed/>
    <w:rsid w:val="003241D3"/>
    <w:pPr>
      <w:spacing w:line="240" w:lineRule="auto"/>
    </w:pPr>
    <w:rPr>
      <w:sz w:val="20"/>
      <w:szCs w:val="20"/>
    </w:rPr>
  </w:style>
  <w:style w:type="character" w:customStyle="1" w:styleId="CommentTextChar">
    <w:name w:val="Comment Text Char"/>
    <w:basedOn w:val="DefaultParagraphFont"/>
    <w:link w:val="CommentText"/>
    <w:uiPriority w:val="99"/>
    <w:rsid w:val="003241D3"/>
    <w:rPr>
      <w:sz w:val="20"/>
      <w:szCs w:val="20"/>
    </w:rPr>
  </w:style>
  <w:style w:type="paragraph" w:styleId="CommentSubject">
    <w:name w:val="annotation subject"/>
    <w:basedOn w:val="CommentText"/>
    <w:next w:val="CommentText"/>
    <w:link w:val="CommentSubjectChar"/>
    <w:uiPriority w:val="99"/>
    <w:semiHidden/>
    <w:unhideWhenUsed/>
    <w:rsid w:val="003241D3"/>
    <w:rPr>
      <w:b/>
      <w:bCs/>
    </w:rPr>
  </w:style>
  <w:style w:type="character" w:customStyle="1" w:styleId="CommentSubjectChar">
    <w:name w:val="Comment Subject Char"/>
    <w:basedOn w:val="CommentTextChar"/>
    <w:link w:val="CommentSubject"/>
    <w:uiPriority w:val="99"/>
    <w:semiHidden/>
    <w:rsid w:val="003241D3"/>
    <w:rPr>
      <w:b/>
      <w:bCs/>
      <w:sz w:val="20"/>
      <w:szCs w:val="20"/>
    </w:rPr>
  </w:style>
  <w:style w:type="paragraph" w:styleId="ListParagraph">
    <w:name w:val="List Paragraph"/>
    <w:basedOn w:val="Normal"/>
    <w:uiPriority w:val="34"/>
    <w:qFormat/>
    <w:rsid w:val="00370975"/>
    <w:pPr>
      <w:spacing w:after="200" w:line="276" w:lineRule="auto"/>
      <w:ind w:left="720"/>
      <w:contextualSpacing/>
    </w:pPr>
  </w:style>
  <w:style w:type="paragraph" w:styleId="NormalWeb">
    <w:name w:val="Normal (Web)"/>
    <w:basedOn w:val="Normal"/>
    <w:uiPriority w:val="99"/>
    <w:unhideWhenUsed/>
    <w:rsid w:val="00370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975"/>
    <w:rPr>
      <w:b/>
      <w:bCs/>
    </w:rPr>
  </w:style>
  <w:style w:type="character" w:styleId="Hyperlink">
    <w:name w:val="Hyperlink"/>
    <w:basedOn w:val="DefaultParagraphFont"/>
    <w:uiPriority w:val="99"/>
    <w:semiHidden/>
    <w:unhideWhenUsed/>
    <w:rsid w:val="003709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9C6"/>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E39C6"/>
    <w:rPr>
      <w:rFonts w:eastAsia="Times New Roman" w:cs="Times New Roman"/>
    </w:rPr>
  </w:style>
  <w:style w:type="character" w:styleId="PageNumber">
    <w:name w:val="page number"/>
    <w:basedOn w:val="DefaultParagraphFont"/>
    <w:uiPriority w:val="99"/>
    <w:semiHidden/>
    <w:rsid w:val="00DE39C6"/>
    <w:rPr>
      <w:rFonts w:cs="Times New Roman"/>
    </w:rPr>
  </w:style>
  <w:style w:type="paragraph" w:styleId="Header">
    <w:name w:val="header"/>
    <w:basedOn w:val="Normal"/>
    <w:link w:val="HeaderChar"/>
    <w:uiPriority w:val="99"/>
    <w:unhideWhenUsed/>
    <w:rsid w:val="00DE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6"/>
  </w:style>
  <w:style w:type="paragraph" w:styleId="BalloonText">
    <w:name w:val="Balloon Text"/>
    <w:basedOn w:val="Normal"/>
    <w:link w:val="BalloonTextChar"/>
    <w:uiPriority w:val="99"/>
    <w:semiHidden/>
    <w:unhideWhenUsed/>
    <w:rsid w:val="0032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D3"/>
    <w:rPr>
      <w:rFonts w:ascii="Segoe UI" w:hAnsi="Segoe UI" w:cs="Segoe UI"/>
      <w:sz w:val="18"/>
      <w:szCs w:val="18"/>
    </w:rPr>
  </w:style>
  <w:style w:type="character" w:styleId="CommentReference">
    <w:name w:val="annotation reference"/>
    <w:basedOn w:val="DefaultParagraphFont"/>
    <w:uiPriority w:val="99"/>
    <w:semiHidden/>
    <w:unhideWhenUsed/>
    <w:rsid w:val="003241D3"/>
    <w:rPr>
      <w:sz w:val="16"/>
      <w:szCs w:val="16"/>
    </w:rPr>
  </w:style>
  <w:style w:type="paragraph" w:styleId="CommentText">
    <w:name w:val="annotation text"/>
    <w:basedOn w:val="Normal"/>
    <w:link w:val="CommentTextChar"/>
    <w:uiPriority w:val="99"/>
    <w:unhideWhenUsed/>
    <w:rsid w:val="003241D3"/>
    <w:pPr>
      <w:spacing w:line="240" w:lineRule="auto"/>
    </w:pPr>
    <w:rPr>
      <w:sz w:val="20"/>
      <w:szCs w:val="20"/>
    </w:rPr>
  </w:style>
  <w:style w:type="character" w:customStyle="1" w:styleId="CommentTextChar">
    <w:name w:val="Comment Text Char"/>
    <w:basedOn w:val="DefaultParagraphFont"/>
    <w:link w:val="CommentText"/>
    <w:uiPriority w:val="99"/>
    <w:rsid w:val="003241D3"/>
    <w:rPr>
      <w:sz w:val="20"/>
      <w:szCs w:val="20"/>
    </w:rPr>
  </w:style>
  <w:style w:type="paragraph" w:styleId="CommentSubject">
    <w:name w:val="annotation subject"/>
    <w:basedOn w:val="CommentText"/>
    <w:next w:val="CommentText"/>
    <w:link w:val="CommentSubjectChar"/>
    <w:uiPriority w:val="99"/>
    <w:semiHidden/>
    <w:unhideWhenUsed/>
    <w:rsid w:val="003241D3"/>
    <w:rPr>
      <w:b/>
      <w:bCs/>
    </w:rPr>
  </w:style>
  <w:style w:type="character" w:customStyle="1" w:styleId="CommentSubjectChar">
    <w:name w:val="Comment Subject Char"/>
    <w:basedOn w:val="CommentTextChar"/>
    <w:link w:val="CommentSubject"/>
    <w:uiPriority w:val="99"/>
    <w:semiHidden/>
    <w:rsid w:val="003241D3"/>
    <w:rPr>
      <w:b/>
      <w:bCs/>
      <w:sz w:val="20"/>
      <w:szCs w:val="20"/>
    </w:rPr>
  </w:style>
  <w:style w:type="paragraph" w:styleId="ListParagraph">
    <w:name w:val="List Paragraph"/>
    <w:basedOn w:val="Normal"/>
    <w:uiPriority w:val="34"/>
    <w:qFormat/>
    <w:rsid w:val="00370975"/>
    <w:pPr>
      <w:spacing w:after="200" w:line="276" w:lineRule="auto"/>
      <w:ind w:left="720"/>
      <w:contextualSpacing/>
    </w:pPr>
  </w:style>
  <w:style w:type="paragraph" w:styleId="NormalWeb">
    <w:name w:val="Normal (Web)"/>
    <w:basedOn w:val="Normal"/>
    <w:uiPriority w:val="99"/>
    <w:unhideWhenUsed/>
    <w:rsid w:val="00370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975"/>
    <w:rPr>
      <w:b/>
      <w:bCs/>
    </w:rPr>
  </w:style>
  <w:style w:type="character" w:styleId="Hyperlink">
    <w:name w:val="Hyperlink"/>
    <w:basedOn w:val="DefaultParagraphFont"/>
    <w:uiPriority w:val="99"/>
    <w:semiHidden/>
    <w:unhideWhenUsed/>
    <w:rsid w:val="00370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1944</Words>
  <Characters>10139</Characters>
  <Application>Microsoft Office Word</Application>
  <DocSecurity>0</DocSecurity>
  <Lines>148</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2016-05-18T19:01:00Z</dcterms:created>
  <dcterms:modified xsi:type="dcterms:W3CDTF">2016-05-18T19:01:00Z</dcterms:modified>
  <cp:category> </cp:category>
  <cp:contentStatus> </cp:contentStatus>
</cp:coreProperties>
</file>