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02891">
        <w:rPr>
          <w:szCs w:val="22"/>
        </w:rPr>
        <w:t xml:space="preserve">BELLSOUTH TELECOMMUNICATIONS, LLC D/B/A </w:t>
      </w:r>
      <w:r w:rsidR="00A97536">
        <w:rPr>
          <w:szCs w:val="22"/>
        </w:rPr>
        <w:t xml:space="preserve">AT&amp;T </w:t>
      </w:r>
      <w:r w:rsidR="00A66550">
        <w:rPr>
          <w:szCs w:val="22"/>
        </w:rPr>
        <w:t>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442612">
        <w:rPr>
          <w:szCs w:val="22"/>
        </w:rPr>
        <w:t>16</w:t>
      </w:r>
      <w:r w:rsidR="00A66550">
        <w:rPr>
          <w:szCs w:val="22"/>
        </w:rPr>
        <w:t>8</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May </w:t>
      </w:r>
      <w:r w:rsidR="00D02891">
        <w:rPr>
          <w:szCs w:val="22"/>
        </w:rPr>
        <w:t>20</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D02891">
        <w:rPr>
          <w:szCs w:val="22"/>
        </w:rPr>
        <w:t>44</w:t>
      </w:r>
      <w:r w:rsidR="00A66550">
        <w:rPr>
          <w:szCs w:val="22"/>
        </w:rPr>
        <w:t>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ED5213">
      <w:pPr>
        <w:tabs>
          <w:tab w:val="left" w:pos="-720"/>
        </w:tabs>
        <w:suppressAutoHyphens/>
        <w:rPr>
          <w:szCs w:val="22"/>
        </w:rPr>
      </w:pPr>
      <w:r>
        <w:rPr>
          <w:szCs w:val="22"/>
        </w:rPr>
        <w:t xml:space="preserve">BellSouth Telecommunications, LLC d/b/a AT&amp;T </w:t>
      </w:r>
      <w:r w:rsidR="00032D14">
        <w:rPr>
          <w:szCs w:val="22"/>
        </w:rPr>
        <w:t>Georgia</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780"/>
        <w:gridCol w:w="2790"/>
      </w:tblGrid>
      <w:tr w:rsidR="00BD147B" w:rsidTr="009C2CE4">
        <w:trPr>
          <w:trHeight w:val="332"/>
        </w:trPr>
        <w:tc>
          <w:tcPr>
            <w:tcW w:w="2790" w:type="dxa"/>
          </w:tcPr>
          <w:p w:rsidR="008E393B" w:rsidRDefault="008E393B">
            <w:pPr>
              <w:tabs>
                <w:tab w:val="left" w:pos="0"/>
              </w:tabs>
              <w:suppressAutoHyphens/>
              <w:rPr>
                <w:b/>
                <w:szCs w:val="22"/>
              </w:rPr>
            </w:pPr>
            <w:r>
              <w:rPr>
                <w:b/>
                <w:szCs w:val="22"/>
              </w:rPr>
              <w:t>Number</w:t>
            </w:r>
          </w:p>
        </w:tc>
        <w:tc>
          <w:tcPr>
            <w:tcW w:w="3780" w:type="dxa"/>
          </w:tcPr>
          <w:p w:rsidR="008E393B" w:rsidRDefault="008E393B">
            <w:pPr>
              <w:tabs>
                <w:tab w:val="left" w:pos="0"/>
              </w:tabs>
              <w:suppressAutoHyphens/>
              <w:rPr>
                <w:b/>
                <w:szCs w:val="22"/>
              </w:rPr>
            </w:pPr>
            <w:r>
              <w:rPr>
                <w:b/>
                <w:szCs w:val="22"/>
              </w:rPr>
              <w:t>Type of Change(s) Planned</w:t>
            </w:r>
          </w:p>
        </w:tc>
        <w:tc>
          <w:tcPr>
            <w:tcW w:w="2790" w:type="dxa"/>
          </w:tcPr>
          <w:p w:rsidR="008E393B" w:rsidRDefault="008E393B">
            <w:pPr>
              <w:tabs>
                <w:tab w:val="left" w:pos="0"/>
              </w:tabs>
              <w:suppressAutoHyphens/>
              <w:rPr>
                <w:b/>
                <w:szCs w:val="22"/>
              </w:rPr>
            </w:pPr>
            <w:r>
              <w:rPr>
                <w:b/>
                <w:szCs w:val="22"/>
              </w:rPr>
              <w:t>Location of Change(s)</w:t>
            </w:r>
          </w:p>
        </w:tc>
      </w:tr>
      <w:tr w:rsidR="00BD147B" w:rsidTr="009C2CE4">
        <w:tc>
          <w:tcPr>
            <w:tcW w:w="2790" w:type="dxa"/>
          </w:tcPr>
          <w:p w:rsidR="00F079D5" w:rsidRDefault="008E393B" w:rsidP="00032D14">
            <w:pPr>
              <w:tabs>
                <w:tab w:val="left" w:pos="0"/>
              </w:tabs>
              <w:suppressAutoHyphens/>
              <w:rPr>
                <w:szCs w:val="22"/>
              </w:rPr>
            </w:pPr>
            <w:r>
              <w:rPr>
                <w:szCs w:val="22"/>
              </w:rPr>
              <w:t>ATT201</w:t>
            </w:r>
            <w:r w:rsidR="00314192">
              <w:rPr>
                <w:szCs w:val="22"/>
              </w:rPr>
              <w:t>5</w:t>
            </w:r>
            <w:r w:rsidR="00032D14">
              <w:rPr>
                <w:szCs w:val="22"/>
              </w:rPr>
              <w:t>0302</w:t>
            </w:r>
            <w:r w:rsidR="002E3E66">
              <w:rPr>
                <w:szCs w:val="22"/>
              </w:rPr>
              <w:t>L</w:t>
            </w:r>
            <w:r w:rsidR="00866876">
              <w:rPr>
                <w:szCs w:val="22"/>
              </w:rPr>
              <w:t>.</w:t>
            </w:r>
            <w:r w:rsidR="00ED5213">
              <w:rPr>
                <w:szCs w:val="22"/>
              </w:rPr>
              <w:t>1</w:t>
            </w:r>
          </w:p>
        </w:tc>
        <w:tc>
          <w:tcPr>
            <w:tcW w:w="3780" w:type="dxa"/>
          </w:tcPr>
          <w:p w:rsidR="00F079D5" w:rsidRPr="00DE5202" w:rsidRDefault="00032D14" w:rsidP="00032D14">
            <w:pPr>
              <w:tabs>
                <w:tab w:val="left" w:pos="0"/>
              </w:tabs>
              <w:suppressAutoHyphens/>
              <w:rPr>
                <w:b/>
                <w:szCs w:val="22"/>
              </w:rPr>
            </w:pPr>
            <w:r>
              <w:rPr>
                <w:szCs w:val="22"/>
              </w:rPr>
              <w:t xml:space="preserve">AT&amp;T is making changes </w:t>
            </w:r>
            <w:r w:rsidRPr="00032D14">
              <w:rPr>
                <w:szCs w:val="22"/>
              </w:rPr>
              <w:t xml:space="preserve">to support the migration of all working trunks from the ALU 5ESS access tandem switch </w:t>
            </w:r>
            <w:r>
              <w:rPr>
                <w:szCs w:val="22"/>
              </w:rPr>
              <w:t>(</w:t>
            </w:r>
            <w:r w:rsidRPr="00032D14">
              <w:rPr>
                <w:szCs w:val="22"/>
              </w:rPr>
              <w:t>NRCRGAMA01T</w:t>
            </w:r>
            <w:r>
              <w:rPr>
                <w:szCs w:val="22"/>
              </w:rPr>
              <w:t>)</w:t>
            </w:r>
            <w:r w:rsidRPr="00032D14">
              <w:rPr>
                <w:szCs w:val="22"/>
              </w:rPr>
              <w:t xml:space="preserve"> to the existing ALU 5ESS access tandem switch </w:t>
            </w:r>
            <w:r>
              <w:rPr>
                <w:szCs w:val="22"/>
              </w:rPr>
              <w:t>(</w:t>
            </w:r>
            <w:r w:rsidRPr="00032D14">
              <w:rPr>
                <w:szCs w:val="22"/>
              </w:rPr>
              <w:t>NRCRGAMA02T</w:t>
            </w:r>
            <w:r>
              <w:rPr>
                <w:szCs w:val="22"/>
              </w:rPr>
              <w:t>)</w:t>
            </w:r>
            <w:r w:rsidRPr="00032D14">
              <w:rPr>
                <w:szCs w:val="22"/>
              </w:rPr>
              <w:t xml:space="preserve"> located in the same building</w:t>
            </w:r>
            <w:r>
              <w:rPr>
                <w:szCs w:val="22"/>
              </w:rPr>
              <w:t xml:space="preserve">.  </w:t>
            </w:r>
            <w:r w:rsidR="0079651B">
              <w:rPr>
                <w:szCs w:val="22"/>
              </w:rPr>
              <w:t xml:space="preserve">The changes are scheduled to occur </w:t>
            </w:r>
            <w:r w:rsidR="0079651B" w:rsidRPr="006804C7">
              <w:rPr>
                <w:szCs w:val="22"/>
              </w:rPr>
              <w:t>during</w:t>
            </w:r>
            <w:r w:rsidR="002E3E66" w:rsidRPr="006804C7">
              <w:rPr>
                <w:szCs w:val="22"/>
              </w:rPr>
              <w:t xml:space="preserve"> the </w:t>
            </w:r>
            <w:r w:rsidR="002E3E66">
              <w:rPr>
                <w:szCs w:val="22"/>
              </w:rPr>
              <w:t>2nd</w:t>
            </w:r>
            <w:r w:rsidR="002E3E66" w:rsidRPr="006804C7">
              <w:rPr>
                <w:szCs w:val="22"/>
              </w:rPr>
              <w:t xml:space="preserve"> quarter of 2016.</w:t>
            </w:r>
          </w:p>
        </w:tc>
        <w:tc>
          <w:tcPr>
            <w:tcW w:w="2790" w:type="dxa"/>
          </w:tcPr>
          <w:p w:rsidR="000E6D93" w:rsidRDefault="00032D14" w:rsidP="00032D14">
            <w:pPr>
              <w:tabs>
                <w:tab w:val="left" w:pos="0"/>
              </w:tabs>
              <w:suppressAutoHyphens/>
              <w:rPr>
                <w:szCs w:val="22"/>
                <w:lang w:val="de-DE"/>
              </w:rPr>
            </w:pPr>
            <w:r>
              <w:rPr>
                <w:szCs w:val="22"/>
              </w:rPr>
              <w:t>Norcross</w:t>
            </w:r>
            <w:r w:rsidR="002E3E66">
              <w:rPr>
                <w:szCs w:val="22"/>
              </w:rPr>
              <w:t xml:space="preserve">, </w:t>
            </w:r>
            <w:r>
              <w:rPr>
                <w:szCs w:val="22"/>
              </w:rPr>
              <w:t>GA</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76C">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9B" w:rsidRDefault="0028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9B" w:rsidRDefault="00280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9B" w:rsidRDefault="00280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4DFDD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2D14"/>
    <w:rsid w:val="0003496C"/>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1A6E"/>
    <w:rsid w:val="001249FD"/>
    <w:rsid w:val="00124F72"/>
    <w:rsid w:val="00132F61"/>
    <w:rsid w:val="0013640A"/>
    <w:rsid w:val="001478F9"/>
    <w:rsid w:val="00177E4D"/>
    <w:rsid w:val="00184581"/>
    <w:rsid w:val="00191BCE"/>
    <w:rsid w:val="001968CA"/>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756FF"/>
    <w:rsid w:val="00276EF8"/>
    <w:rsid w:val="0028059B"/>
    <w:rsid w:val="002902EA"/>
    <w:rsid w:val="00293DA9"/>
    <w:rsid w:val="00296468"/>
    <w:rsid w:val="002A0548"/>
    <w:rsid w:val="002A3553"/>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149C"/>
    <w:rsid w:val="003A0841"/>
    <w:rsid w:val="003C3120"/>
    <w:rsid w:val="003C3AF7"/>
    <w:rsid w:val="003C547A"/>
    <w:rsid w:val="003D6B8D"/>
    <w:rsid w:val="00400E90"/>
    <w:rsid w:val="004055FD"/>
    <w:rsid w:val="00406A98"/>
    <w:rsid w:val="00413CBE"/>
    <w:rsid w:val="00442612"/>
    <w:rsid w:val="0044456A"/>
    <w:rsid w:val="00454A59"/>
    <w:rsid w:val="004657B3"/>
    <w:rsid w:val="00467E6D"/>
    <w:rsid w:val="00497701"/>
    <w:rsid w:val="004E0CBA"/>
    <w:rsid w:val="004E14AD"/>
    <w:rsid w:val="004E59D2"/>
    <w:rsid w:val="004E6185"/>
    <w:rsid w:val="0050237C"/>
    <w:rsid w:val="0051137C"/>
    <w:rsid w:val="005145C7"/>
    <w:rsid w:val="00517CB6"/>
    <w:rsid w:val="005226FA"/>
    <w:rsid w:val="00531849"/>
    <w:rsid w:val="00541D17"/>
    <w:rsid w:val="005518ED"/>
    <w:rsid w:val="005524D6"/>
    <w:rsid w:val="00553C12"/>
    <w:rsid w:val="0055576C"/>
    <w:rsid w:val="00556EDB"/>
    <w:rsid w:val="005611FE"/>
    <w:rsid w:val="00571CED"/>
    <w:rsid w:val="00575940"/>
    <w:rsid w:val="00577969"/>
    <w:rsid w:val="00585C23"/>
    <w:rsid w:val="0059271C"/>
    <w:rsid w:val="00596870"/>
    <w:rsid w:val="005C58AC"/>
    <w:rsid w:val="005E2A88"/>
    <w:rsid w:val="005E58E5"/>
    <w:rsid w:val="005F2B2E"/>
    <w:rsid w:val="00607A10"/>
    <w:rsid w:val="0061064A"/>
    <w:rsid w:val="00633453"/>
    <w:rsid w:val="00634B60"/>
    <w:rsid w:val="00636186"/>
    <w:rsid w:val="00637CBE"/>
    <w:rsid w:val="006466E6"/>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6522"/>
    <w:rsid w:val="00763699"/>
    <w:rsid w:val="0076644F"/>
    <w:rsid w:val="00774D57"/>
    <w:rsid w:val="007873EF"/>
    <w:rsid w:val="00794181"/>
    <w:rsid w:val="0079651B"/>
    <w:rsid w:val="007977C9"/>
    <w:rsid w:val="007A3D54"/>
    <w:rsid w:val="007A5E2E"/>
    <w:rsid w:val="007B49BD"/>
    <w:rsid w:val="007D02DD"/>
    <w:rsid w:val="007D21CF"/>
    <w:rsid w:val="007E21C9"/>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2CE4"/>
    <w:rsid w:val="009C4567"/>
    <w:rsid w:val="009F31C4"/>
    <w:rsid w:val="00A12D44"/>
    <w:rsid w:val="00A13378"/>
    <w:rsid w:val="00A17DBE"/>
    <w:rsid w:val="00A22D95"/>
    <w:rsid w:val="00A31715"/>
    <w:rsid w:val="00A52BD7"/>
    <w:rsid w:val="00A63DB0"/>
    <w:rsid w:val="00A66550"/>
    <w:rsid w:val="00A76D91"/>
    <w:rsid w:val="00A832D8"/>
    <w:rsid w:val="00A84EBA"/>
    <w:rsid w:val="00A960A1"/>
    <w:rsid w:val="00A97536"/>
    <w:rsid w:val="00AA032A"/>
    <w:rsid w:val="00AB24A0"/>
    <w:rsid w:val="00AC3BC5"/>
    <w:rsid w:val="00AC7101"/>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147B"/>
    <w:rsid w:val="00BD4D9B"/>
    <w:rsid w:val="00BE2201"/>
    <w:rsid w:val="00C06F58"/>
    <w:rsid w:val="00C12BC6"/>
    <w:rsid w:val="00C16CF6"/>
    <w:rsid w:val="00C47E1C"/>
    <w:rsid w:val="00C5066B"/>
    <w:rsid w:val="00C83230"/>
    <w:rsid w:val="00C90A4A"/>
    <w:rsid w:val="00C92FAB"/>
    <w:rsid w:val="00CB4B28"/>
    <w:rsid w:val="00CB70F2"/>
    <w:rsid w:val="00CC4079"/>
    <w:rsid w:val="00CC501E"/>
    <w:rsid w:val="00CD7FF2"/>
    <w:rsid w:val="00CE1653"/>
    <w:rsid w:val="00CE5CC5"/>
    <w:rsid w:val="00D012BE"/>
    <w:rsid w:val="00D02891"/>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D5213"/>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71FC8"/>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624</Words>
  <Characters>3685</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2016-05-20T17:52:00Z</dcterms:created>
  <dcterms:modified xsi:type="dcterms:W3CDTF">2016-05-20T17:52:00Z</dcterms:modified>
  <cp:category> </cp:category>
  <cp:contentStatus> </cp:contentStatus>
</cp:coreProperties>
</file>