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04A100F" w14:textId="77777777" w:rsidTr="006D5D22">
        <w:trPr>
          <w:trHeight w:val="2181"/>
        </w:trPr>
        <w:tc>
          <w:tcPr>
            <w:tcW w:w="8856" w:type="dxa"/>
          </w:tcPr>
          <w:p w14:paraId="0FD74F9E" w14:textId="77777777"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216172C" w14:textId="77777777" w:rsidR="00426518" w:rsidRDefault="00426518" w:rsidP="00B57131">
            <w:pPr>
              <w:rPr>
                <w:b/>
                <w:bCs/>
              </w:rPr>
            </w:pPr>
          </w:p>
          <w:p w14:paraId="3483C45C" w14:textId="77777777" w:rsidR="007A44F8" w:rsidRPr="008A3940" w:rsidRDefault="007A44F8" w:rsidP="00BB4E29">
            <w:pPr>
              <w:rPr>
                <w:b/>
                <w:bCs/>
                <w:sz w:val="22"/>
                <w:szCs w:val="22"/>
              </w:rPr>
            </w:pPr>
            <w:r w:rsidRPr="008A3940">
              <w:rPr>
                <w:b/>
                <w:bCs/>
                <w:sz w:val="22"/>
                <w:szCs w:val="22"/>
              </w:rPr>
              <w:t xml:space="preserve">Media Contact: </w:t>
            </w:r>
          </w:p>
          <w:p w14:paraId="3E10BAF0" w14:textId="77777777" w:rsidR="007A44F8" w:rsidRPr="008A3940" w:rsidRDefault="00A41840" w:rsidP="00BB4E29">
            <w:pPr>
              <w:rPr>
                <w:bCs/>
                <w:sz w:val="22"/>
                <w:szCs w:val="22"/>
              </w:rPr>
            </w:pPr>
            <w:r>
              <w:rPr>
                <w:bCs/>
                <w:sz w:val="22"/>
                <w:szCs w:val="22"/>
              </w:rPr>
              <w:t>Will Wiquist, 202-418-0509</w:t>
            </w:r>
          </w:p>
          <w:p w14:paraId="22E067E6" w14:textId="77777777" w:rsidR="007A44F8" w:rsidRDefault="00A41840" w:rsidP="00BB4E29">
            <w:pPr>
              <w:rPr>
                <w:bCs/>
                <w:sz w:val="22"/>
                <w:szCs w:val="22"/>
              </w:rPr>
            </w:pPr>
            <w:r>
              <w:rPr>
                <w:bCs/>
                <w:sz w:val="22"/>
                <w:szCs w:val="22"/>
              </w:rPr>
              <w:t>will.wiquist</w:t>
            </w:r>
            <w:r w:rsidR="00767BA3" w:rsidRPr="00767BA3">
              <w:rPr>
                <w:bCs/>
                <w:sz w:val="22"/>
                <w:szCs w:val="22"/>
              </w:rPr>
              <w:t xml:space="preserve">@fcc.gov </w:t>
            </w:r>
          </w:p>
          <w:p w14:paraId="15FEACD0" w14:textId="77777777" w:rsidR="00767BA3" w:rsidRPr="008A3940" w:rsidRDefault="00767BA3" w:rsidP="00BB4E29">
            <w:pPr>
              <w:rPr>
                <w:bCs/>
                <w:sz w:val="22"/>
                <w:szCs w:val="22"/>
              </w:rPr>
            </w:pPr>
          </w:p>
          <w:p w14:paraId="66385B43" w14:textId="77777777" w:rsidR="007A44F8" w:rsidRDefault="007A44F8" w:rsidP="00BB4E29">
            <w:pPr>
              <w:rPr>
                <w:b/>
                <w:sz w:val="22"/>
                <w:szCs w:val="22"/>
              </w:rPr>
            </w:pPr>
            <w:r w:rsidRPr="008A3940">
              <w:rPr>
                <w:b/>
                <w:sz w:val="22"/>
                <w:szCs w:val="22"/>
              </w:rPr>
              <w:t>For Immediate Release</w:t>
            </w:r>
          </w:p>
          <w:p w14:paraId="1B11FFEB" w14:textId="77777777" w:rsidR="007A44F8" w:rsidRDefault="007A44F8" w:rsidP="00BB4E29">
            <w:pPr>
              <w:jc w:val="center"/>
              <w:rPr>
                <w:b/>
                <w:bCs/>
                <w:sz w:val="32"/>
                <w:szCs w:val="32"/>
              </w:rPr>
            </w:pPr>
          </w:p>
          <w:p w14:paraId="1C93A766" w14:textId="267D55ED"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5A0922">
              <w:rPr>
                <w:b/>
                <w:bCs/>
                <w:caps/>
                <w:szCs w:val="22"/>
                <w:u w:val="single"/>
              </w:rPr>
              <w:t>JUNE</w:t>
            </w:r>
            <w:r w:rsidR="00A41840">
              <w:rPr>
                <w:b/>
                <w:bCs/>
                <w:caps/>
                <w:szCs w:val="22"/>
                <w:u w:val="single"/>
              </w:rPr>
              <w:t xml:space="preserve"> OPEN MEETING</w:t>
            </w:r>
          </w:p>
          <w:p w14:paraId="6789C367"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B1A2DF8" w14:textId="454B351C" w:rsidR="00A41840" w:rsidRPr="00A41840" w:rsidRDefault="00FF1C0B" w:rsidP="00A41840">
            <w:pPr>
              <w:tabs>
                <w:tab w:val="left" w:pos="8640"/>
              </w:tabs>
              <w:rPr>
                <w:sz w:val="22"/>
                <w:szCs w:val="22"/>
              </w:rPr>
            </w:pPr>
            <w:r w:rsidRPr="005A0922">
              <w:rPr>
                <w:sz w:val="22"/>
                <w:szCs w:val="22"/>
              </w:rPr>
              <w:t xml:space="preserve">WASHINGTON, </w:t>
            </w:r>
            <w:r w:rsidR="00A41840" w:rsidRPr="005A0922">
              <w:rPr>
                <w:sz w:val="22"/>
                <w:szCs w:val="22"/>
              </w:rPr>
              <w:t xml:space="preserve">June </w:t>
            </w:r>
            <w:r w:rsidR="00691C3B">
              <w:rPr>
                <w:sz w:val="22"/>
                <w:szCs w:val="22"/>
              </w:rPr>
              <w:t>3</w:t>
            </w:r>
            <w:r w:rsidR="00D148D6" w:rsidRPr="005A0922">
              <w:rPr>
                <w:sz w:val="22"/>
                <w:szCs w:val="22"/>
              </w:rPr>
              <w:t>, 2016</w:t>
            </w:r>
            <w:r w:rsidR="002B1013" w:rsidRPr="005A0922">
              <w:rPr>
                <w:sz w:val="22"/>
                <w:szCs w:val="22"/>
              </w:rPr>
              <w:t xml:space="preserve"> –</w:t>
            </w:r>
            <w:r w:rsidR="00E34E3F" w:rsidRPr="005A0922">
              <w:rPr>
                <w:sz w:val="22"/>
                <w:szCs w:val="22"/>
              </w:rPr>
              <w:t xml:space="preserve"> </w:t>
            </w:r>
            <w:r w:rsidR="00A41840" w:rsidRPr="005A0922">
              <w:rPr>
                <w:sz w:val="22"/>
                <w:szCs w:val="22"/>
              </w:rPr>
              <w:t xml:space="preserve">Federal Communications Commission Chairman Tom Wheeler announced that the following items are tentatively on the agenda for the </w:t>
            </w:r>
            <w:r w:rsidR="005A0922" w:rsidRPr="005A0922">
              <w:rPr>
                <w:sz w:val="22"/>
                <w:szCs w:val="22"/>
              </w:rPr>
              <w:t>June</w:t>
            </w:r>
            <w:r w:rsidR="00A41840" w:rsidRPr="005A0922">
              <w:rPr>
                <w:sz w:val="22"/>
                <w:szCs w:val="22"/>
              </w:rPr>
              <w:t xml:space="preserve"> Open Commission Meeting scheduled for </w:t>
            </w:r>
            <w:r w:rsidR="005A0922" w:rsidRPr="005A0922">
              <w:rPr>
                <w:sz w:val="22"/>
                <w:szCs w:val="22"/>
              </w:rPr>
              <w:t>Friday, June 24</w:t>
            </w:r>
            <w:r w:rsidR="00D148D6" w:rsidRPr="005A0922">
              <w:rPr>
                <w:sz w:val="22"/>
                <w:szCs w:val="22"/>
              </w:rPr>
              <w:t>, 2016</w:t>
            </w:r>
            <w:r w:rsidR="00A41840" w:rsidRPr="005A0922">
              <w:rPr>
                <w:sz w:val="22"/>
                <w:szCs w:val="22"/>
              </w:rPr>
              <w:t>:</w:t>
            </w:r>
          </w:p>
          <w:p w14:paraId="26625DFC" w14:textId="77777777" w:rsidR="00A41840" w:rsidRPr="00A41840" w:rsidRDefault="00A41840" w:rsidP="00A41840">
            <w:pPr>
              <w:tabs>
                <w:tab w:val="left" w:pos="8640"/>
              </w:tabs>
              <w:rPr>
                <w:sz w:val="22"/>
                <w:szCs w:val="22"/>
              </w:rPr>
            </w:pPr>
          </w:p>
          <w:p w14:paraId="6B68F3DD" w14:textId="260B37B3" w:rsidR="005A0922" w:rsidRPr="005A0922" w:rsidRDefault="005A0922" w:rsidP="005A0922">
            <w:pPr>
              <w:tabs>
                <w:tab w:val="left" w:pos="8640"/>
              </w:tabs>
              <w:rPr>
                <w:b/>
                <w:bCs/>
                <w:sz w:val="22"/>
                <w:szCs w:val="22"/>
              </w:rPr>
            </w:pPr>
            <w:r w:rsidRPr="005A0922">
              <w:rPr>
                <w:b/>
                <w:bCs/>
                <w:sz w:val="22"/>
                <w:szCs w:val="22"/>
              </w:rPr>
              <w:t>Reforming Executive Branch Review Process of Certain FCC Applications and Pe</w:t>
            </w:r>
            <w:r>
              <w:rPr>
                <w:b/>
                <w:bCs/>
                <w:sz w:val="22"/>
                <w:szCs w:val="22"/>
              </w:rPr>
              <w:t xml:space="preserve">titions </w:t>
            </w:r>
            <w:r w:rsidR="00ED7CF4">
              <w:rPr>
                <w:b/>
                <w:bCs/>
                <w:sz w:val="22"/>
                <w:szCs w:val="22"/>
              </w:rPr>
              <w:t>Involving</w:t>
            </w:r>
            <w:r>
              <w:rPr>
                <w:b/>
                <w:bCs/>
                <w:sz w:val="22"/>
                <w:szCs w:val="22"/>
              </w:rPr>
              <w:t xml:space="preserve"> Foreign Ownership:</w:t>
            </w:r>
            <w:r w:rsidRPr="005A0922">
              <w:rPr>
                <w:b/>
                <w:bCs/>
                <w:sz w:val="22"/>
                <w:szCs w:val="22"/>
              </w:rPr>
              <w:t xml:space="preserve"> </w:t>
            </w:r>
            <w:r w:rsidRPr="005A0922">
              <w:rPr>
                <w:bCs/>
                <w:sz w:val="22"/>
                <w:szCs w:val="22"/>
              </w:rPr>
              <w:t>The Commission will consider a Notice of Proposed Rulemaking that seeks comments on changes to streamline and increase the transparency of the Executive Branch review of applications and petitions for national security, law enforcement, foreign po</w:t>
            </w:r>
            <w:r w:rsidR="00117079">
              <w:rPr>
                <w:bCs/>
                <w:sz w:val="22"/>
                <w:szCs w:val="22"/>
              </w:rPr>
              <w:t>licy and trade policy concerns.</w:t>
            </w:r>
            <w:r w:rsidRPr="005A0922">
              <w:rPr>
                <w:bCs/>
                <w:sz w:val="22"/>
                <w:szCs w:val="22"/>
              </w:rPr>
              <w:t xml:space="preserve"> (IB Docket No. 16-155)</w:t>
            </w:r>
          </w:p>
          <w:p w14:paraId="34605FCB" w14:textId="77777777" w:rsidR="005A0922" w:rsidRPr="005A0922" w:rsidRDefault="005A0922" w:rsidP="005A0922">
            <w:pPr>
              <w:tabs>
                <w:tab w:val="left" w:pos="8640"/>
              </w:tabs>
              <w:rPr>
                <w:b/>
                <w:bCs/>
                <w:sz w:val="22"/>
                <w:szCs w:val="22"/>
              </w:rPr>
            </w:pPr>
          </w:p>
          <w:p w14:paraId="7047C7FC" w14:textId="5197EA9B" w:rsidR="005A0922" w:rsidRPr="005A0922" w:rsidRDefault="005A0922" w:rsidP="005A0922">
            <w:pPr>
              <w:tabs>
                <w:tab w:val="left" w:pos="8640"/>
              </w:tabs>
              <w:rPr>
                <w:b/>
                <w:bCs/>
                <w:sz w:val="22"/>
                <w:szCs w:val="22"/>
              </w:rPr>
            </w:pPr>
            <w:r w:rsidRPr="005A0922">
              <w:rPr>
                <w:b/>
                <w:bCs/>
                <w:sz w:val="22"/>
                <w:szCs w:val="22"/>
              </w:rPr>
              <w:t>Adding Hurricane-Related Event Code</w:t>
            </w:r>
            <w:r>
              <w:rPr>
                <w:b/>
                <w:bCs/>
                <w:sz w:val="22"/>
                <w:szCs w:val="22"/>
              </w:rPr>
              <w:t>s to the Emergency Alert System:</w:t>
            </w:r>
            <w:r w:rsidRPr="005A0922">
              <w:rPr>
                <w:b/>
                <w:bCs/>
                <w:sz w:val="22"/>
                <w:szCs w:val="22"/>
              </w:rPr>
              <w:t xml:space="preserve"> </w:t>
            </w:r>
            <w:r w:rsidRPr="005A0922">
              <w:rPr>
                <w:bCs/>
                <w:sz w:val="22"/>
                <w:szCs w:val="22"/>
              </w:rPr>
              <w:t xml:space="preserve">The Commission will consider a Report and Order that would revise the Emergency Alert System </w:t>
            </w:r>
            <w:r w:rsidR="00117079">
              <w:rPr>
                <w:bCs/>
                <w:sz w:val="22"/>
                <w:szCs w:val="22"/>
              </w:rPr>
              <w:t>rules by adding new event codes</w:t>
            </w:r>
            <w:r w:rsidRPr="005A0922">
              <w:rPr>
                <w:bCs/>
                <w:sz w:val="22"/>
                <w:szCs w:val="22"/>
              </w:rPr>
              <w:t xml:space="preserve"> covering extreme high winds and storm surges caused by Categ</w:t>
            </w:r>
            <w:r w:rsidR="00117079">
              <w:rPr>
                <w:bCs/>
                <w:sz w:val="22"/>
                <w:szCs w:val="22"/>
              </w:rPr>
              <w:t>ory 3 (and greater) hurricanes.</w:t>
            </w:r>
            <w:r w:rsidRPr="005A0922">
              <w:rPr>
                <w:bCs/>
                <w:sz w:val="22"/>
                <w:szCs w:val="22"/>
              </w:rPr>
              <w:t xml:space="preserve"> (PS Docket No. 15-94)</w:t>
            </w:r>
          </w:p>
          <w:p w14:paraId="0CCFF534" w14:textId="77777777" w:rsidR="005A0922" w:rsidRPr="005A0922" w:rsidRDefault="005A0922" w:rsidP="005A0922">
            <w:pPr>
              <w:tabs>
                <w:tab w:val="left" w:pos="8640"/>
              </w:tabs>
              <w:rPr>
                <w:b/>
                <w:bCs/>
                <w:sz w:val="22"/>
                <w:szCs w:val="22"/>
              </w:rPr>
            </w:pPr>
            <w:r w:rsidRPr="005A0922">
              <w:rPr>
                <w:b/>
                <w:bCs/>
                <w:sz w:val="22"/>
                <w:szCs w:val="22"/>
              </w:rPr>
              <w:t xml:space="preserve"> </w:t>
            </w:r>
          </w:p>
          <w:p w14:paraId="4E3DCDBF" w14:textId="0CAD22CF" w:rsidR="00A41840" w:rsidRDefault="005A0922" w:rsidP="005A0922">
            <w:pPr>
              <w:tabs>
                <w:tab w:val="left" w:pos="8640"/>
              </w:tabs>
              <w:rPr>
                <w:b/>
                <w:bCs/>
                <w:sz w:val="22"/>
                <w:szCs w:val="22"/>
              </w:rPr>
            </w:pPr>
            <w:r w:rsidRPr="005A0922">
              <w:rPr>
                <w:b/>
                <w:bCs/>
                <w:sz w:val="22"/>
                <w:szCs w:val="22"/>
              </w:rPr>
              <w:t xml:space="preserve">Improving Outage </w:t>
            </w:r>
            <w:r>
              <w:rPr>
                <w:b/>
                <w:bCs/>
                <w:sz w:val="22"/>
                <w:szCs w:val="22"/>
              </w:rPr>
              <w:t>Reporting for Submarine Cables:</w:t>
            </w:r>
            <w:r w:rsidRPr="005A0922">
              <w:rPr>
                <w:b/>
                <w:bCs/>
                <w:sz w:val="22"/>
                <w:szCs w:val="22"/>
              </w:rPr>
              <w:t xml:space="preserve"> </w:t>
            </w:r>
            <w:r w:rsidRPr="005A0922">
              <w:rPr>
                <w:bCs/>
                <w:sz w:val="22"/>
                <w:szCs w:val="22"/>
              </w:rPr>
              <w:t>The Commission will consider a Report and Order to require submarine cable licensees to report communications network outages to the FCC. (GN Docket No. 15-206)</w:t>
            </w:r>
          </w:p>
          <w:p w14:paraId="5D8E94A6" w14:textId="77777777" w:rsidR="005A0922" w:rsidRPr="00A41840" w:rsidRDefault="005A0922" w:rsidP="005A0922">
            <w:pPr>
              <w:tabs>
                <w:tab w:val="left" w:pos="8640"/>
              </w:tabs>
              <w:rPr>
                <w:sz w:val="22"/>
                <w:szCs w:val="22"/>
              </w:rPr>
            </w:pPr>
          </w:p>
          <w:p w14:paraId="257F4FC6" w14:textId="30BAD88B"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14:paraId="202435EC" w14:textId="77777777" w:rsidR="00BD19E8" w:rsidRPr="008A3940" w:rsidRDefault="00BD19E8" w:rsidP="00E349AA">
            <w:pPr>
              <w:jc w:val="both"/>
              <w:rPr>
                <w:rStyle w:val="Hyperlink"/>
                <w:sz w:val="22"/>
                <w:szCs w:val="22"/>
              </w:rPr>
            </w:pPr>
          </w:p>
          <w:p w14:paraId="28357428" w14:textId="77777777" w:rsidR="004F0F1F" w:rsidRPr="008A3940" w:rsidRDefault="00F708E3" w:rsidP="00BB4E29">
            <w:pPr>
              <w:ind w:right="240"/>
              <w:jc w:val="center"/>
              <w:rPr>
                <w:sz w:val="22"/>
                <w:szCs w:val="22"/>
              </w:rPr>
            </w:pPr>
            <w:r w:rsidRPr="008A3940">
              <w:rPr>
                <w:sz w:val="22"/>
                <w:szCs w:val="22"/>
              </w:rPr>
              <w:t>###</w:t>
            </w:r>
          </w:p>
          <w:p w14:paraId="25B5D8B5"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14:paraId="4C4757BE" w14:textId="77777777"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67FDF282" w14:textId="77777777" w:rsidR="00CC5E08" w:rsidRDefault="006A2FC5" w:rsidP="00BB4E29">
            <w:pPr>
              <w:ind w:right="498"/>
              <w:jc w:val="center"/>
              <w:rPr>
                <w:b/>
                <w:bCs/>
                <w:sz w:val="18"/>
                <w:szCs w:val="18"/>
              </w:rPr>
            </w:pPr>
            <w:r>
              <w:rPr>
                <w:b/>
                <w:bCs/>
                <w:sz w:val="18"/>
                <w:szCs w:val="18"/>
              </w:rPr>
              <w:t>Twitter: @FCC</w:t>
            </w:r>
          </w:p>
          <w:p w14:paraId="144D40F1" w14:textId="77777777" w:rsidR="00E34E3F" w:rsidRPr="006B0A70" w:rsidRDefault="00E34E3F" w:rsidP="00BB4E29">
            <w:pPr>
              <w:ind w:right="498"/>
              <w:jc w:val="center"/>
              <w:rPr>
                <w:b/>
                <w:bCs/>
                <w:sz w:val="18"/>
                <w:szCs w:val="18"/>
              </w:rPr>
            </w:pPr>
            <w:r>
              <w:rPr>
                <w:b/>
                <w:sz w:val="19"/>
              </w:rPr>
              <w:t>ftp.fcc.gov</w:t>
            </w:r>
          </w:p>
          <w:p w14:paraId="72C11D9D" w14:textId="5EAD4928" w:rsidR="00CC5E08" w:rsidRPr="00EE0E90" w:rsidRDefault="005018C4"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7599F57C" w14:textId="77777777" w:rsidR="00EE0E90" w:rsidRDefault="00EE0E90" w:rsidP="00BB4E29">
            <w:pPr>
              <w:ind w:right="498"/>
              <w:jc w:val="center"/>
              <w:rPr>
                <w:b/>
                <w:bCs/>
                <w:sz w:val="18"/>
                <w:szCs w:val="18"/>
              </w:rPr>
            </w:pPr>
          </w:p>
          <w:p w14:paraId="2E6B9427" w14:textId="77777777"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14:paraId="701F6A9E" w14:textId="77777777" w:rsidR="00EE0E90" w:rsidRPr="00E644FE" w:rsidRDefault="00EE0E90" w:rsidP="00142C13">
            <w:pPr>
              <w:ind w:left="360" w:right="498"/>
              <w:jc w:val="center"/>
              <w:rPr>
                <w:b/>
                <w:bCs/>
                <w:sz w:val="18"/>
                <w:szCs w:val="18"/>
              </w:rPr>
            </w:pPr>
          </w:p>
        </w:tc>
      </w:tr>
    </w:tbl>
    <w:p w14:paraId="3456CF37" w14:textId="77777777" w:rsidR="004F0F1F" w:rsidRDefault="004F0F1F">
      <w:pPr>
        <w:rPr>
          <w:b/>
          <w:bCs/>
          <w:sz w:val="32"/>
          <w:szCs w:val="32"/>
        </w:rPr>
      </w:pPr>
    </w:p>
    <w:p w14:paraId="01583A91"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5E40" w14:textId="77777777" w:rsidR="00694685" w:rsidRDefault="00694685" w:rsidP="008C225C">
      <w:r>
        <w:separator/>
      </w:r>
    </w:p>
  </w:endnote>
  <w:endnote w:type="continuationSeparator" w:id="0">
    <w:p w14:paraId="77219D79" w14:textId="77777777" w:rsidR="00694685" w:rsidRDefault="00694685"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88D9" w14:textId="77777777" w:rsidR="0030737E" w:rsidRDefault="00307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505A" w14:textId="77777777" w:rsidR="0030737E" w:rsidRDefault="00307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9D50" w14:textId="77777777" w:rsidR="0030737E" w:rsidRDefault="00307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DFA5" w14:textId="77777777" w:rsidR="00694685" w:rsidRDefault="00694685" w:rsidP="008C225C">
      <w:r>
        <w:separator/>
      </w:r>
    </w:p>
  </w:footnote>
  <w:footnote w:type="continuationSeparator" w:id="0">
    <w:p w14:paraId="0B954829" w14:textId="77777777" w:rsidR="00694685" w:rsidRDefault="00694685"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0EE5" w14:textId="77777777" w:rsidR="0030737E" w:rsidRDefault="00307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86A0" w14:textId="77777777" w:rsidR="0030737E" w:rsidRDefault="00307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DF05" w14:textId="77777777" w:rsidR="0030737E" w:rsidRDefault="00307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5"/>
    <w:rsid w:val="0002500C"/>
    <w:rsid w:val="000311FC"/>
    <w:rsid w:val="00081232"/>
    <w:rsid w:val="00091E65"/>
    <w:rsid w:val="00096D4A"/>
    <w:rsid w:val="000A38EA"/>
    <w:rsid w:val="000A56AE"/>
    <w:rsid w:val="000C1E47"/>
    <w:rsid w:val="000C26F3"/>
    <w:rsid w:val="0010799B"/>
    <w:rsid w:val="00117079"/>
    <w:rsid w:val="00117DB2"/>
    <w:rsid w:val="00123ED2"/>
    <w:rsid w:val="00125BE0"/>
    <w:rsid w:val="00142C13"/>
    <w:rsid w:val="00152776"/>
    <w:rsid w:val="00153222"/>
    <w:rsid w:val="0015444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0737E"/>
    <w:rsid w:val="0031773E"/>
    <w:rsid w:val="00347716"/>
    <w:rsid w:val="003506E1"/>
    <w:rsid w:val="00385A93"/>
    <w:rsid w:val="003910F1"/>
    <w:rsid w:val="003E42FC"/>
    <w:rsid w:val="003E5991"/>
    <w:rsid w:val="003F344A"/>
    <w:rsid w:val="00403FF0"/>
    <w:rsid w:val="0042046D"/>
    <w:rsid w:val="004221AA"/>
    <w:rsid w:val="00425AEF"/>
    <w:rsid w:val="00426518"/>
    <w:rsid w:val="00427B06"/>
    <w:rsid w:val="00441F59"/>
    <w:rsid w:val="00444E07"/>
    <w:rsid w:val="00444FA9"/>
    <w:rsid w:val="004605B1"/>
    <w:rsid w:val="00473E9C"/>
    <w:rsid w:val="00480099"/>
    <w:rsid w:val="00497858"/>
    <w:rsid w:val="004B4FEA"/>
    <w:rsid w:val="004C0ADA"/>
    <w:rsid w:val="004C433E"/>
    <w:rsid w:val="004C4512"/>
    <w:rsid w:val="004C4F36"/>
    <w:rsid w:val="004D3D85"/>
    <w:rsid w:val="004E2BD8"/>
    <w:rsid w:val="004F0F1F"/>
    <w:rsid w:val="005018C4"/>
    <w:rsid w:val="005022AA"/>
    <w:rsid w:val="00504845"/>
    <w:rsid w:val="0050757F"/>
    <w:rsid w:val="00516AD2"/>
    <w:rsid w:val="00545DAE"/>
    <w:rsid w:val="00571B83"/>
    <w:rsid w:val="00575A00"/>
    <w:rsid w:val="0058673C"/>
    <w:rsid w:val="005A0922"/>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61AB"/>
    <w:rsid w:val="00686B89"/>
    <w:rsid w:val="00691C3B"/>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25B4D"/>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A7D55"/>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D7CF4"/>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7D55"/>
    <w:pPr>
      <w:tabs>
        <w:tab w:val="center" w:pos="4680"/>
        <w:tab w:val="right" w:pos="9360"/>
      </w:tabs>
    </w:pPr>
  </w:style>
  <w:style w:type="character" w:customStyle="1" w:styleId="HeaderChar">
    <w:name w:val="Header Char"/>
    <w:basedOn w:val="DefaultParagraphFont"/>
    <w:link w:val="Header"/>
    <w:rsid w:val="00DA7D55"/>
    <w:rPr>
      <w:sz w:val="24"/>
      <w:szCs w:val="24"/>
    </w:rPr>
  </w:style>
  <w:style w:type="paragraph" w:styleId="Footer">
    <w:name w:val="footer"/>
    <w:basedOn w:val="Normal"/>
    <w:link w:val="FooterChar"/>
    <w:unhideWhenUsed/>
    <w:rsid w:val="00DA7D55"/>
    <w:pPr>
      <w:tabs>
        <w:tab w:val="center" w:pos="4680"/>
        <w:tab w:val="right" w:pos="9360"/>
      </w:tabs>
    </w:pPr>
  </w:style>
  <w:style w:type="character" w:customStyle="1" w:styleId="FooterChar">
    <w:name w:val="Footer Char"/>
    <w:basedOn w:val="DefaultParagraphFont"/>
    <w:link w:val="Footer"/>
    <w:rsid w:val="00DA7D55"/>
    <w:rPr>
      <w:sz w:val="24"/>
      <w:szCs w:val="24"/>
    </w:rPr>
  </w:style>
  <w:style w:type="paragraph" w:styleId="BalloonText">
    <w:name w:val="Balloon Text"/>
    <w:basedOn w:val="Normal"/>
    <w:link w:val="BalloonTextChar"/>
    <w:semiHidden/>
    <w:unhideWhenUsed/>
    <w:rsid w:val="0030737E"/>
    <w:rPr>
      <w:rFonts w:ascii="Tahoma" w:hAnsi="Tahoma" w:cs="Tahoma"/>
      <w:sz w:val="16"/>
      <w:szCs w:val="16"/>
    </w:rPr>
  </w:style>
  <w:style w:type="character" w:customStyle="1" w:styleId="BalloonTextChar">
    <w:name w:val="Balloon Text Char"/>
    <w:basedOn w:val="DefaultParagraphFont"/>
    <w:link w:val="BalloonText"/>
    <w:semiHidden/>
    <w:rsid w:val="0030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7D55"/>
    <w:pPr>
      <w:tabs>
        <w:tab w:val="center" w:pos="4680"/>
        <w:tab w:val="right" w:pos="9360"/>
      </w:tabs>
    </w:pPr>
  </w:style>
  <w:style w:type="character" w:customStyle="1" w:styleId="HeaderChar">
    <w:name w:val="Header Char"/>
    <w:basedOn w:val="DefaultParagraphFont"/>
    <w:link w:val="Header"/>
    <w:rsid w:val="00DA7D55"/>
    <w:rPr>
      <w:sz w:val="24"/>
      <w:szCs w:val="24"/>
    </w:rPr>
  </w:style>
  <w:style w:type="paragraph" w:styleId="Footer">
    <w:name w:val="footer"/>
    <w:basedOn w:val="Normal"/>
    <w:link w:val="FooterChar"/>
    <w:unhideWhenUsed/>
    <w:rsid w:val="00DA7D55"/>
    <w:pPr>
      <w:tabs>
        <w:tab w:val="center" w:pos="4680"/>
        <w:tab w:val="right" w:pos="9360"/>
      </w:tabs>
    </w:pPr>
  </w:style>
  <w:style w:type="character" w:customStyle="1" w:styleId="FooterChar">
    <w:name w:val="Footer Char"/>
    <w:basedOn w:val="DefaultParagraphFont"/>
    <w:link w:val="Footer"/>
    <w:rsid w:val="00DA7D55"/>
    <w:rPr>
      <w:sz w:val="24"/>
      <w:szCs w:val="24"/>
    </w:rPr>
  </w:style>
  <w:style w:type="paragraph" w:styleId="BalloonText">
    <w:name w:val="Balloon Text"/>
    <w:basedOn w:val="Normal"/>
    <w:link w:val="BalloonTextChar"/>
    <w:semiHidden/>
    <w:unhideWhenUsed/>
    <w:rsid w:val="0030737E"/>
    <w:rPr>
      <w:rFonts w:ascii="Tahoma" w:hAnsi="Tahoma" w:cs="Tahoma"/>
      <w:sz w:val="16"/>
      <w:szCs w:val="16"/>
    </w:rPr>
  </w:style>
  <w:style w:type="character" w:customStyle="1" w:styleId="BalloonTextChar">
    <w:name w:val="Balloon Text Char"/>
    <w:basedOn w:val="DefaultParagraphFont"/>
    <w:link w:val="BalloonText"/>
    <w:semiHidden/>
    <w:rsid w:val="0030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5801">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1496</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2016-06-03T18:47:00Z</dcterms:created>
  <dcterms:modified xsi:type="dcterms:W3CDTF">2016-06-03T18:47:00Z</dcterms:modified>
  <cp:category> </cp:category>
  <cp:contentStatus> </cp:contentStatus>
</cp:coreProperties>
</file>