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4F4" w:rsidRPr="004B34F4" w:rsidRDefault="00D25E7E" w:rsidP="008D68BD">
      <w:pPr>
        <w:pStyle w:val="TOAHeading"/>
        <w:spacing w:line="240" w:lineRule="auto"/>
      </w:pPr>
      <w:bookmarkStart w:id="0" w:name="_GoBack"/>
      <w:bookmarkEnd w:id="0"/>
      <w:r>
        <w:rPr>
          <w:rFonts w:ascii="Times New Roman" w:hAnsi="Times New Roman"/>
        </w:rPr>
        <w:tab/>
      </w:r>
      <w:r w:rsidR="00463BC6">
        <w:rPr>
          <w:rFonts w:ascii="Times New Roman" w:hAnsi="Times New Roman"/>
        </w:rPr>
        <w:t xml:space="preserve">June </w:t>
      </w:r>
      <w:r w:rsidR="00337D0B">
        <w:rPr>
          <w:rFonts w:ascii="Times New Roman" w:hAnsi="Times New Roman"/>
        </w:rPr>
        <w:t>24</w:t>
      </w:r>
      <w:r w:rsidR="008D68BD">
        <w:rPr>
          <w:rFonts w:ascii="Times New Roman" w:hAnsi="Times New Roman"/>
        </w:rPr>
        <w:t>, 2016</w:t>
      </w:r>
    </w:p>
    <w:p w:rsidR="00D25E7E" w:rsidRPr="00400017" w:rsidRDefault="00D25E7E" w:rsidP="00D25E7E">
      <w:pPr>
        <w:tabs>
          <w:tab w:val="left" w:pos="-720"/>
        </w:tabs>
        <w:suppressAutoHyphens/>
        <w:rPr>
          <w:rFonts w:ascii="Times New Roman" w:hAnsi="Times New Roman"/>
        </w:rPr>
      </w:pPr>
    </w:p>
    <w:p w:rsidR="00826E2D" w:rsidRPr="00826E2D" w:rsidRDefault="00826E2D" w:rsidP="00826E2D">
      <w:pPr>
        <w:pStyle w:val="NewHeading"/>
        <w:tabs>
          <w:tab w:val="clear" w:pos="4680"/>
        </w:tabs>
        <w:spacing w:line="240" w:lineRule="auto"/>
        <w:rPr>
          <w:rFonts w:ascii="Times New Roman" w:hAnsi="Times New Roman"/>
        </w:rPr>
      </w:pPr>
      <w:r w:rsidRPr="00826E2D">
        <w:rPr>
          <w:rFonts w:ascii="Times New Roman" w:hAnsi="Times New Roman"/>
        </w:rPr>
        <w:t>DELETION OF AGENDA</w:t>
      </w:r>
      <w:r w:rsidR="00675D71">
        <w:rPr>
          <w:rFonts w:ascii="Times New Roman" w:hAnsi="Times New Roman"/>
        </w:rPr>
        <w:t xml:space="preserve"> ITEMS</w:t>
      </w:r>
      <w:r w:rsidRPr="00826E2D">
        <w:rPr>
          <w:rFonts w:ascii="Times New Roman" w:hAnsi="Times New Roman"/>
        </w:rPr>
        <w:t xml:space="preserve"> FROM JUNE 24, 2016 OPEN MEETING</w:t>
      </w:r>
    </w:p>
    <w:p w:rsidR="00D25E7E" w:rsidRPr="00400017" w:rsidRDefault="00D25E7E" w:rsidP="004E3901">
      <w:pPr>
        <w:pStyle w:val="BodyText"/>
        <w:tabs>
          <w:tab w:val="clear" w:pos="-720"/>
        </w:tabs>
        <w:spacing w:line="240" w:lineRule="auto"/>
      </w:pPr>
    </w:p>
    <w:p w:rsidR="00CD2153" w:rsidRDefault="00826E2D" w:rsidP="000B6302">
      <w:pPr>
        <w:pStyle w:val="BodyText"/>
        <w:tabs>
          <w:tab w:val="clear" w:pos="-720"/>
        </w:tabs>
        <w:spacing w:line="240" w:lineRule="auto"/>
        <w:jc w:val="left"/>
        <w:rPr>
          <w:b/>
        </w:rPr>
      </w:pPr>
      <w:r>
        <w:t xml:space="preserve">The following </w:t>
      </w:r>
      <w:r w:rsidR="00872CE9">
        <w:t>items have</w:t>
      </w:r>
      <w:r>
        <w:t xml:space="preserve"> been deleted from the list of items scheduled for consideration at the </w:t>
      </w:r>
      <w:r w:rsidR="00EC1298">
        <w:t>Friday</w:t>
      </w:r>
      <w:r>
        <w:t xml:space="preserve">, </w:t>
      </w:r>
      <w:r w:rsidR="00EC1298">
        <w:t xml:space="preserve">June </w:t>
      </w:r>
      <w:r>
        <w:t>2</w:t>
      </w:r>
      <w:r w:rsidR="00EC1298">
        <w:t>4,</w:t>
      </w:r>
      <w:r>
        <w:t xml:space="preserve"> 2016, Open Meeting and previously listed in the </w:t>
      </w:r>
      <w:r w:rsidRPr="00395416">
        <w:t>Commission</w:t>
      </w:r>
      <w:r>
        <w:t>’s</w:t>
      </w:r>
      <w:r w:rsidRPr="00395416">
        <w:t xml:space="preserve"> </w:t>
      </w:r>
      <w:r>
        <w:t xml:space="preserve">Notice of </w:t>
      </w:r>
      <w:r w:rsidR="00927F12">
        <w:t>June 17</w:t>
      </w:r>
      <w:r>
        <w:t xml:space="preserve">, 2016. </w:t>
      </w:r>
      <w:r>
        <w:rPr>
          <w:b/>
        </w:rPr>
        <w:t xml:space="preserve">Items </w:t>
      </w:r>
      <w:r w:rsidR="00F11096">
        <w:rPr>
          <w:b/>
        </w:rPr>
        <w:t>1,</w:t>
      </w:r>
      <w:r w:rsidR="00A80E84">
        <w:rPr>
          <w:b/>
        </w:rPr>
        <w:t xml:space="preserve"> 2, 4,</w:t>
      </w:r>
      <w:r w:rsidR="00F11096">
        <w:rPr>
          <w:b/>
        </w:rPr>
        <w:t xml:space="preserve"> </w:t>
      </w:r>
      <w:r w:rsidR="00EC1298">
        <w:rPr>
          <w:b/>
        </w:rPr>
        <w:t>5, 6, and</w:t>
      </w:r>
      <w:r w:rsidR="00EC1298">
        <w:t xml:space="preserve"> </w:t>
      </w:r>
      <w:r w:rsidR="00EC1298" w:rsidRPr="00B04984">
        <w:rPr>
          <w:b/>
        </w:rPr>
        <w:t>7</w:t>
      </w:r>
      <w:r w:rsidR="00EC1298">
        <w:t xml:space="preserve"> </w:t>
      </w:r>
      <w:r>
        <w:rPr>
          <w:b/>
        </w:rPr>
        <w:t>on the consent agenda have been adopted by the Commission.</w:t>
      </w:r>
      <w:r w:rsidR="000B6302">
        <w:rPr>
          <w:b/>
        </w:rPr>
        <w:t xml:space="preserve"> </w:t>
      </w:r>
    </w:p>
    <w:p w:rsidR="00473F14" w:rsidRPr="00400017" w:rsidRDefault="00473F14" w:rsidP="000B6302">
      <w:pPr>
        <w:pStyle w:val="BodyText"/>
        <w:tabs>
          <w:tab w:val="clear" w:pos="-720"/>
        </w:tabs>
        <w:spacing w:line="240" w:lineRule="auto"/>
        <w:jc w:val="left"/>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473F14" w:rsidRPr="00400017" w:rsidTr="00B20F6C">
        <w:tc>
          <w:tcPr>
            <w:tcW w:w="1440" w:type="dxa"/>
          </w:tcPr>
          <w:p w:rsidR="00473F14" w:rsidRPr="00400017" w:rsidRDefault="00473F14" w:rsidP="00473F14">
            <w:pPr>
              <w:suppressAutoHyphens/>
              <w:spacing w:before="90" w:after="54"/>
              <w:jc w:val="center"/>
              <w:rPr>
                <w:rFonts w:ascii="Times New Roman" w:hAnsi="Times New Roman"/>
                <w:b/>
              </w:rPr>
            </w:pPr>
            <w:r w:rsidRPr="00400017">
              <w:rPr>
                <w:rFonts w:ascii="Times New Roman" w:hAnsi="Times New Roman"/>
                <w:b/>
              </w:rPr>
              <w:t>2</w:t>
            </w:r>
          </w:p>
        </w:tc>
        <w:tc>
          <w:tcPr>
            <w:tcW w:w="2880" w:type="dxa"/>
          </w:tcPr>
          <w:p w:rsidR="00473F14" w:rsidRPr="00400017" w:rsidRDefault="00473F14" w:rsidP="00473F14">
            <w:pPr>
              <w:widowControl/>
              <w:suppressAutoHyphens/>
              <w:autoSpaceDE/>
              <w:autoSpaceDN/>
              <w:adjustRightInd/>
              <w:spacing w:before="90" w:after="54"/>
              <w:jc w:val="center"/>
              <w:rPr>
                <w:rFonts w:ascii="Times New Roman" w:hAnsi="Times New Roman"/>
                <w:b/>
              </w:rPr>
            </w:pPr>
            <w:r w:rsidRPr="00400017">
              <w:rPr>
                <w:rFonts w:ascii="Times New Roman" w:hAnsi="Times New Roman"/>
                <w:b/>
              </w:rPr>
              <w:t xml:space="preserve">PUBLIC SAFETY &amp; HOMELAND SECURITY </w:t>
            </w:r>
          </w:p>
          <w:p w:rsidR="00473F14" w:rsidRPr="00400017" w:rsidRDefault="00473F14" w:rsidP="00473F14">
            <w:pPr>
              <w:widowControl/>
              <w:suppressAutoHyphens/>
              <w:autoSpaceDE/>
              <w:autoSpaceDN/>
              <w:adjustRightInd/>
              <w:spacing w:before="90" w:after="54"/>
              <w:jc w:val="center"/>
              <w:rPr>
                <w:rFonts w:ascii="Times New Roman" w:hAnsi="Times New Roman"/>
                <w:b/>
              </w:rPr>
            </w:pPr>
          </w:p>
        </w:tc>
        <w:tc>
          <w:tcPr>
            <w:tcW w:w="5220" w:type="dxa"/>
          </w:tcPr>
          <w:p w:rsidR="00473F14" w:rsidRPr="00400017" w:rsidRDefault="00473F14" w:rsidP="00473F14">
            <w:pPr>
              <w:widowControl/>
              <w:suppressAutoHyphens/>
              <w:autoSpaceDE/>
              <w:adjustRightInd/>
              <w:spacing w:before="90" w:after="54"/>
              <w:rPr>
                <w:rFonts w:ascii="Times New Roman" w:hAnsi="Times New Roman"/>
              </w:rPr>
            </w:pPr>
            <w:r w:rsidRPr="00400017">
              <w:rPr>
                <w:rFonts w:ascii="Times New Roman" w:hAnsi="Times New Roman"/>
                <w:b/>
              </w:rPr>
              <w:t xml:space="preserve">TITLE:  </w:t>
            </w:r>
            <w:r w:rsidRPr="00400017">
              <w:rPr>
                <w:rFonts w:ascii="Times New Roman" w:hAnsi="Times New Roman"/>
                <w:bCs/>
              </w:rPr>
              <w:t>Amendment of Part 11 of the Commission’s Rules Regarding the Emergency Alert System (PS Docket No. 15-94)</w:t>
            </w:r>
          </w:p>
          <w:p w:rsidR="00473F14" w:rsidRPr="00400017" w:rsidRDefault="00473F14" w:rsidP="00473F14">
            <w:pPr>
              <w:keepLines/>
              <w:widowControl/>
              <w:suppressAutoHyphens/>
              <w:autoSpaceDE/>
              <w:adjustRightInd/>
              <w:spacing w:before="90" w:after="54"/>
              <w:rPr>
                <w:rFonts w:ascii="Times New Roman" w:hAnsi="Times New Roman"/>
                <w:bCs/>
              </w:rPr>
            </w:pPr>
            <w:r w:rsidRPr="00400017">
              <w:rPr>
                <w:rFonts w:ascii="Times New Roman" w:hAnsi="Times New Roman"/>
                <w:b/>
              </w:rPr>
              <w:t>SUMMARY:</w:t>
            </w:r>
            <w:r w:rsidRPr="00400017">
              <w:rPr>
                <w:rFonts w:ascii="Times New Roman" w:hAnsi="Times New Roman"/>
                <w:bCs/>
              </w:rPr>
              <w:t xml:space="preserve">  The Commission will consider a Report and Order that would revise the Emergency Alert System rules by adding new event codes covering extreme high winds and storm surges caused by Category 3 (and greater) hurricanes.</w:t>
            </w:r>
          </w:p>
        </w:tc>
      </w:tr>
      <w:tr w:rsidR="00473F14" w:rsidRPr="00400017" w:rsidTr="00B20F6C">
        <w:tc>
          <w:tcPr>
            <w:tcW w:w="1440" w:type="dxa"/>
          </w:tcPr>
          <w:p w:rsidR="00473F14" w:rsidRPr="00400017" w:rsidRDefault="00473F14" w:rsidP="00473F14">
            <w:pPr>
              <w:suppressAutoHyphens/>
              <w:spacing w:before="90" w:after="54"/>
              <w:jc w:val="center"/>
              <w:rPr>
                <w:rFonts w:ascii="Times New Roman" w:hAnsi="Times New Roman"/>
                <w:b/>
              </w:rPr>
            </w:pPr>
            <w:bookmarkStart w:id="1" w:name="_Hlk97018823"/>
            <w:bookmarkStart w:id="2" w:name="_Hlk126120298"/>
          </w:p>
        </w:tc>
        <w:tc>
          <w:tcPr>
            <w:tcW w:w="2880" w:type="dxa"/>
          </w:tcPr>
          <w:p w:rsidR="00473F14" w:rsidRPr="00400017" w:rsidRDefault="00473F14" w:rsidP="00473F14">
            <w:pPr>
              <w:widowControl/>
              <w:suppressAutoHyphens/>
              <w:autoSpaceDE/>
              <w:autoSpaceDN/>
              <w:adjustRightInd/>
              <w:spacing w:before="90" w:after="54"/>
              <w:jc w:val="center"/>
              <w:rPr>
                <w:rFonts w:ascii="Times New Roman" w:hAnsi="Times New Roman"/>
                <w:b/>
              </w:rPr>
            </w:pPr>
          </w:p>
        </w:tc>
        <w:tc>
          <w:tcPr>
            <w:tcW w:w="5220" w:type="dxa"/>
          </w:tcPr>
          <w:p w:rsidR="00473F14" w:rsidRPr="00400017" w:rsidRDefault="00473F14" w:rsidP="00473F14">
            <w:pPr>
              <w:keepLines/>
              <w:widowControl/>
              <w:suppressAutoHyphens/>
              <w:autoSpaceDE/>
              <w:adjustRightInd/>
              <w:spacing w:before="90" w:after="54"/>
              <w:rPr>
                <w:rFonts w:ascii="Times New Roman" w:hAnsi="Times New Roman"/>
                <w:bCs/>
              </w:rPr>
            </w:pPr>
          </w:p>
        </w:tc>
      </w:tr>
    </w:tbl>
    <w:bookmarkEnd w:id="1"/>
    <w:bookmarkEnd w:id="2"/>
    <w:p w:rsidR="00C16904" w:rsidRPr="00400017" w:rsidRDefault="00C16904" w:rsidP="00C16904">
      <w:pPr>
        <w:pStyle w:val="TOAHeading"/>
        <w:spacing w:line="240" w:lineRule="auto"/>
        <w:jc w:val="center"/>
        <w:rPr>
          <w:rFonts w:ascii="Times New Roman" w:hAnsi="Times New Roman"/>
          <w:b/>
        </w:rPr>
      </w:pPr>
      <w:r w:rsidRPr="00400017">
        <w:rPr>
          <w:rFonts w:ascii="Times New Roman" w:hAnsi="Times New Roman"/>
          <w:b/>
        </w:rPr>
        <w:t>*                        *                                 *                               *</w:t>
      </w:r>
    </w:p>
    <w:p w:rsidR="00891E47" w:rsidRPr="00400017" w:rsidRDefault="00891E47" w:rsidP="00891E47">
      <w:pPr>
        <w:widowControl/>
        <w:tabs>
          <w:tab w:val="left" w:pos="-720"/>
        </w:tabs>
        <w:suppressAutoHyphens/>
        <w:autoSpaceDE/>
        <w:adjustRightInd/>
        <w:spacing w:before="90" w:after="54"/>
        <w:jc w:val="center"/>
        <w:rPr>
          <w:rFonts w:ascii="Times New Roman" w:hAnsi="Times New Roman"/>
          <w:b/>
        </w:rPr>
      </w:pPr>
      <w:r w:rsidRPr="00400017">
        <w:rPr>
          <w:rFonts w:ascii="Times New Roman" w:hAnsi="Times New Roman"/>
          <w:b/>
        </w:rPr>
        <w:t>CONSENT AGENDA</w:t>
      </w:r>
    </w:p>
    <w:p w:rsidR="00891E47" w:rsidRPr="00400017" w:rsidRDefault="00891E47" w:rsidP="00891E47">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rPr>
        <w:t xml:space="preserve">The Commission will consider the following subjects listed below as a consent agenda and these items will not be presented individually: </w:t>
      </w:r>
    </w:p>
    <w:p w:rsidR="00891E47" w:rsidRPr="00400017" w:rsidRDefault="00891E47" w:rsidP="00891E47">
      <w:pPr>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1</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spacing w:val="-2"/>
              </w:rPr>
            </w:pPr>
            <w:r w:rsidRPr="00400017">
              <w:rPr>
                <w:rFonts w:ascii="Times New Roman" w:hAnsi="Times New Roman"/>
                <w:b/>
              </w:rPr>
              <w:t xml:space="preserve">TITLE:  </w:t>
            </w:r>
            <w:r w:rsidRPr="00400017">
              <w:rPr>
                <w:rFonts w:ascii="Times New Roman" w:hAnsi="Times New Roman"/>
                <w:spacing w:val="-2"/>
              </w:rPr>
              <w:t>The Los Angeles Social Justice Radio Project, Application for a Permit to Construct a New Low Power FM Station at Los Angeles, California</w:t>
            </w:r>
          </w:p>
          <w:p w:rsidR="00891E47" w:rsidRPr="00400017" w:rsidRDefault="00891E47" w:rsidP="00137458">
            <w:pPr>
              <w:widowControl/>
              <w:tabs>
                <w:tab w:val="left" w:pos="-720"/>
              </w:tabs>
              <w:suppressAutoHyphens/>
              <w:autoSpaceDE/>
              <w:adjustRightInd/>
              <w:spacing w:before="90" w:after="54"/>
              <w:jc w:val="both"/>
              <w:rPr>
                <w:rFonts w:ascii="Times New Roman" w:hAnsi="Times New Roman"/>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dismissal of an application to construct a new low power FM station in Los Angeles, California.  </w:t>
            </w:r>
          </w:p>
          <w:p w:rsidR="00891E47" w:rsidRPr="00400017" w:rsidRDefault="00891E47" w:rsidP="00137458">
            <w:pPr>
              <w:widowControl/>
              <w:tabs>
                <w:tab w:val="left" w:pos="-720"/>
              </w:tabs>
              <w:suppressAutoHyphens/>
              <w:autoSpaceDE/>
              <w:adjustRightInd/>
              <w:spacing w:before="90" w:after="54"/>
              <w:jc w:val="both"/>
              <w:rPr>
                <w:rFonts w:ascii="Times New Roman" w:hAnsi="Times New Roman"/>
              </w:rPr>
            </w:pPr>
          </w:p>
        </w:tc>
      </w:tr>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2</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LPFM MX Group 37</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LPFM MX Group 37 (San Francisco, CA) from the 2013 LPFM filing window.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lastRenderedPageBreak/>
              <w:t>3</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Comparative Consideration of 3 Groups of Mutually Exclusive Applications for Permits to Construct New Noncommercial Educational FM Stations</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three petitions for reconsideration for permits to construct new NCE FM stations.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891E47" w:rsidP="00137458">
            <w:pPr>
              <w:tabs>
                <w:tab w:val="left" w:pos="-720"/>
              </w:tabs>
              <w:suppressAutoHyphens/>
              <w:spacing w:before="90" w:after="54"/>
              <w:jc w:val="center"/>
              <w:rPr>
                <w:rFonts w:ascii="Times New Roman" w:hAnsi="Times New Roman"/>
                <w:b/>
              </w:rPr>
            </w:pPr>
            <w:r w:rsidRPr="00400017">
              <w:rPr>
                <w:rFonts w:ascii="Times New Roman" w:hAnsi="Times New Roman"/>
                <w:b/>
              </w:rPr>
              <w:t>4</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Kingdom of God, Inc., Former Licensee of Deleted Class A Television Station DWKOG-LP, Indianapolis, IN</w:t>
            </w:r>
          </w:p>
          <w:p w:rsidR="00891E47" w:rsidRPr="00400017" w:rsidRDefault="00891E47" w:rsidP="00137458">
            <w:pPr>
              <w:tabs>
                <w:tab w:val="center" w:pos="4680"/>
              </w:tabs>
              <w:suppressAutoHyphens/>
              <w:rPr>
                <w:rFonts w:ascii="Times New Roman" w:hAnsi="Times New Roman"/>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denial of a Petition for Reconsideration of the cancellation of the Station’s license and digital construction permit, deletion of its call-sign, and dismissal of pending applications. </w:t>
            </w:r>
          </w:p>
          <w:p w:rsidR="00891E47" w:rsidRPr="00400017" w:rsidRDefault="00891E47" w:rsidP="00137458">
            <w:pPr>
              <w:tabs>
                <w:tab w:val="center" w:pos="4680"/>
              </w:tabs>
              <w:suppressAutoHyphens/>
              <w:rPr>
                <w:rFonts w:ascii="Times New Roman" w:hAnsi="Times New Roman"/>
              </w:rPr>
            </w:pPr>
          </w:p>
        </w:tc>
      </w:tr>
      <w:tr w:rsidR="00891E47" w:rsidRPr="00400017" w:rsidTr="00137458">
        <w:tc>
          <w:tcPr>
            <w:tcW w:w="1440" w:type="dxa"/>
          </w:tcPr>
          <w:p w:rsidR="00891E47" w:rsidRPr="00400017" w:rsidRDefault="003F557B" w:rsidP="00137458">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spacing w:val="-2"/>
              </w:rPr>
            </w:pPr>
            <w:r w:rsidRPr="00400017">
              <w:rPr>
                <w:rFonts w:ascii="Times New Roman" w:hAnsi="Times New Roman"/>
                <w:b/>
              </w:rPr>
              <w:t xml:space="preserve">TITLE:  </w:t>
            </w:r>
            <w:r w:rsidRPr="00400017">
              <w:rPr>
                <w:rFonts w:ascii="Times New Roman" w:hAnsi="Times New Roman"/>
                <w:spacing w:val="-2"/>
                <w:lang w:val="es-ES"/>
              </w:rPr>
              <w:t xml:space="preserve">Royce International Broadcasting Company, Assignor, </w:t>
            </w:r>
            <w:r w:rsidRPr="00400017">
              <w:rPr>
                <w:rFonts w:ascii="Times New Roman" w:hAnsi="Times New Roman"/>
              </w:rPr>
              <w:t>and Entercom Communications Corp. (Assignee), Application for Assignment of License of Station KUDL(FM) (formerly KWOD), Sacramento, California</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 xml:space="preserve">The Commission will consider a Memorandum Opinion and Order concerning the Media Bureau’s dismissal of a Petition for Review.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3F557B" w:rsidP="00137458">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Gwendolyn May, Former Permittee of Deleted Low Power Television Station DK15CC, San Antonio, TX</w:t>
            </w:r>
          </w:p>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SUMMARY:  </w:t>
            </w:r>
            <w:r w:rsidRPr="00400017">
              <w:rPr>
                <w:rFonts w:ascii="Times New Roman" w:hAnsi="Times New Roman"/>
              </w:rPr>
              <w:t>The Commission will consider a Memorandum Opinion and Order concerning the denial of a Petition for Reconsideration regarding the rescission of the Video Division’s grant of for application for assignment of a construction permit.</w:t>
            </w:r>
            <w:r w:rsidRPr="00400017">
              <w:rPr>
                <w:rFonts w:ascii="Times New Roman" w:hAnsi="Times New Roman"/>
                <w:b/>
              </w:rPr>
              <w:t xml:space="preserve"> </w:t>
            </w:r>
          </w:p>
          <w:p w:rsidR="00891E47" w:rsidRPr="00400017" w:rsidRDefault="00891E47" w:rsidP="00137458">
            <w:pPr>
              <w:tabs>
                <w:tab w:val="center" w:pos="4680"/>
              </w:tabs>
              <w:suppressAutoHyphens/>
              <w:rPr>
                <w:rFonts w:ascii="Times New Roman" w:hAnsi="Times New Roman"/>
                <w:b/>
              </w:rPr>
            </w:pPr>
          </w:p>
        </w:tc>
      </w:tr>
      <w:tr w:rsidR="00891E47" w:rsidRPr="00400017" w:rsidTr="00137458">
        <w:tc>
          <w:tcPr>
            <w:tcW w:w="1440" w:type="dxa"/>
          </w:tcPr>
          <w:p w:rsidR="00891E47" w:rsidRPr="00400017" w:rsidRDefault="003F557B" w:rsidP="00137458">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rsidR="00891E47" w:rsidRPr="00400017" w:rsidRDefault="00891E47" w:rsidP="00137458">
            <w:pPr>
              <w:widowControl/>
              <w:tabs>
                <w:tab w:val="left" w:pos="-720"/>
              </w:tabs>
              <w:suppressAutoHyphens/>
              <w:autoSpaceDE/>
              <w:autoSpaceDN/>
              <w:adjustRightInd/>
              <w:spacing w:before="90" w:after="54"/>
              <w:jc w:val="center"/>
              <w:rPr>
                <w:rFonts w:ascii="Times New Roman" w:hAnsi="Times New Roman"/>
                <w:b/>
              </w:rPr>
            </w:pPr>
            <w:r w:rsidRPr="00400017">
              <w:rPr>
                <w:rFonts w:ascii="Times New Roman" w:hAnsi="Times New Roman"/>
                <w:b/>
              </w:rPr>
              <w:t>MEDIA</w:t>
            </w:r>
          </w:p>
        </w:tc>
        <w:tc>
          <w:tcPr>
            <w:tcW w:w="5220" w:type="dxa"/>
          </w:tcPr>
          <w:p w:rsidR="00891E47" w:rsidRPr="00400017" w:rsidRDefault="00891E47" w:rsidP="00137458">
            <w:pPr>
              <w:tabs>
                <w:tab w:val="center" w:pos="4680"/>
              </w:tabs>
              <w:suppressAutoHyphens/>
              <w:rPr>
                <w:rFonts w:ascii="Times New Roman" w:hAnsi="Times New Roman"/>
                <w:b/>
              </w:rPr>
            </w:pPr>
            <w:r w:rsidRPr="00400017">
              <w:rPr>
                <w:rFonts w:ascii="Times New Roman" w:hAnsi="Times New Roman"/>
                <w:b/>
              </w:rPr>
              <w:t xml:space="preserve">TITLE:  </w:t>
            </w:r>
            <w:r w:rsidRPr="00400017">
              <w:rPr>
                <w:rFonts w:ascii="Times New Roman" w:hAnsi="Times New Roman"/>
              </w:rPr>
              <w:t>R&amp;F Broadcasting, Inc. Licensee of Station WRFB(TV), Carolina, Puerto Rico</w:t>
            </w:r>
          </w:p>
          <w:p w:rsidR="00891E47" w:rsidRPr="00400017" w:rsidRDefault="00891E47" w:rsidP="00891E47">
            <w:pPr>
              <w:tabs>
                <w:tab w:val="center" w:pos="4680"/>
              </w:tabs>
              <w:suppressAutoHyphens/>
              <w:rPr>
                <w:rFonts w:ascii="Times New Roman" w:hAnsi="Times New Roman"/>
              </w:rPr>
            </w:pPr>
            <w:r w:rsidRPr="00400017">
              <w:rPr>
                <w:rFonts w:ascii="Times New Roman" w:hAnsi="Times New Roman"/>
                <w:b/>
              </w:rPr>
              <w:t xml:space="preserve">SUMMARY:  </w:t>
            </w:r>
            <w:r w:rsidRPr="00400017">
              <w:rPr>
                <w:rFonts w:ascii="Times New Roman" w:hAnsi="Times New Roman"/>
              </w:rPr>
              <w:t>The Commission will consider an Order adopting a Consent Decree which resolves issues regarding potential violations of the Commission’s rules and grants the license renewal application of WRFB(TV).</w:t>
            </w:r>
          </w:p>
        </w:tc>
      </w:tr>
    </w:tbl>
    <w:p w:rsidR="00B20F6C" w:rsidRPr="00400017" w:rsidRDefault="00B20F6C" w:rsidP="00885F82">
      <w:pPr>
        <w:keepNext/>
        <w:keepLines/>
        <w:tabs>
          <w:tab w:val="center" w:pos="4680"/>
        </w:tabs>
        <w:suppressAutoHyphens/>
        <w:jc w:val="center"/>
        <w:rPr>
          <w:rFonts w:ascii="Times New Roman" w:hAnsi="Times New Roman"/>
          <w:b/>
        </w:rPr>
      </w:pPr>
    </w:p>
    <w:p w:rsidR="00701A97" w:rsidRPr="00400017" w:rsidRDefault="00D25E7E" w:rsidP="00885F82">
      <w:pPr>
        <w:keepNext/>
        <w:keepLines/>
        <w:tabs>
          <w:tab w:val="center" w:pos="4680"/>
        </w:tabs>
        <w:suppressAutoHyphens/>
        <w:jc w:val="center"/>
        <w:rPr>
          <w:rFonts w:ascii="Times New Roman" w:hAnsi="Times New Roman"/>
          <w:b/>
        </w:rPr>
      </w:pPr>
      <w:r w:rsidRPr="00400017">
        <w:rPr>
          <w:rFonts w:ascii="Times New Roman" w:hAnsi="Times New Roman"/>
          <w:b/>
        </w:rPr>
        <w:t>-FCC-</w:t>
      </w:r>
    </w:p>
    <w:sectPr w:rsidR="00701A97" w:rsidRPr="00400017" w:rsidSect="00D25E7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1440"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03" w:rsidRDefault="00811203">
      <w:r>
        <w:separator/>
      </w:r>
    </w:p>
  </w:endnote>
  <w:endnote w:type="continuationSeparator" w:id="0">
    <w:p w:rsidR="00811203" w:rsidRDefault="0081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2A0">
      <w:rPr>
        <w:rStyle w:val="PageNumber"/>
        <w:noProof/>
      </w:rPr>
      <w:t>2</w:t>
    </w:r>
    <w:r>
      <w:rPr>
        <w:rStyle w:val="PageNumber"/>
      </w:rPr>
      <w:fldChar w:fldCharType="end"/>
    </w:r>
  </w:p>
  <w:p w:rsidR="00026C05" w:rsidRDefault="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21E">
      <w:rPr>
        <w:rStyle w:val="PageNumber"/>
        <w:noProof/>
      </w:rPr>
      <w:t>2</w:t>
    </w:r>
    <w:r>
      <w:rPr>
        <w:rStyle w:val="PageNumber"/>
      </w:rPr>
      <w:fldChar w:fldCharType="end"/>
    </w:r>
  </w:p>
  <w:p w:rsidR="00026C05" w:rsidRDefault="00026C05">
    <w:pPr>
      <w:spacing w:before="140" w:line="100" w:lineRule="exact"/>
      <w:rPr>
        <w:sz w:val="10"/>
      </w:rPr>
    </w:pPr>
  </w:p>
  <w:p w:rsidR="00026C05" w:rsidRDefault="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4320"/>
      </w:tabs>
      <w:suppressAutoHyphens/>
      <w:spacing w:line="160" w:lineRule="exact"/>
      <w:ind w:left="4320" w:hanging="4320"/>
      <w:rPr>
        <w:sz w:val="14"/>
      </w:rPr>
    </w:pPr>
  </w:p>
  <w:p w:rsidR="00026C05" w:rsidRDefault="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03" w:rsidRDefault="00811203">
      <w:r>
        <w:separator/>
      </w:r>
    </w:p>
  </w:footnote>
  <w:footnote w:type="continuationSeparator" w:id="0">
    <w:p w:rsidR="00811203" w:rsidRDefault="00811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2A0" w:rsidRDefault="00B21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05" w:rsidRDefault="00026C05">
    <w:pPr>
      <w:tabs>
        <w:tab w:val="left" w:pos="-720"/>
      </w:tabs>
      <w:suppressAutoHyphens/>
      <w:spacing w:line="240" w:lineRule="atLeast"/>
      <w:rPr>
        <w:b/>
        <w:sz w:val="19"/>
      </w:rPr>
    </w:pPr>
  </w:p>
  <w:p w:rsidR="00026C05" w:rsidRDefault="00026C05">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9264"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79B8" w:rsidRDefault="009C79B8" w:rsidP="009C79B8">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pt;margin-top:57.6pt;width:60.35pt;height:57.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" o:allowincell="f" filled="f" stroked="f" strokeweight="0">
              <v:textbox inset="0,0,0,0">
                <w:txbxContent>
                  <w:p w:rsidR="009C79B8" w:rsidRDefault="009C79B8" w:rsidP="009C79B8">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RDefault="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9C79B8" w:rsidRDefault="009C79B8" w:rsidP="009C79B8">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9C79B8" w:rsidRDefault="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9C79B8" w:rsidRDefault="009C79B8" w:rsidP="009C7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4C"/>
    <w:rsid w:val="00001ACA"/>
    <w:rsid w:val="00004844"/>
    <w:rsid w:val="000075EB"/>
    <w:rsid w:val="00011710"/>
    <w:rsid w:val="00017D41"/>
    <w:rsid w:val="00026C05"/>
    <w:rsid w:val="00035BD5"/>
    <w:rsid w:val="00035C3C"/>
    <w:rsid w:val="000363F7"/>
    <w:rsid w:val="00055ECC"/>
    <w:rsid w:val="00070020"/>
    <w:rsid w:val="000760CC"/>
    <w:rsid w:val="00080198"/>
    <w:rsid w:val="00085903"/>
    <w:rsid w:val="00085FC2"/>
    <w:rsid w:val="00087E02"/>
    <w:rsid w:val="0009448F"/>
    <w:rsid w:val="000A5737"/>
    <w:rsid w:val="000A7C80"/>
    <w:rsid w:val="000B19B2"/>
    <w:rsid w:val="000B6302"/>
    <w:rsid w:val="000C7253"/>
    <w:rsid w:val="000E3B88"/>
    <w:rsid w:val="000E5394"/>
    <w:rsid w:val="001136F8"/>
    <w:rsid w:val="001154B4"/>
    <w:rsid w:val="00125B73"/>
    <w:rsid w:val="00135CFE"/>
    <w:rsid w:val="00144038"/>
    <w:rsid w:val="0014738F"/>
    <w:rsid w:val="00150577"/>
    <w:rsid w:val="001541CB"/>
    <w:rsid w:val="0015461D"/>
    <w:rsid w:val="00155A15"/>
    <w:rsid w:val="001763A8"/>
    <w:rsid w:val="001819E2"/>
    <w:rsid w:val="0018264C"/>
    <w:rsid w:val="00196417"/>
    <w:rsid w:val="00197998"/>
    <w:rsid w:val="001A08DF"/>
    <w:rsid w:val="001A1BB9"/>
    <w:rsid w:val="001A279A"/>
    <w:rsid w:val="001B06E4"/>
    <w:rsid w:val="001B38F2"/>
    <w:rsid w:val="001B454F"/>
    <w:rsid w:val="001B68A7"/>
    <w:rsid w:val="001C1436"/>
    <w:rsid w:val="001C7553"/>
    <w:rsid w:val="001D0A3C"/>
    <w:rsid w:val="001D4C73"/>
    <w:rsid w:val="001D6B4B"/>
    <w:rsid w:val="001E13AD"/>
    <w:rsid w:val="001E1976"/>
    <w:rsid w:val="001E5B7B"/>
    <w:rsid w:val="001F60E7"/>
    <w:rsid w:val="002066A9"/>
    <w:rsid w:val="002103ED"/>
    <w:rsid w:val="00213FDD"/>
    <w:rsid w:val="002179D6"/>
    <w:rsid w:val="002312CE"/>
    <w:rsid w:val="00241CA3"/>
    <w:rsid w:val="00244FFE"/>
    <w:rsid w:val="002533F3"/>
    <w:rsid w:val="00256871"/>
    <w:rsid w:val="00273161"/>
    <w:rsid w:val="00274217"/>
    <w:rsid w:val="0028024A"/>
    <w:rsid w:val="00284B1D"/>
    <w:rsid w:val="00286E96"/>
    <w:rsid w:val="0028733B"/>
    <w:rsid w:val="002C2689"/>
    <w:rsid w:val="002C6581"/>
    <w:rsid w:val="002C6860"/>
    <w:rsid w:val="002D2F2E"/>
    <w:rsid w:val="002D4B52"/>
    <w:rsid w:val="002D76C1"/>
    <w:rsid w:val="002E1918"/>
    <w:rsid w:val="002E2D12"/>
    <w:rsid w:val="002E3DBA"/>
    <w:rsid w:val="002E7347"/>
    <w:rsid w:val="00305B8D"/>
    <w:rsid w:val="0031260F"/>
    <w:rsid w:val="003161A3"/>
    <w:rsid w:val="003224D0"/>
    <w:rsid w:val="00322B14"/>
    <w:rsid w:val="00330FEB"/>
    <w:rsid w:val="00332619"/>
    <w:rsid w:val="00337D0B"/>
    <w:rsid w:val="003451C3"/>
    <w:rsid w:val="0035252B"/>
    <w:rsid w:val="00353F4F"/>
    <w:rsid w:val="00355D5F"/>
    <w:rsid w:val="003647BE"/>
    <w:rsid w:val="00372C85"/>
    <w:rsid w:val="003750EB"/>
    <w:rsid w:val="00377E19"/>
    <w:rsid w:val="00381525"/>
    <w:rsid w:val="003821D5"/>
    <w:rsid w:val="00390D8D"/>
    <w:rsid w:val="00391816"/>
    <w:rsid w:val="003A7C68"/>
    <w:rsid w:val="003B00EE"/>
    <w:rsid w:val="003B37BF"/>
    <w:rsid w:val="003B4774"/>
    <w:rsid w:val="003E2C0D"/>
    <w:rsid w:val="003E5B9B"/>
    <w:rsid w:val="003F557B"/>
    <w:rsid w:val="00400017"/>
    <w:rsid w:val="00400F7E"/>
    <w:rsid w:val="00432969"/>
    <w:rsid w:val="00435C95"/>
    <w:rsid w:val="00455DF4"/>
    <w:rsid w:val="00460014"/>
    <w:rsid w:val="00463BC6"/>
    <w:rsid w:val="0047165B"/>
    <w:rsid w:val="00473F14"/>
    <w:rsid w:val="00482B5A"/>
    <w:rsid w:val="00484249"/>
    <w:rsid w:val="0049007A"/>
    <w:rsid w:val="004A3A74"/>
    <w:rsid w:val="004B34F4"/>
    <w:rsid w:val="004B7608"/>
    <w:rsid w:val="004C5DE8"/>
    <w:rsid w:val="004C6684"/>
    <w:rsid w:val="004D6E35"/>
    <w:rsid w:val="004E1B18"/>
    <w:rsid w:val="004E3901"/>
    <w:rsid w:val="004E724C"/>
    <w:rsid w:val="004F163F"/>
    <w:rsid w:val="004F32BF"/>
    <w:rsid w:val="00503760"/>
    <w:rsid w:val="00503DF8"/>
    <w:rsid w:val="00564380"/>
    <w:rsid w:val="0057172B"/>
    <w:rsid w:val="00580593"/>
    <w:rsid w:val="00592752"/>
    <w:rsid w:val="005966F3"/>
    <w:rsid w:val="005A4DA0"/>
    <w:rsid w:val="005B2E9C"/>
    <w:rsid w:val="005B5053"/>
    <w:rsid w:val="005C0999"/>
    <w:rsid w:val="005C1299"/>
    <w:rsid w:val="005C2C5F"/>
    <w:rsid w:val="005D1FAA"/>
    <w:rsid w:val="005D69D5"/>
    <w:rsid w:val="005E50DD"/>
    <w:rsid w:val="005E65F5"/>
    <w:rsid w:val="005F421E"/>
    <w:rsid w:val="005F4C1C"/>
    <w:rsid w:val="00620716"/>
    <w:rsid w:val="00620CE4"/>
    <w:rsid w:val="00623D21"/>
    <w:rsid w:val="006277D5"/>
    <w:rsid w:val="00627C1D"/>
    <w:rsid w:val="00633B49"/>
    <w:rsid w:val="0063462A"/>
    <w:rsid w:val="0064036B"/>
    <w:rsid w:val="0064081A"/>
    <w:rsid w:val="006425B9"/>
    <w:rsid w:val="00652A17"/>
    <w:rsid w:val="00663147"/>
    <w:rsid w:val="00664D7E"/>
    <w:rsid w:val="00667FFA"/>
    <w:rsid w:val="00675D71"/>
    <w:rsid w:val="00680F10"/>
    <w:rsid w:val="00693821"/>
    <w:rsid w:val="006B2906"/>
    <w:rsid w:val="006B553E"/>
    <w:rsid w:val="006C0BBD"/>
    <w:rsid w:val="006C1F66"/>
    <w:rsid w:val="006D159C"/>
    <w:rsid w:val="006D15EB"/>
    <w:rsid w:val="006E49E9"/>
    <w:rsid w:val="006E54C9"/>
    <w:rsid w:val="006F4123"/>
    <w:rsid w:val="007011C4"/>
    <w:rsid w:val="00701A97"/>
    <w:rsid w:val="007051C8"/>
    <w:rsid w:val="007216EA"/>
    <w:rsid w:val="0074169E"/>
    <w:rsid w:val="00751F6C"/>
    <w:rsid w:val="00755B0D"/>
    <w:rsid w:val="0076004D"/>
    <w:rsid w:val="00760F7D"/>
    <w:rsid w:val="00762802"/>
    <w:rsid w:val="007632ED"/>
    <w:rsid w:val="007637F9"/>
    <w:rsid w:val="00765FCF"/>
    <w:rsid w:val="00777149"/>
    <w:rsid w:val="0078615A"/>
    <w:rsid w:val="007A1C2E"/>
    <w:rsid w:val="007A2BE9"/>
    <w:rsid w:val="007B04B6"/>
    <w:rsid w:val="007B0C59"/>
    <w:rsid w:val="007B39E2"/>
    <w:rsid w:val="007C1070"/>
    <w:rsid w:val="007C171A"/>
    <w:rsid w:val="007C4214"/>
    <w:rsid w:val="007C6657"/>
    <w:rsid w:val="007C780C"/>
    <w:rsid w:val="007D052B"/>
    <w:rsid w:val="007D6B7A"/>
    <w:rsid w:val="007E1503"/>
    <w:rsid w:val="007F29A7"/>
    <w:rsid w:val="007F510A"/>
    <w:rsid w:val="007F6641"/>
    <w:rsid w:val="007F70A3"/>
    <w:rsid w:val="0081019A"/>
    <w:rsid w:val="00811203"/>
    <w:rsid w:val="00815876"/>
    <w:rsid w:val="00826E2D"/>
    <w:rsid w:val="00827CAF"/>
    <w:rsid w:val="008465E5"/>
    <w:rsid w:val="00854ABC"/>
    <w:rsid w:val="00854C1A"/>
    <w:rsid w:val="008566EE"/>
    <w:rsid w:val="008663BD"/>
    <w:rsid w:val="00867B86"/>
    <w:rsid w:val="00872CE9"/>
    <w:rsid w:val="008740FA"/>
    <w:rsid w:val="00885F82"/>
    <w:rsid w:val="00891E47"/>
    <w:rsid w:val="0089273B"/>
    <w:rsid w:val="008C0C03"/>
    <w:rsid w:val="008C3480"/>
    <w:rsid w:val="008C793E"/>
    <w:rsid w:val="008D3C87"/>
    <w:rsid w:val="008D41C9"/>
    <w:rsid w:val="008D68BD"/>
    <w:rsid w:val="008E32B1"/>
    <w:rsid w:val="008E435A"/>
    <w:rsid w:val="008E4A3A"/>
    <w:rsid w:val="008E68D2"/>
    <w:rsid w:val="008F102E"/>
    <w:rsid w:val="008F5C95"/>
    <w:rsid w:val="009023E7"/>
    <w:rsid w:val="00906B40"/>
    <w:rsid w:val="00911C84"/>
    <w:rsid w:val="009237F7"/>
    <w:rsid w:val="009249E8"/>
    <w:rsid w:val="00926144"/>
    <w:rsid w:val="00927F12"/>
    <w:rsid w:val="0094256A"/>
    <w:rsid w:val="0094479B"/>
    <w:rsid w:val="00950210"/>
    <w:rsid w:val="00952E00"/>
    <w:rsid w:val="009541DA"/>
    <w:rsid w:val="00970791"/>
    <w:rsid w:val="00977527"/>
    <w:rsid w:val="0098597C"/>
    <w:rsid w:val="00985991"/>
    <w:rsid w:val="009926F0"/>
    <w:rsid w:val="009967B3"/>
    <w:rsid w:val="009C79B8"/>
    <w:rsid w:val="009D159C"/>
    <w:rsid w:val="009D6625"/>
    <w:rsid w:val="009D66A9"/>
    <w:rsid w:val="009D7393"/>
    <w:rsid w:val="009E08EC"/>
    <w:rsid w:val="009E33C1"/>
    <w:rsid w:val="009E631C"/>
    <w:rsid w:val="009F4F6A"/>
    <w:rsid w:val="009F5856"/>
    <w:rsid w:val="00A00D34"/>
    <w:rsid w:val="00A012F2"/>
    <w:rsid w:val="00A03BE3"/>
    <w:rsid w:val="00A05E26"/>
    <w:rsid w:val="00A17F44"/>
    <w:rsid w:val="00A207A8"/>
    <w:rsid w:val="00A26628"/>
    <w:rsid w:val="00A338CA"/>
    <w:rsid w:val="00A359F6"/>
    <w:rsid w:val="00A406F9"/>
    <w:rsid w:val="00A40853"/>
    <w:rsid w:val="00A46EFA"/>
    <w:rsid w:val="00A4718E"/>
    <w:rsid w:val="00A71C4F"/>
    <w:rsid w:val="00A80E84"/>
    <w:rsid w:val="00A84C98"/>
    <w:rsid w:val="00A90B7F"/>
    <w:rsid w:val="00A9446E"/>
    <w:rsid w:val="00A9722F"/>
    <w:rsid w:val="00AB3B47"/>
    <w:rsid w:val="00AB6035"/>
    <w:rsid w:val="00AB67EB"/>
    <w:rsid w:val="00AB6E2F"/>
    <w:rsid w:val="00AC1230"/>
    <w:rsid w:val="00AC6368"/>
    <w:rsid w:val="00AD273E"/>
    <w:rsid w:val="00AD689C"/>
    <w:rsid w:val="00AE0BFE"/>
    <w:rsid w:val="00AE156C"/>
    <w:rsid w:val="00AE7F72"/>
    <w:rsid w:val="00AF548E"/>
    <w:rsid w:val="00AF6794"/>
    <w:rsid w:val="00AF6886"/>
    <w:rsid w:val="00B01D2C"/>
    <w:rsid w:val="00B04984"/>
    <w:rsid w:val="00B136F2"/>
    <w:rsid w:val="00B17D9E"/>
    <w:rsid w:val="00B20F6C"/>
    <w:rsid w:val="00B212A0"/>
    <w:rsid w:val="00B214EA"/>
    <w:rsid w:val="00B27FE5"/>
    <w:rsid w:val="00B35ED7"/>
    <w:rsid w:val="00B46A8A"/>
    <w:rsid w:val="00B5446E"/>
    <w:rsid w:val="00B76743"/>
    <w:rsid w:val="00B815D5"/>
    <w:rsid w:val="00B841ED"/>
    <w:rsid w:val="00B865A2"/>
    <w:rsid w:val="00BB3F86"/>
    <w:rsid w:val="00BB752F"/>
    <w:rsid w:val="00BD192A"/>
    <w:rsid w:val="00BE1FC1"/>
    <w:rsid w:val="00C03CE1"/>
    <w:rsid w:val="00C07B64"/>
    <w:rsid w:val="00C138C7"/>
    <w:rsid w:val="00C16904"/>
    <w:rsid w:val="00C23BE8"/>
    <w:rsid w:val="00C31C39"/>
    <w:rsid w:val="00C46AAA"/>
    <w:rsid w:val="00C502F7"/>
    <w:rsid w:val="00C57EAD"/>
    <w:rsid w:val="00C81444"/>
    <w:rsid w:val="00C81842"/>
    <w:rsid w:val="00C82E4D"/>
    <w:rsid w:val="00C86F68"/>
    <w:rsid w:val="00C94344"/>
    <w:rsid w:val="00CA5879"/>
    <w:rsid w:val="00CA5B89"/>
    <w:rsid w:val="00CB2499"/>
    <w:rsid w:val="00CB5679"/>
    <w:rsid w:val="00CB5FBB"/>
    <w:rsid w:val="00CB6897"/>
    <w:rsid w:val="00CB7173"/>
    <w:rsid w:val="00CB76A2"/>
    <w:rsid w:val="00CD2153"/>
    <w:rsid w:val="00CD46DF"/>
    <w:rsid w:val="00CD5A58"/>
    <w:rsid w:val="00CE0120"/>
    <w:rsid w:val="00CE1286"/>
    <w:rsid w:val="00CE5836"/>
    <w:rsid w:val="00CF17A2"/>
    <w:rsid w:val="00D01B36"/>
    <w:rsid w:val="00D1242B"/>
    <w:rsid w:val="00D21AA7"/>
    <w:rsid w:val="00D25E7E"/>
    <w:rsid w:val="00D315A6"/>
    <w:rsid w:val="00D31CF0"/>
    <w:rsid w:val="00D347BA"/>
    <w:rsid w:val="00D35B0F"/>
    <w:rsid w:val="00D46505"/>
    <w:rsid w:val="00D50C5F"/>
    <w:rsid w:val="00D52FF2"/>
    <w:rsid w:val="00D604FC"/>
    <w:rsid w:val="00D84BF2"/>
    <w:rsid w:val="00D85C06"/>
    <w:rsid w:val="00D911D9"/>
    <w:rsid w:val="00D91590"/>
    <w:rsid w:val="00D9679B"/>
    <w:rsid w:val="00DA1DCE"/>
    <w:rsid w:val="00DA55F4"/>
    <w:rsid w:val="00DB4D3B"/>
    <w:rsid w:val="00DB5ECA"/>
    <w:rsid w:val="00DC518C"/>
    <w:rsid w:val="00DC53BC"/>
    <w:rsid w:val="00DC6384"/>
    <w:rsid w:val="00DD1359"/>
    <w:rsid w:val="00DD217B"/>
    <w:rsid w:val="00DD321F"/>
    <w:rsid w:val="00DF0610"/>
    <w:rsid w:val="00DF40E5"/>
    <w:rsid w:val="00DF6E3F"/>
    <w:rsid w:val="00E05F41"/>
    <w:rsid w:val="00E11B44"/>
    <w:rsid w:val="00E22527"/>
    <w:rsid w:val="00E26373"/>
    <w:rsid w:val="00E33F15"/>
    <w:rsid w:val="00E40C6E"/>
    <w:rsid w:val="00E46E42"/>
    <w:rsid w:val="00E47DB5"/>
    <w:rsid w:val="00E64817"/>
    <w:rsid w:val="00E64DF2"/>
    <w:rsid w:val="00E7168C"/>
    <w:rsid w:val="00E72E23"/>
    <w:rsid w:val="00E86085"/>
    <w:rsid w:val="00E9550F"/>
    <w:rsid w:val="00E96411"/>
    <w:rsid w:val="00E9716B"/>
    <w:rsid w:val="00EA482E"/>
    <w:rsid w:val="00EA50C5"/>
    <w:rsid w:val="00EB57E4"/>
    <w:rsid w:val="00EB656B"/>
    <w:rsid w:val="00EC1298"/>
    <w:rsid w:val="00EC2E8C"/>
    <w:rsid w:val="00ED2656"/>
    <w:rsid w:val="00ED43BD"/>
    <w:rsid w:val="00ED595F"/>
    <w:rsid w:val="00EE11B4"/>
    <w:rsid w:val="00EE7982"/>
    <w:rsid w:val="00EF5845"/>
    <w:rsid w:val="00EF6BCE"/>
    <w:rsid w:val="00F0406C"/>
    <w:rsid w:val="00F062F1"/>
    <w:rsid w:val="00F11096"/>
    <w:rsid w:val="00F21B0C"/>
    <w:rsid w:val="00F2582A"/>
    <w:rsid w:val="00F42A8A"/>
    <w:rsid w:val="00F43845"/>
    <w:rsid w:val="00F47F4D"/>
    <w:rsid w:val="00F65D4E"/>
    <w:rsid w:val="00F677F2"/>
    <w:rsid w:val="00F72C76"/>
    <w:rsid w:val="00F75E85"/>
    <w:rsid w:val="00F8361F"/>
    <w:rsid w:val="00FA7D8B"/>
    <w:rsid w:val="00FB091D"/>
    <w:rsid w:val="00FB3017"/>
    <w:rsid w:val="00FB4E9E"/>
    <w:rsid w:val="00FB70B3"/>
    <w:rsid w:val="00FD066E"/>
    <w:rsid w:val="00FD6660"/>
    <w:rsid w:val="00FE1BEF"/>
    <w:rsid w:val="00FE6039"/>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71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ParaNumChar">
    <w:name w:val="ParaNum Char"/>
    <w:link w:val="ParaNum"/>
    <w:locked/>
    <w:rsid w:val="000E3B88"/>
    <w:rPr>
      <w:kern w:val="28"/>
    </w:rPr>
  </w:style>
  <w:style w:type="paragraph" w:customStyle="1" w:styleId="ParaNum">
    <w:name w:val="ParaNum"/>
    <w:basedOn w:val="Normal"/>
    <w:link w:val="ParaNumChar"/>
    <w:rsid w:val="000E3B88"/>
    <w:pPr>
      <w:numPr>
        <w:numId w:val="1"/>
      </w:numPr>
      <w:tabs>
        <w:tab w:val="clear" w:pos="1080"/>
        <w:tab w:val="num" w:pos="1440"/>
      </w:tabs>
      <w:autoSpaceDE/>
      <w:autoSpaceDN/>
      <w:adjustRightInd/>
      <w:snapToGrid w:val="0"/>
      <w:spacing w:after="120"/>
    </w:pPr>
    <w:rPr>
      <w:rFonts w:ascii="Times New Roman" w:hAnsi="Times New Roman"/>
      <w:kern w:val="28"/>
      <w:sz w:val="20"/>
      <w:szCs w:val="20"/>
    </w:rPr>
  </w:style>
  <w:style w:type="character" w:customStyle="1" w:styleId="BodyTextChar">
    <w:name w:val="Body Text Char"/>
    <w:basedOn w:val="DefaultParagraphFont"/>
    <w:link w:val="BodyText"/>
    <w:rsid w:val="00826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4388224">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2639</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3192</CharactersWithSpaces>
  <SharedDoc>false</SharedDoc>
  <HyperlinkBase> </HyperlinkBase>
  <HLinks>
    <vt:vector size="36" baseType="variant">
      <vt:variant>
        <vt:i4>4653133</vt:i4>
      </vt:variant>
      <vt:variant>
        <vt:i4>18</vt:i4>
      </vt:variant>
      <vt:variant>
        <vt:i4>0</vt:i4>
      </vt:variant>
      <vt:variant>
        <vt:i4>5</vt:i4>
      </vt:variant>
      <vt:variant>
        <vt:lpwstr>http://www.capitolconnection.gmu.edu/</vt:lpwstr>
      </vt:variant>
      <vt:variant>
        <vt:lpwstr/>
      </vt:variant>
      <vt:variant>
        <vt:i4>4587592</vt:i4>
      </vt:variant>
      <vt:variant>
        <vt:i4>15</vt:i4>
      </vt:variant>
      <vt:variant>
        <vt:i4>0</vt:i4>
      </vt:variant>
      <vt:variant>
        <vt:i4>5</vt:i4>
      </vt:variant>
      <vt:variant>
        <vt:lpwstr>http://www.fcc.gov/realaudio</vt:lpwstr>
      </vt:variant>
      <vt:variant>
        <vt:lpwstr/>
      </vt:variant>
      <vt:variant>
        <vt:i4>3473482</vt:i4>
      </vt:variant>
      <vt:variant>
        <vt:i4>12</vt:i4>
      </vt:variant>
      <vt:variant>
        <vt:i4>0</vt:i4>
      </vt:variant>
      <vt:variant>
        <vt:i4>5</vt:i4>
      </vt:variant>
      <vt:variant>
        <vt:lpwstr>mailto:fcc504@fcc.gov</vt:lpwstr>
      </vt:variant>
      <vt:variant>
        <vt:lpwstr/>
      </vt:variant>
      <vt:variant>
        <vt:i4>4653133</vt:i4>
      </vt:variant>
      <vt:variant>
        <vt:i4>9</vt:i4>
      </vt:variant>
      <vt:variant>
        <vt:i4>0</vt:i4>
      </vt:variant>
      <vt:variant>
        <vt:i4>5</vt:i4>
      </vt:variant>
      <vt:variant>
        <vt:lpwstr>http://www.capitolconnection.gmu.edu/</vt:lpwstr>
      </vt:variant>
      <vt:variant>
        <vt:lpwstr/>
      </vt:variant>
      <vt:variant>
        <vt:i4>2424884</vt:i4>
      </vt:variant>
      <vt:variant>
        <vt:i4>6</vt:i4>
      </vt:variant>
      <vt:variant>
        <vt:i4>0</vt:i4>
      </vt:variant>
      <vt:variant>
        <vt:i4>5</vt:i4>
      </vt:variant>
      <vt:variant>
        <vt:lpwstr>http://www.fcc.gov/live</vt:lpwstr>
      </vt:variant>
      <vt:variant>
        <vt:lpwstr/>
      </vt:variant>
      <vt:variant>
        <vt:i4>3473482</vt:i4>
      </vt:variant>
      <vt:variant>
        <vt:i4>3</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2005-10-24T15:17:00Z</cp:lastPrinted>
  <dcterms:created xsi:type="dcterms:W3CDTF">2016-06-24T13:23:00Z</dcterms:created>
  <dcterms:modified xsi:type="dcterms:W3CDTF">2016-06-24T13:23:00Z</dcterms:modified>
  <cp:category> </cp:category>
  <cp:contentStatus> </cp:contentStatus>
</cp:coreProperties>
</file>