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9A" w:rsidRPr="0000165F" w:rsidRDefault="00276F9A" w:rsidP="001E1336">
      <w:pPr>
        <w:spacing w:after="0" w:line="240" w:lineRule="auto"/>
        <w:ind w:firstLine="720"/>
        <w:contextualSpacing/>
        <w:jc w:val="center"/>
        <w:rPr>
          <w:rFonts w:ascii="Times New Roman" w:hAnsi="Times New Roman" w:cs="Times New Roman"/>
          <w:b/>
        </w:rPr>
      </w:pPr>
      <w:bookmarkStart w:id="0" w:name="_GoBack"/>
      <w:bookmarkEnd w:id="0"/>
      <w:r w:rsidRPr="0000165F">
        <w:rPr>
          <w:rFonts w:ascii="Times New Roman" w:hAnsi="Times New Roman" w:cs="Times New Roman"/>
          <w:b/>
        </w:rPr>
        <w:t>STATEMENT OF</w:t>
      </w:r>
    </w:p>
    <w:p w:rsidR="00276F9A" w:rsidRPr="0000165F" w:rsidRDefault="00276F9A" w:rsidP="001E1336">
      <w:pPr>
        <w:spacing w:after="0" w:line="240" w:lineRule="auto"/>
        <w:ind w:firstLine="720"/>
        <w:contextualSpacing/>
        <w:jc w:val="center"/>
        <w:rPr>
          <w:rFonts w:ascii="Times New Roman" w:hAnsi="Times New Roman" w:cs="Times New Roman"/>
          <w:b/>
        </w:rPr>
      </w:pPr>
      <w:r w:rsidRPr="0000165F">
        <w:rPr>
          <w:rFonts w:ascii="Times New Roman" w:hAnsi="Times New Roman" w:cs="Times New Roman"/>
          <w:b/>
        </w:rPr>
        <w:t>COMMISSIONER MIGNON L. CLYBURN</w:t>
      </w:r>
    </w:p>
    <w:p w:rsidR="00276F9A" w:rsidRPr="0000165F" w:rsidRDefault="00276F9A" w:rsidP="001E1336">
      <w:pPr>
        <w:spacing w:after="0" w:line="240" w:lineRule="auto"/>
        <w:ind w:firstLine="720"/>
        <w:contextualSpacing/>
        <w:rPr>
          <w:rFonts w:ascii="Times New Roman" w:hAnsi="Times New Roman" w:cs="Times New Roman"/>
        </w:rPr>
      </w:pPr>
    </w:p>
    <w:p w:rsidR="00276F9A" w:rsidRPr="0000165F" w:rsidRDefault="00276F9A" w:rsidP="001E1336">
      <w:pPr>
        <w:spacing w:after="0" w:line="240" w:lineRule="auto"/>
        <w:ind w:left="720" w:hanging="720"/>
        <w:contextualSpacing/>
        <w:rPr>
          <w:rFonts w:ascii="Times New Roman" w:hAnsi="Times New Roman" w:cs="Times New Roman"/>
        </w:rPr>
      </w:pPr>
      <w:r w:rsidRPr="0000165F">
        <w:rPr>
          <w:rFonts w:ascii="Times New Roman" w:hAnsi="Times New Roman" w:cs="Times New Roman"/>
        </w:rPr>
        <w:t xml:space="preserve">Re: </w:t>
      </w:r>
      <w:r w:rsidRPr="0000165F">
        <w:rPr>
          <w:rFonts w:ascii="Times New Roman" w:hAnsi="Times New Roman" w:cs="Times New Roman"/>
        </w:rPr>
        <w:tab/>
      </w:r>
      <w:r w:rsidR="00C52EBE" w:rsidRPr="0000165F">
        <w:rPr>
          <w:rFonts w:ascii="Times New Roman" w:hAnsi="Times New Roman" w:cs="Times New Roman"/>
          <w:i/>
        </w:rPr>
        <w:t>Process Reform for Executive Branch Review of Certain FCC Applications and Petitions Involving Foreign Ownership</w:t>
      </w:r>
      <w:r w:rsidRPr="0000165F">
        <w:rPr>
          <w:rFonts w:ascii="Times New Roman" w:hAnsi="Times New Roman" w:cs="Times New Roman"/>
        </w:rPr>
        <w:t>,</w:t>
      </w:r>
      <w:r w:rsidR="003B6825" w:rsidRPr="0000165F">
        <w:rPr>
          <w:rFonts w:ascii="Times New Roman" w:hAnsi="Times New Roman" w:cs="Times New Roman"/>
        </w:rPr>
        <w:t xml:space="preserve"> Notice of Proposed Rulemaking,</w:t>
      </w:r>
      <w:r w:rsidRPr="0000165F">
        <w:rPr>
          <w:rFonts w:ascii="Times New Roman" w:hAnsi="Times New Roman" w:cs="Times New Roman"/>
        </w:rPr>
        <w:t xml:space="preserve"> </w:t>
      </w:r>
      <w:r w:rsidR="00C52EBE" w:rsidRPr="0000165F">
        <w:rPr>
          <w:rFonts w:ascii="Times New Roman" w:hAnsi="Times New Roman" w:cs="Times New Roman"/>
        </w:rPr>
        <w:t>IB Docket No. 16-155</w:t>
      </w:r>
      <w:r w:rsidR="00F025E5" w:rsidRPr="0000165F">
        <w:rPr>
          <w:rFonts w:ascii="Times New Roman" w:hAnsi="Times New Roman" w:cs="Times New Roman"/>
        </w:rPr>
        <w:tab/>
      </w:r>
    </w:p>
    <w:p w:rsidR="00276F9A" w:rsidRPr="0000165F" w:rsidRDefault="00276F9A" w:rsidP="001E1336">
      <w:pPr>
        <w:spacing w:after="0" w:line="240" w:lineRule="auto"/>
        <w:ind w:firstLine="720"/>
        <w:contextualSpacing/>
        <w:rPr>
          <w:rFonts w:ascii="Times New Roman" w:hAnsi="Times New Roman" w:cs="Times New Roman"/>
        </w:rPr>
      </w:pPr>
    </w:p>
    <w:p w:rsidR="005771BA" w:rsidRPr="0000165F" w:rsidRDefault="005B1DF1"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T</w:t>
      </w:r>
      <w:r w:rsidR="00F025E5" w:rsidRPr="0000165F">
        <w:rPr>
          <w:rFonts w:ascii="Times New Roman" w:hAnsi="Times New Roman" w:cs="Times New Roman"/>
        </w:rPr>
        <w:t xml:space="preserve">wenty years ago, </w:t>
      </w:r>
      <w:r w:rsidR="00967A88" w:rsidRPr="0000165F">
        <w:rPr>
          <w:rFonts w:ascii="Times New Roman" w:hAnsi="Times New Roman" w:cs="Times New Roman"/>
        </w:rPr>
        <w:t xml:space="preserve">the </w:t>
      </w:r>
      <w:r w:rsidR="008B4840" w:rsidRPr="0000165F">
        <w:rPr>
          <w:rFonts w:ascii="Times New Roman" w:hAnsi="Times New Roman" w:cs="Times New Roman"/>
        </w:rPr>
        <w:t xml:space="preserve">FCC </w:t>
      </w:r>
      <w:r w:rsidR="00967A88" w:rsidRPr="0000165F">
        <w:rPr>
          <w:rFonts w:ascii="Times New Roman" w:hAnsi="Times New Roman" w:cs="Times New Roman"/>
        </w:rPr>
        <w:t>established a</w:t>
      </w:r>
      <w:r w:rsidR="005771BA" w:rsidRPr="0000165F">
        <w:rPr>
          <w:rFonts w:ascii="Times New Roman" w:hAnsi="Times New Roman" w:cs="Times New Roman"/>
        </w:rPr>
        <w:t xml:space="preserve"> process</w:t>
      </w:r>
      <w:r w:rsidR="00967A88" w:rsidRPr="0000165F">
        <w:rPr>
          <w:rFonts w:ascii="Times New Roman" w:hAnsi="Times New Roman" w:cs="Times New Roman"/>
        </w:rPr>
        <w:t xml:space="preserve"> to refer</w:t>
      </w:r>
      <w:r w:rsidR="005771BA" w:rsidRPr="0000165F">
        <w:rPr>
          <w:rFonts w:ascii="Times New Roman" w:hAnsi="Times New Roman" w:cs="Times New Roman"/>
        </w:rPr>
        <w:t xml:space="preserve"> certain applications involving foreign ownership</w:t>
      </w:r>
      <w:r w:rsidR="00967A88" w:rsidRPr="0000165F">
        <w:rPr>
          <w:rFonts w:ascii="Times New Roman" w:hAnsi="Times New Roman" w:cs="Times New Roman"/>
        </w:rPr>
        <w:t xml:space="preserve"> to relevant Executive Branch agencies for review.  In doing so, the Commission s</w:t>
      </w:r>
      <w:r w:rsidR="00C755B9" w:rsidRPr="0000165F">
        <w:rPr>
          <w:rFonts w:ascii="Times New Roman" w:hAnsi="Times New Roman" w:cs="Times New Roman"/>
        </w:rPr>
        <w:t>ought</w:t>
      </w:r>
      <w:r w:rsidR="00967A88" w:rsidRPr="0000165F">
        <w:rPr>
          <w:rFonts w:ascii="Times New Roman" w:hAnsi="Times New Roman" w:cs="Times New Roman"/>
        </w:rPr>
        <w:t xml:space="preserve"> th</w:t>
      </w:r>
      <w:r w:rsidR="008B1CB4" w:rsidRPr="0000165F">
        <w:rPr>
          <w:rFonts w:ascii="Times New Roman" w:hAnsi="Times New Roman" w:cs="Times New Roman"/>
        </w:rPr>
        <w:t>os</w:t>
      </w:r>
      <w:r w:rsidR="00967A88" w:rsidRPr="0000165F">
        <w:rPr>
          <w:rFonts w:ascii="Times New Roman" w:hAnsi="Times New Roman" w:cs="Times New Roman"/>
        </w:rPr>
        <w:t xml:space="preserve">e agencies’ input on any national security, law enforcement, foreign policy, or trade policy concerns that might </w:t>
      </w:r>
      <w:r w:rsidR="009E5133" w:rsidRPr="0000165F">
        <w:rPr>
          <w:rFonts w:ascii="Times New Roman" w:hAnsi="Times New Roman" w:cs="Times New Roman"/>
        </w:rPr>
        <w:t>relate to applicants with foreign ownership</w:t>
      </w:r>
      <w:r w:rsidR="00C755B9" w:rsidRPr="0000165F">
        <w:rPr>
          <w:rFonts w:ascii="Times New Roman" w:hAnsi="Times New Roman" w:cs="Times New Roman"/>
        </w:rPr>
        <w:t>.</w:t>
      </w:r>
    </w:p>
    <w:p w:rsidR="00FD0C79" w:rsidRPr="0000165F" w:rsidRDefault="00FD0C79" w:rsidP="001E1336">
      <w:pPr>
        <w:spacing w:after="0" w:line="240" w:lineRule="auto"/>
        <w:ind w:firstLine="720"/>
        <w:contextualSpacing/>
        <w:rPr>
          <w:rFonts w:ascii="Times New Roman" w:hAnsi="Times New Roman" w:cs="Times New Roman"/>
        </w:rPr>
      </w:pPr>
    </w:p>
    <w:p w:rsidR="003E23E1" w:rsidRPr="0000165F" w:rsidRDefault="00DD772D"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This referral</w:t>
      </w:r>
      <w:r w:rsidR="0024094C" w:rsidRPr="0000165F">
        <w:rPr>
          <w:rFonts w:ascii="Times New Roman" w:hAnsi="Times New Roman" w:cs="Times New Roman"/>
        </w:rPr>
        <w:t xml:space="preserve"> process, which now affects many</w:t>
      </w:r>
      <w:r w:rsidR="008B1CB4" w:rsidRPr="0000165F">
        <w:rPr>
          <w:rFonts w:ascii="Times New Roman" w:hAnsi="Times New Roman" w:cs="Times New Roman"/>
        </w:rPr>
        <w:t xml:space="preserve"> more</w:t>
      </w:r>
      <w:r w:rsidR="0024094C" w:rsidRPr="0000165F">
        <w:rPr>
          <w:rFonts w:ascii="Times New Roman" w:hAnsi="Times New Roman" w:cs="Times New Roman"/>
        </w:rPr>
        <w:t xml:space="preserve"> applicants, </w:t>
      </w:r>
      <w:r w:rsidR="005A2419" w:rsidRPr="0000165F">
        <w:rPr>
          <w:rFonts w:ascii="Times New Roman" w:hAnsi="Times New Roman" w:cs="Times New Roman"/>
        </w:rPr>
        <w:t xml:space="preserve">may in some cases </w:t>
      </w:r>
      <w:r w:rsidR="001B5E8F" w:rsidRPr="0000165F">
        <w:rPr>
          <w:rFonts w:ascii="Times New Roman" w:hAnsi="Times New Roman" w:cs="Times New Roman"/>
        </w:rPr>
        <w:t xml:space="preserve">take </w:t>
      </w:r>
      <w:r w:rsidR="005A2419" w:rsidRPr="0000165F">
        <w:rPr>
          <w:rFonts w:ascii="Times New Roman" w:hAnsi="Times New Roman" w:cs="Times New Roman"/>
        </w:rPr>
        <w:t xml:space="preserve">a </w:t>
      </w:r>
      <w:r w:rsidR="001B5E8F" w:rsidRPr="0000165F">
        <w:rPr>
          <w:rFonts w:ascii="Times New Roman" w:hAnsi="Times New Roman" w:cs="Times New Roman"/>
        </w:rPr>
        <w:t xml:space="preserve">significant </w:t>
      </w:r>
      <w:r w:rsidR="005A2419" w:rsidRPr="0000165F">
        <w:rPr>
          <w:rFonts w:ascii="Times New Roman" w:hAnsi="Times New Roman" w:cs="Times New Roman"/>
        </w:rPr>
        <w:t xml:space="preserve">amount of </w:t>
      </w:r>
      <w:r w:rsidR="001B5E8F" w:rsidRPr="0000165F">
        <w:rPr>
          <w:rFonts w:ascii="Times New Roman" w:hAnsi="Times New Roman" w:cs="Times New Roman"/>
        </w:rPr>
        <w:t xml:space="preserve">time as the relevant agencies, known as “Team Telecom,” conduct their necessary reviews.  </w:t>
      </w:r>
      <w:r w:rsidR="00BD6AF8" w:rsidRPr="0000165F">
        <w:rPr>
          <w:rFonts w:ascii="Times New Roman" w:hAnsi="Times New Roman" w:cs="Times New Roman"/>
        </w:rPr>
        <w:t>I</w:t>
      </w:r>
      <w:r w:rsidR="008B4840" w:rsidRPr="0000165F">
        <w:rPr>
          <w:rFonts w:ascii="Times New Roman" w:hAnsi="Times New Roman" w:cs="Times New Roman"/>
        </w:rPr>
        <w:t>t is my</w:t>
      </w:r>
      <w:r w:rsidR="00BD6AF8" w:rsidRPr="0000165F">
        <w:rPr>
          <w:rFonts w:ascii="Times New Roman" w:hAnsi="Times New Roman" w:cs="Times New Roman"/>
        </w:rPr>
        <w:t xml:space="preserve"> understand</w:t>
      </w:r>
      <w:r w:rsidR="008B4840" w:rsidRPr="0000165F">
        <w:rPr>
          <w:rFonts w:ascii="Times New Roman" w:hAnsi="Times New Roman" w:cs="Times New Roman"/>
        </w:rPr>
        <w:t xml:space="preserve">ing that </w:t>
      </w:r>
      <w:r w:rsidR="00BD6AF8" w:rsidRPr="0000165F">
        <w:rPr>
          <w:rFonts w:ascii="Times New Roman" w:hAnsi="Times New Roman" w:cs="Times New Roman"/>
        </w:rPr>
        <w:t xml:space="preserve">some companies </w:t>
      </w:r>
      <w:r w:rsidR="008B4840" w:rsidRPr="0000165F">
        <w:rPr>
          <w:rFonts w:ascii="Times New Roman" w:hAnsi="Times New Roman" w:cs="Times New Roman"/>
        </w:rPr>
        <w:t xml:space="preserve">may actually </w:t>
      </w:r>
      <w:r w:rsidR="00BD6AF8" w:rsidRPr="0000165F">
        <w:rPr>
          <w:rFonts w:ascii="Times New Roman" w:hAnsi="Times New Roman" w:cs="Times New Roman"/>
        </w:rPr>
        <w:t xml:space="preserve">forgo investment by foreign parties or </w:t>
      </w:r>
      <w:r w:rsidR="008B1CB4" w:rsidRPr="0000165F">
        <w:rPr>
          <w:rFonts w:ascii="Times New Roman" w:hAnsi="Times New Roman" w:cs="Times New Roman"/>
        </w:rPr>
        <w:t xml:space="preserve">fail to </w:t>
      </w:r>
      <w:r w:rsidR="00BD6AF8" w:rsidRPr="0000165F">
        <w:rPr>
          <w:rFonts w:ascii="Times New Roman" w:hAnsi="Times New Roman" w:cs="Times New Roman"/>
        </w:rPr>
        <w:t>ent</w:t>
      </w:r>
      <w:r w:rsidR="008B1CB4" w:rsidRPr="0000165F">
        <w:rPr>
          <w:rFonts w:ascii="Times New Roman" w:hAnsi="Times New Roman" w:cs="Times New Roman"/>
        </w:rPr>
        <w:t xml:space="preserve">er </w:t>
      </w:r>
      <w:r w:rsidR="00BD6AF8" w:rsidRPr="0000165F">
        <w:rPr>
          <w:rFonts w:ascii="Times New Roman" w:hAnsi="Times New Roman" w:cs="Times New Roman"/>
        </w:rPr>
        <w:t xml:space="preserve">the U.S. market </w:t>
      </w:r>
      <w:r w:rsidR="005A2419" w:rsidRPr="0000165F">
        <w:rPr>
          <w:rFonts w:ascii="Times New Roman" w:hAnsi="Times New Roman" w:cs="Times New Roman"/>
        </w:rPr>
        <w:t xml:space="preserve">because they perceive </w:t>
      </w:r>
      <w:r w:rsidR="008B4840" w:rsidRPr="0000165F">
        <w:rPr>
          <w:rFonts w:ascii="Times New Roman" w:hAnsi="Times New Roman" w:cs="Times New Roman"/>
        </w:rPr>
        <w:t xml:space="preserve">the review process </w:t>
      </w:r>
      <w:r w:rsidR="005A2419" w:rsidRPr="0000165F">
        <w:rPr>
          <w:rFonts w:ascii="Times New Roman" w:hAnsi="Times New Roman" w:cs="Times New Roman"/>
        </w:rPr>
        <w:t>as uncertain</w:t>
      </w:r>
      <w:r w:rsidR="008B1CB4" w:rsidRPr="0000165F">
        <w:rPr>
          <w:rFonts w:ascii="Times New Roman" w:hAnsi="Times New Roman" w:cs="Times New Roman"/>
        </w:rPr>
        <w:t xml:space="preserve"> </w:t>
      </w:r>
      <w:r w:rsidR="008B4840" w:rsidRPr="0000165F">
        <w:rPr>
          <w:rFonts w:ascii="Times New Roman" w:hAnsi="Times New Roman" w:cs="Times New Roman"/>
        </w:rPr>
        <w:t>and prolonged</w:t>
      </w:r>
      <w:r w:rsidR="00BD6AF8" w:rsidRPr="0000165F">
        <w:rPr>
          <w:rFonts w:ascii="Times New Roman" w:hAnsi="Times New Roman" w:cs="Times New Roman"/>
        </w:rPr>
        <w:t xml:space="preserve">.  </w:t>
      </w:r>
    </w:p>
    <w:p w:rsidR="00FD0C79" w:rsidRPr="0000165F" w:rsidRDefault="00FD0C79" w:rsidP="001E1336">
      <w:pPr>
        <w:spacing w:after="0" w:line="240" w:lineRule="auto"/>
        <w:ind w:firstLine="720"/>
        <w:contextualSpacing/>
        <w:rPr>
          <w:rFonts w:ascii="Times New Roman" w:hAnsi="Times New Roman" w:cs="Times New Roman"/>
        </w:rPr>
      </w:pPr>
    </w:p>
    <w:p w:rsidR="008A1E0B" w:rsidRPr="0000165F" w:rsidRDefault="008B1CB4"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 xml:space="preserve">Like most, </w:t>
      </w:r>
      <w:r w:rsidR="00ED3871" w:rsidRPr="0000165F">
        <w:rPr>
          <w:rFonts w:ascii="Times New Roman" w:hAnsi="Times New Roman" w:cs="Times New Roman"/>
        </w:rPr>
        <w:t>I believe there is</w:t>
      </w:r>
      <w:r w:rsidR="00BD6AF8" w:rsidRPr="0000165F">
        <w:rPr>
          <w:rFonts w:ascii="Times New Roman" w:hAnsi="Times New Roman" w:cs="Times New Roman"/>
        </w:rPr>
        <w:t xml:space="preserve"> </w:t>
      </w:r>
      <w:r w:rsidR="005A2419" w:rsidRPr="0000165F">
        <w:rPr>
          <w:rFonts w:ascii="Times New Roman" w:hAnsi="Times New Roman" w:cs="Times New Roman"/>
        </w:rPr>
        <w:t xml:space="preserve">always </w:t>
      </w:r>
      <w:r w:rsidR="00BD6AF8" w:rsidRPr="0000165F">
        <w:rPr>
          <w:rFonts w:ascii="Times New Roman" w:hAnsi="Times New Roman" w:cs="Times New Roman"/>
        </w:rPr>
        <w:t>room for improvement</w:t>
      </w:r>
      <w:r w:rsidRPr="0000165F">
        <w:rPr>
          <w:rFonts w:ascii="Times New Roman" w:hAnsi="Times New Roman" w:cs="Times New Roman"/>
        </w:rPr>
        <w:t xml:space="preserve"> in any undertaking</w:t>
      </w:r>
      <w:r w:rsidR="00BD6AF8" w:rsidRPr="0000165F">
        <w:rPr>
          <w:rFonts w:ascii="Times New Roman" w:hAnsi="Times New Roman" w:cs="Times New Roman"/>
        </w:rPr>
        <w:t xml:space="preserve">, and </w:t>
      </w:r>
      <w:r w:rsidR="00C755B9" w:rsidRPr="0000165F">
        <w:rPr>
          <w:rFonts w:ascii="Times New Roman" w:hAnsi="Times New Roman" w:cs="Times New Roman"/>
        </w:rPr>
        <w:t xml:space="preserve">as part of the Chairman’s Process Reform initiative, Commission staff has been working diligently with </w:t>
      </w:r>
      <w:r w:rsidR="00C47C36" w:rsidRPr="0000165F">
        <w:rPr>
          <w:rFonts w:ascii="Times New Roman" w:hAnsi="Times New Roman" w:cs="Times New Roman"/>
        </w:rPr>
        <w:t xml:space="preserve">the </w:t>
      </w:r>
      <w:r w:rsidR="00C755B9" w:rsidRPr="0000165F">
        <w:rPr>
          <w:rFonts w:ascii="Times New Roman" w:hAnsi="Times New Roman" w:cs="Times New Roman"/>
        </w:rPr>
        <w:t xml:space="preserve">Executive Branch agencies for over two years to </w:t>
      </w:r>
      <w:r w:rsidR="008B4840" w:rsidRPr="0000165F">
        <w:rPr>
          <w:rFonts w:ascii="Times New Roman" w:hAnsi="Times New Roman" w:cs="Times New Roman"/>
        </w:rPr>
        <w:t>strike the proper balance</w:t>
      </w:r>
      <w:r w:rsidR="00C755B9" w:rsidRPr="0000165F">
        <w:rPr>
          <w:rFonts w:ascii="Times New Roman" w:hAnsi="Times New Roman" w:cs="Times New Roman"/>
        </w:rPr>
        <w:t xml:space="preserve">.  This </w:t>
      </w:r>
      <w:r w:rsidR="00415448" w:rsidRPr="0000165F">
        <w:rPr>
          <w:rFonts w:ascii="Times New Roman" w:hAnsi="Times New Roman" w:cs="Times New Roman"/>
          <w:i/>
        </w:rPr>
        <w:t>NPRM</w:t>
      </w:r>
      <w:r w:rsidR="00C755B9" w:rsidRPr="0000165F">
        <w:rPr>
          <w:rFonts w:ascii="Times New Roman" w:hAnsi="Times New Roman" w:cs="Times New Roman"/>
        </w:rPr>
        <w:t>, the product</w:t>
      </w:r>
      <w:r w:rsidR="006357A7" w:rsidRPr="0000165F">
        <w:rPr>
          <w:rFonts w:ascii="Times New Roman" w:hAnsi="Times New Roman" w:cs="Times New Roman"/>
        </w:rPr>
        <w:t xml:space="preserve"> of</w:t>
      </w:r>
      <w:r w:rsidR="00C755B9" w:rsidRPr="0000165F">
        <w:rPr>
          <w:rFonts w:ascii="Times New Roman" w:hAnsi="Times New Roman" w:cs="Times New Roman"/>
        </w:rPr>
        <w:t xml:space="preserve"> </w:t>
      </w:r>
      <w:r w:rsidR="00415448" w:rsidRPr="0000165F">
        <w:rPr>
          <w:rFonts w:ascii="Times New Roman" w:hAnsi="Times New Roman" w:cs="Times New Roman"/>
        </w:rPr>
        <w:t xml:space="preserve">their </w:t>
      </w:r>
      <w:r w:rsidR="00EB1FE0" w:rsidRPr="0000165F">
        <w:rPr>
          <w:rFonts w:ascii="Times New Roman" w:hAnsi="Times New Roman" w:cs="Times New Roman"/>
        </w:rPr>
        <w:t>commendable work</w:t>
      </w:r>
      <w:r w:rsidR="00415448" w:rsidRPr="0000165F">
        <w:rPr>
          <w:rFonts w:ascii="Times New Roman" w:hAnsi="Times New Roman" w:cs="Times New Roman"/>
        </w:rPr>
        <w:t xml:space="preserve">, </w:t>
      </w:r>
      <w:r w:rsidR="005365B6" w:rsidRPr="0000165F">
        <w:rPr>
          <w:rFonts w:ascii="Times New Roman" w:hAnsi="Times New Roman" w:cs="Times New Roman"/>
        </w:rPr>
        <w:t xml:space="preserve">outlines significant proposals aimed at injecting increased efficiency and transparency </w:t>
      </w:r>
      <w:r w:rsidR="00BD6AF8" w:rsidRPr="0000165F">
        <w:rPr>
          <w:rFonts w:ascii="Times New Roman" w:hAnsi="Times New Roman" w:cs="Times New Roman"/>
        </w:rPr>
        <w:t>in</w:t>
      </w:r>
      <w:r w:rsidR="005365B6" w:rsidRPr="0000165F">
        <w:rPr>
          <w:rFonts w:ascii="Times New Roman" w:hAnsi="Times New Roman" w:cs="Times New Roman"/>
        </w:rPr>
        <w:t xml:space="preserve">to </w:t>
      </w:r>
      <w:r w:rsidRPr="0000165F">
        <w:rPr>
          <w:rFonts w:ascii="Times New Roman" w:hAnsi="Times New Roman" w:cs="Times New Roman"/>
        </w:rPr>
        <w:t xml:space="preserve">this necessary and required </w:t>
      </w:r>
      <w:r w:rsidR="005365B6" w:rsidRPr="0000165F">
        <w:rPr>
          <w:rFonts w:ascii="Times New Roman" w:hAnsi="Times New Roman" w:cs="Times New Roman"/>
        </w:rPr>
        <w:t xml:space="preserve">review process.  </w:t>
      </w:r>
    </w:p>
    <w:p w:rsidR="00FD0C79" w:rsidRPr="0000165F" w:rsidRDefault="00FD0C79" w:rsidP="001E1336">
      <w:pPr>
        <w:spacing w:after="0" w:line="240" w:lineRule="auto"/>
        <w:ind w:firstLine="720"/>
        <w:contextualSpacing/>
        <w:rPr>
          <w:rFonts w:ascii="Times New Roman" w:hAnsi="Times New Roman" w:cs="Times New Roman"/>
        </w:rPr>
      </w:pPr>
    </w:p>
    <w:p w:rsidR="006E3A84" w:rsidRPr="0000165F" w:rsidRDefault="000C3300"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Notably, t</w:t>
      </w:r>
      <w:r w:rsidR="006E3A84" w:rsidRPr="0000165F">
        <w:rPr>
          <w:rFonts w:ascii="Times New Roman" w:hAnsi="Times New Roman" w:cs="Times New Roman"/>
        </w:rPr>
        <w:t>he</w:t>
      </w:r>
      <w:r w:rsidR="003B3B3D" w:rsidRPr="0000165F">
        <w:rPr>
          <w:rFonts w:ascii="Times New Roman" w:hAnsi="Times New Roman" w:cs="Times New Roman"/>
        </w:rPr>
        <w:t xml:space="preserve"> </w:t>
      </w:r>
      <w:r w:rsidR="003B3B3D" w:rsidRPr="0000165F">
        <w:rPr>
          <w:rFonts w:ascii="Times New Roman" w:hAnsi="Times New Roman" w:cs="Times New Roman"/>
          <w:i/>
        </w:rPr>
        <w:t>NPRM</w:t>
      </w:r>
      <w:r w:rsidR="003B3B3D" w:rsidRPr="0000165F">
        <w:rPr>
          <w:rFonts w:ascii="Times New Roman" w:hAnsi="Times New Roman" w:cs="Times New Roman"/>
        </w:rPr>
        <w:t xml:space="preserve"> proposes to have Commission staff conduct </w:t>
      </w:r>
      <w:r w:rsidR="008B1CB4" w:rsidRPr="0000165F">
        <w:rPr>
          <w:rFonts w:ascii="Times New Roman" w:hAnsi="Times New Roman" w:cs="Times New Roman"/>
        </w:rPr>
        <w:t xml:space="preserve">the </w:t>
      </w:r>
      <w:r w:rsidR="006E3A84" w:rsidRPr="0000165F">
        <w:rPr>
          <w:rFonts w:ascii="Times New Roman" w:hAnsi="Times New Roman" w:cs="Times New Roman"/>
        </w:rPr>
        <w:t xml:space="preserve">initial review of applicants’ responses to the threshold questions for completeness before forwarding to Team Telecom for substantive review. </w:t>
      </w:r>
      <w:r w:rsidR="008A1E0B" w:rsidRPr="0000165F">
        <w:rPr>
          <w:rFonts w:ascii="Times New Roman" w:hAnsi="Times New Roman" w:cs="Times New Roman"/>
        </w:rPr>
        <w:t xml:space="preserve"> </w:t>
      </w:r>
      <w:r w:rsidR="003E0DB0" w:rsidRPr="0000165F">
        <w:rPr>
          <w:rFonts w:ascii="Times New Roman" w:hAnsi="Times New Roman" w:cs="Times New Roman"/>
        </w:rPr>
        <w:t xml:space="preserve">This </w:t>
      </w:r>
      <w:r w:rsidR="004D587F" w:rsidRPr="0000165F">
        <w:rPr>
          <w:rFonts w:ascii="Times New Roman" w:hAnsi="Times New Roman" w:cs="Times New Roman"/>
        </w:rPr>
        <w:t>idea</w:t>
      </w:r>
      <w:r w:rsidRPr="0000165F">
        <w:rPr>
          <w:rFonts w:ascii="Times New Roman" w:hAnsi="Times New Roman" w:cs="Times New Roman"/>
        </w:rPr>
        <w:t>,</w:t>
      </w:r>
      <w:r w:rsidR="009A336B" w:rsidRPr="0000165F">
        <w:rPr>
          <w:rFonts w:ascii="Times New Roman" w:hAnsi="Times New Roman" w:cs="Times New Roman"/>
        </w:rPr>
        <w:t xml:space="preserve"> aimed at streamlining</w:t>
      </w:r>
      <w:r w:rsidR="003E0DB0" w:rsidRPr="0000165F">
        <w:rPr>
          <w:rFonts w:ascii="Times New Roman" w:hAnsi="Times New Roman" w:cs="Times New Roman"/>
        </w:rPr>
        <w:t xml:space="preserve"> </w:t>
      </w:r>
      <w:r w:rsidR="008B1CB4" w:rsidRPr="0000165F">
        <w:rPr>
          <w:rFonts w:ascii="Times New Roman" w:hAnsi="Times New Roman" w:cs="Times New Roman"/>
        </w:rPr>
        <w:t>what is too often a</w:t>
      </w:r>
      <w:r w:rsidR="003E0DB0" w:rsidRPr="0000165F">
        <w:rPr>
          <w:rFonts w:ascii="Times New Roman" w:hAnsi="Times New Roman" w:cs="Times New Roman"/>
        </w:rPr>
        <w:t xml:space="preserve"> months</w:t>
      </w:r>
      <w:r w:rsidR="003616C0" w:rsidRPr="0000165F">
        <w:rPr>
          <w:rFonts w:ascii="Times New Roman" w:hAnsi="Times New Roman" w:cs="Times New Roman"/>
        </w:rPr>
        <w:t>-</w:t>
      </w:r>
      <w:r w:rsidR="003E0DB0" w:rsidRPr="0000165F">
        <w:rPr>
          <w:rFonts w:ascii="Times New Roman" w:hAnsi="Times New Roman" w:cs="Times New Roman"/>
        </w:rPr>
        <w:t>long back-and-forth information gathering process that applicants engage in directly with Team Tel</w:t>
      </w:r>
      <w:r w:rsidR="009A336B" w:rsidRPr="0000165F">
        <w:rPr>
          <w:rFonts w:ascii="Times New Roman" w:hAnsi="Times New Roman" w:cs="Times New Roman"/>
        </w:rPr>
        <w:t>ecom</w:t>
      </w:r>
      <w:r w:rsidRPr="0000165F">
        <w:rPr>
          <w:rFonts w:ascii="Times New Roman" w:hAnsi="Times New Roman" w:cs="Times New Roman"/>
        </w:rPr>
        <w:t xml:space="preserve">, is a sure step in the right direction.  </w:t>
      </w:r>
    </w:p>
    <w:p w:rsidR="003E23E1" w:rsidRPr="0000165F" w:rsidRDefault="003E23E1" w:rsidP="001E1336">
      <w:pPr>
        <w:spacing w:after="0" w:line="240" w:lineRule="auto"/>
        <w:ind w:firstLine="720"/>
        <w:contextualSpacing/>
        <w:rPr>
          <w:rFonts w:ascii="Times New Roman" w:hAnsi="Times New Roman" w:cs="Times New Roman"/>
        </w:rPr>
      </w:pPr>
    </w:p>
    <w:p w:rsidR="006E3A84" w:rsidRPr="0000165F" w:rsidRDefault="008B1CB4"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No doubt</w:t>
      </w:r>
      <w:r w:rsidR="00FC477F" w:rsidRPr="0000165F">
        <w:rPr>
          <w:rFonts w:ascii="Times New Roman" w:hAnsi="Times New Roman" w:cs="Times New Roman"/>
        </w:rPr>
        <w:t>, there may be other viable alternatives t</w:t>
      </w:r>
      <w:r w:rsidR="006357A7" w:rsidRPr="0000165F">
        <w:rPr>
          <w:rFonts w:ascii="Times New Roman" w:hAnsi="Times New Roman" w:cs="Times New Roman"/>
        </w:rPr>
        <w:t>o this proposal –</w:t>
      </w:r>
      <w:r w:rsidR="003B3B3D" w:rsidRPr="0000165F">
        <w:rPr>
          <w:rFonts w:ascii="Times New Roman" w:hAnsi="Times New Roman" w:cs="Times New Roman"/>
        </w:rPr>
        <w:t xml:space="preserve"> such as applicants</w:t>
      </w:r>
      <w:r w:rsidR="00FC477F" w:rsidRPr="0000165F">
        <w:rPr>
          <w:rFonts w:ascii="Times New Roman" w:hAnsi="Times New Roman" w:cs="Times New Roman"/>
        </w:rPr>
        <w:t xml:space="preserve"> certifying the completeness of their </w:t>
      </w:r>
      <w:r w:rsidR="006357A7" w:rsidRPr="0000165F">
        <w:rPr>
          <w:rFonts w:ascii="Times New Roman" w:hAnsi="Times New Roman" w:cs="Times New Roman"/>
        </w:rPr>
        <w:t xml:space="preserve">applications to the Commission – </w:t>
      </w:r>
      <w:r w:rsidR="00FC477F" w:rsidRPr="0000165F">
        <w:rPr>
          <w:rFonts w:ascii="Times New Roman" w:hAnsi="Times New Roman" w:cs="Times New Roman"/>
        </w:rPr>
        <w:t xml:space="preserve">so I asked that we seek comment on such alternatives as well as on </w:t>
      </w:r>
      <w:r w:rsidR="003B3B3D" w:rsidRPr="0000165F">
        <w:rPr>
          <w:rFonts w:ascii="Times New Roman" w:hAnsi="Times New Roman" w:cs="Times New Roman"/>
        </w:rPr>
        <w:t xml:space="preserve">the parameters of FCC staff review.  </w:t>
      </w:r>
    </w:p>
    <w:p w:rsidR="00FD0C79" w:rsidRPr="0000165F" w:rsidRDefault="00FD0C79" w:rsidP="001E1336">
      <w:pPr>
        <w:spacing w:after="0" w:line="240" w:lineRule="auto"/>
        <w:ind w:firstLine="720"/>
        <w:contextualSpacing/>
        <w:rPr>
          <w:rFonts w:ascii="Times New Roman" w:hAnsi="Times New Roman" w:cs="Times New Roman"/>
        </w:rPr>
      </w:pPr>
    </w:p>
    <w:p w:rsidR="00E75BF3" w:rsidRPr="0000165F" w:rsidRDefault="000C3300"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The threshold questions will elicit confidential, propriet</w:t>
      </w:r>
      <w:r w:rsidR="004D587F" w:rsidRPr="0000165F">
        <w:rPr>
          <w:rFonts w:ascii="Times New Roman" w:hAnsi="Times New Roman" w:cs="Times New Roman"/>
        </w:rPr>
        <w:t>ar</w:t>
      </w:r>
      <w:r w:rsidRPr="0000165F">
        <w:rPr>
          <w:rFonts w:ascii="Times New Roman" w:hAnsi="Times New Roman" w:cs="Times New Roman"/>
        </w:rPr>
        <w:t xml:space="preserve">y and </w:t>
      </w:r>
      <w:r w:rsidR="00780BDD" w:rsidRPr="0000165F">
        <w:rPr>
          <w:rFonts w:ascii="Times New Roman" w:hAnsi="Times New Roman" w:cs="Times New Roman"/>
        </w:rPr>
        <w:t>personal</w:t>
      </w:r>
      <w:r w:rsidR="006357A7" w:rsidRPr="0000165F">
        <w:rPr>
          <w:rFonts w:ascii="Times New Roman" w:hAnsi="Times New Roman" w:cs="Times New Roman"/>
        </w:rPr>
        <w:t>ly identifiable</w:t>
      </w:r>
      <w:r w:rsidRPr="0000165F">
        <w:rPr>
          <w:rFonts w:ascii="Times New Roman" w:hAnsi="Times New Roman" w:cs="Times New Roman"/>
        </w:rPr>
        <w:t xml:space="preserve"> information from applicants, which </w:t>
      </w:r>
      <w:r w:rsidR="00780BDD" w:rsidRPr="0000165F">
        <w:rPr>
          <w:rFonts w:ascii="Times New Roman" w:hAnsi="Times New Roman" w:cs="Times New Roman"/>
        </w:rPr>
        <w:t xml:space="preserve">is why </w:t>
      </w:r>
      <w:r w:rsidR="008B1CB4" w:rsidRPr="0000165F">
        <w:rPr>
          <w:rFonts w:ascii="Times New Roman" w:hAnsi="Times New Roman" w:cs="Times New Roman"/>
        </w:rPr>
        <w:t>we</w:t>
      </w:r>
      <w:r w:rsidRPr="0000165F">
        <w:rPr>
          <w:rFonts w:ascii="Times New Roman" w:hAnsi="Times New Roman" w:cs="Times New Roman"/>
        </w:rPr>
        <w:t xml:space="preserve"> </w:t>
      </w:r>
      <w:r w:rsidR="00780BDD" w:rsidRPr="0000165F">
        <w:rPr>
          <w:rFonts w:ascii="Times New Roman" w:hAnsi="Times New Roman" w:cs="Times New Roman"/>
        </w:rPr>
        <w:t xml:space="preserve">asked </w:t>
      </w:r>
      <w:r w:rsidR="008B1CB4" w:rsidRPr="0000165F">
        <w:rPr>
          <w:rFonts w:ascii="Times New Roman" w:hAnsi="Times New Roman" w:cs="Times New Roman"/>
        </w:rPr>
        <w:t>to</w:t>
      </w:r>
      <w:r w:rsidR="00780BDD" w:rsidRPr="0000165F">
        <w:rPr>
          <w:rFonts w:ascii="Times New Roman" w:hAnsi="Times New Roman" w:cs="Times New Roman"/>
        </w:rPr>
        <w:t xml:space="preserve"> seek comment </w:t>
      </w:r>
      <w:r w:rsidR="00EB1FE0" w:rsidRPr="0000165F">
        <w:rPr>
          <w:rFonts w:ascii="Times New Roman" w:hAnsi="Times New Roman" w:cs="Times New Roman"/>
        </w:rPr>
        <w:t xml:space="preserve">on whether the Commission should presume </w:t>
      </w:r>
      <w:r w:rsidRPr="0000165F">
        <w:rPr>
          <w:rFonts w:ascii="Times New Roman" w:hAnsi="Times New Roman" w:cs="Times New Roman"/>
        </w:rPr>
        <w:t xml:space="preserve">certain information confidential </w:t>
      </w:r>
      <w:r w:rsidR="00EB1FE0" w:rsidRPr="0000165F">
        <w:rPr>
          <w:rFonts w:ascii="Times New Roman" w:hAnsi="Times New Roman" w:cs="Times New Roman"/>
        </w:rPr>
        <w:t xml:space="preserve">as well as on the types of information to which that presumption should apply.  </w:t>
      </w:r>
      <w:r w:rsidR="00E75BF3" w:rsidRPr="0000165F">
        <w:rPr>
          <w:rFonts w:ascii="Times New Roman" w:hAnsi="Times New Roman" w:cs="Times New Roman"/>
        </w:rPr>
        <w:t>I also requested that we seek comment on the obligations of the various Executive Branch agencies when it comes to protecting confidential information, and what impact, if any, those obligations would have on this proposal.</w:t>
      </w:r>
    </w:p>
    <w:p w:rsidR="00FD0C79" w:rsidRPr="0000165F" w:rsidRDefault="00FD0C79" w:rsidP="001E1336">
      <w:pPr>
        <w:spacing w:after="0" w:line="240" w:lineRule="auto"/>
        <w:ind w:firstLine="720"/>
        <w:contextualSpacing/>
        <w:rPr>
          <w:rFonts w:ascii="Times New Roman" w:hAnsi="Times New Roman" w:cs="Times New Roman"/>
        </w:rPr>
      </w:pPr>
    </w:p>
    <w:p w:rsidR="00FA4980" w:rsidRPr="0000165F" w:rsidRDefault="00780BDD"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The sensitive nature of the responses</w:t>
      </w:r>
      <w:r w:rsidR="00E75BF3" w:rsidRPr="0000165F">
        <w:rPr>
          <w:rFonts w:ascii="Times New Roman" w:hAnsi="Times New Roman" w:cs="Times New Roman"/>
        </w:rPr>
        <w:t xml:space="preserve"> to the threshold questions also</w:t>
      </w:r>
      <w:r w:rsidRPr="0000165F">
        <w:rPr>
          <w:rFonts w:ascii="Times New Roman" w:hAnsi="Times New Roman" w:cs="Times New Roman"/>
        </w:rPr>
        <w:t xml:space="preserve"> </w:t>
      </w:r>
      <w:r w:rsidR="00E75BF3" w:rsidRPr="0000165F">
        <w:rPr>
          <w:rFonts w:ascii="Times New Roman" w:hAnsi="Times New Roman" w:cs="Times New Roman"/>
        </w:rPr>
        <w:t>require</w:t>
      </w:r>
      <w:r w:rsidRPr="0000165F">
        <w:rPr>
          <w:rFonts w:ascii="Times New Roman" w:hAnsi="Times New Roman" w:cs="Times New Roman"/>
        </w:rPr>
        <w:t xml:space="preserve"> that we ensure they are transmitted </w:t>
      </w:r>
      <w:r w:rsidR="00E75BF3" w:rsidRPr="0000165F">
        <w:rPr>
          <w:rFonts w:ascii="Times New Roman" w:hAnsi="Times New Roman" w:cs="Times New Roman"/>
        </w:rPr>
        <w:t>through a secure portal.  This is why</w:t>
      </w:r>
      <w:r w:rsidR="008B1CB4" w:rsidRPr="0000165F">
        <w:rPr>
          <w:rFonts w:ascii="Times New Roman" w:hAnsi="Times New Roman" w:cs="Times New Roman"/>
        </w:rPr>
        <w:t xml:space="preserve"> we </w:t>
      </w:r>
      <w:r w:rsidR="00E75BF3" w:rsidRPr="0000165F">
        <w:rPr>
          <w:rFonts w:ascii="Times New Roman" w:hAnsi="Times New Roman" w:cs="Times New Roman"/>
        </w:rPr>
        <w:t xml:space="preserve">sought to invite comment on what steps the Commission should take to ensure that the </w:t>
      </w:r>
      <w:r w:rsidR="003616C0" w:rsidRPr="0000165F">
        <w:rPr>
          <w:rFonts w:ascii="Times New Roman" w:hAnsi="Times New Roman" w:cs="Times New Roman"/>
        </w:rPr>
        <w:t>responses received</w:t>
      </w:r>
      <w:r w:rsidR="00E75BF3" w:rsidRPr="0000165F">
        <w:rPr>
          <w:rFonts w:ascii="Times New Roman" w:hAnsi="Times New Roman" w:cs="Times New Roman"/>
        </w:rPr>
        <w:t xml:space="preserve"> are secure and securely transmitted.</w:t>
      </w:r>
    </w:p>
    <w:p w:rsidR="002E27A5" w:rsidRPr="0000165F" w:rsidRDefault="002E27A5" w:rsidP="001E1336">
      <w:pPr>
        <w:spacing w:after="0" w:line="240" w:lineRule="auto"/>
        <w:ind w:firstLine="720"/>
        <w:contextualSpacing/>
        <w:rPr>
          <w:rFonts w:ascii="Times New Roman" w:hAnsi="Times New Roman" w:cs="Times New Roman"/>
        </w:rPr>
      </w:pPr>
    </w:p>
    <w:p w:rsidR="00DD772D" w:rsidRPr="0000165F" w:rsidRDefault="003B247F"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 xml:space="preserve">The </w:t>
      </w:r>
      <w:r w:rsidRPr="0000165F">
        <w:rPr>
          <w:rFonts w:ascii="Times New Roman" w:hAnsi="Times New Roman" w:cs="Times New Roman"/>
          <w:i/>
        </w:rPr>
        <w:t>NPRM</w:t>
      </w:r>
      <w:r w:rsidRPr="0000165F">
        <w:rPr>
          <w:rFonts w:ascii="Times New Roman" w:hAnsi="Times New Roman" w:cs="Times New Roman"/>
        </w:rPr>
        <w:t xml:space="preserve"> also proposes to impose timeframes for review of applications referred to Team Telecom.  Specifically, submission of completed applications to Team Telecom would commence a </w:t>
      </w:r>
      <w:r w:rsidR="00E767C0" w:rsidRPr="0000165F">
        <w:rPr>
          <w:rFonts w:ascii="Times New Roman" w:hAnsi="Times New Roman" w:cs="Times New Roman"/>
        </w:rPr>
        <w:t>90-</w:t>
      </w:r>
      <w:r w:rsidR="009A336B" w:rsidRPr="0000165F">
        <w:rPr>
          <w:rFonts w:ascii="Times New Roman" w:hAnsi="Times New Roman" w:cs="Times New Roman"/>
        </w:rPr>
        <w:t>day shot clock for</w:t>
      </w:r>
      <w:r w:rsidR="00E5286A" w:rsidRPr="0000165F">
        <w:rPr>
          <w:rFonts w:ascii="Times New Roman" w:hAnsi="Times New Roman" w:cs="Times New Roman"/>
        </w:rPr>
        <w:t xml:space="preserve"> </w:t>
      </w:r>
      <w:r w:rsidR="00E767C0" w:rsidRPr="0000165F">
        <w:rPr>
          <w:rFonts w:ascii="Times New Roman" w:hAnsi="Times New Roman" w:cs="Times New Roman"/>
        </w:rPr>
        <w:t xml:space="preserve">action on the application, with a </w:t>
      </w:r>
      <w:r w:rsidRPr="0000165F">
        <w:rPr>
          <w:rFonts w:ascii="Times New Roman" w:hAnsi="Times New Roman" w:cs="Times New Roman"/>
        </w:rPr>
        <w:t>one-time</w:t>
      </w:r>
      <w:r w:rsidR="0002594E" w:rsidRPr="0000165F">
        <w:rPr>
          <w:rFonts w:ascii="Times New Roman" w:hAnsi="Times New Roman" w:cs="Times New Roman"/>
        </w:rPr>
        <w:t xml:space="preserve"> option for a</w:t>
      </w:r>
      <w:r w:rsidRPr="0000165F">
        <w:rPr>
          <w:rFonts w:ascii="Times New Roman" w:hAnsi="Times New Roman" w:cs="Times New Roman"/>
        </w:rPr>
        <w:t xml:space="preserve"> </w:t>
      </w:r>
      <w:r w:rsidR="00E767C0" w:rsidRPr="0000165F">
        <w:rPr>
          <w:rFonts w:ascii="Times New Roman" w:hAnsi="Times New Roman" w:cs="Times New Roman"/>
        </w:rPr>
        <w:t>90-day extension</w:t>
      </w:r>
      <w:r w:rsidR="00E5286A" w:rsidRPr="0000165F">
        <w:rPr>
          <w:rFonts w:ascii="Times New Roman" w:hAnsi="Times New Roman" w:cs="Times New Roman"/>
        </w:rPr>
        <w:t xml:space="preserve">.  </w:t>
      </w:r>
      <w:r w:rsidR="00DD772D" w:rsidRPr="0000165F">
        <w:rPr>
          <w:rFonts w:ascii="Times New Roman" w:hAnsi="Times New Roman" w:cs="Times New Roman"/>
        </w:rPr>
        <w:t xml:space="preserve">This </w:t>
      </w:r>
      <w:r w:rsidRPr="0000165F">
        <w:rPr>
          <w:rFonts w:ascii="Times New Roman" w:hAnsi="Times New Roman" w:cs="Times New Roman"/>
        </w:rPr>
        <w:t xml:space="preserve">proposal, which addresses the number one issue raised by commenters, </w:t>
      </w:r>
      <w:r w:rsidR="00DD772D" w:rsidRPr="0000165F">
        <w:rPr>
          <w:rFonts w:ascii="Times New Roman" w:hAnsi="Times New Roman" w:cs="Times New Roman"/>
        </w:rPr>
        <w:t>would provide applicants a clear timeline for the processing of their applications and build transparency into the process.</w:t>
      </w:r>
    </w:p>
    <w:p w:rsidR="00FD0C79" w:rsidRPr="0000165F" w:rsidRDefault="009A336B" w:rsidP="001E1336">
      <w:pPr>
        <w:spacing w:after="0" w:line="240" w:lineRule="auto"/>
        <w:rPr>
          <w:rFonts w:ascii="Times New Roman" w:hAnsi="Times New Roman" w:cs="Times New Roman"/>
        </w:rPr>
      </w:pPr>
      <w:r w:rsidRPr="0000165F">
        <w:rPr>
          <w:rFonts w:ascii="Times New Roman" w:hAnsi="Times New Roman" w:cs="Times New Roman"/>
        </w:rPr>
        <w:tab/>
      </w:r>
    </w:p>
    <w:p w:rsidR="00735D8C" w:rsidRPr="0000165F" w:rsidRDefault="009A336B" w:rsidP="001E1336">
      <w:pPr>
        <w:spacing w:after="0" w:line="240" w:lineRule="auto"/>
        <w:ind w:firstLine="720"/>
        <w:rPr>
          <w:rFonts w:ascii="Times New Roman" w:hAnsi="Times New Roman" w:cs="Times New Roman"/>
        </w:rPr>
      </w:pPr>
      <w:r w:rsidRPr="0000165F">
        <w:rPr>
          <w:rFonts w:ascii="Times New Roman" w:hAnsi="Times New Roman" w:cs="Times New Roman"/>
        </w:rPr>
        <w:t xml:space="preserve">I look forward to reviewing the record that develops in this proceeding and am mindful that our goal here is to streamline </w:t>
      </w:r>
      <w:r w:rsidR="000D2D16" w:rsidRPr="0000165F">
        <w:rPr>
          <w:rFonts w:ascii="Times New Roman" w:hAnsi="Times New Roman" w:cs="Times New Roman"/>
        </w:rPr>
        <w:t>Executive Branch review of applications</w:t>
      </w:r>
      <w:r w:rsidRPr="0000165F">
        <w:rPr>
          <w:rFonts w:ascii="Times New Roman" w:hAnsi="Times New Roman" w:cs="Times New Roman"/>
        </w:rPr>
        <w:t xml:space="preserve">, not expand it or unduly increase </w:t>
      </w:r>
      <w:r w:rsidRPr="0000165F">
        <w:rPr>
          <w:rFonts w:ascii="Times New Roman" w:hAnsi="Times New Roman" w:cs="Times New Roman"/>
        </w:rPr>
        <w:lastRenderedPageBreak/>
        <w:t xml:space="preserve">associated burdens.  </w:t>
      </w:r>
      <w:r w:rsidR="00735D8C" w:rsidRPr="0000165F">
        <w:rPr>
          <w:rFonts w:ascii="Times New Roman" w:hAnsi="Times New Roman" w:cs="Times New Roman"/>
        </w:rPr>
        <w:t xml:space="preserve">Developing the right regulatory balance to increase certainty, </w:t>
      </w:r>
      <w:r w:rsidR="00290946" w:rsidRPr="0000165F">
        <w:rPr>
          <w:rFonts w:ascii="Times New Roman" w:hAnsi="Times New Roman" w:cs="Times New Roman"/>
        </w:rPr>
        <w:t>efficiency and transparency in</w:t>
      </w:r>
      <w:r w:rsidR="00735D8C" w:rsidRPr="0000165F">
        <w:rPr>
          <w:rFonts w:ascii="Times New Roman" w:hAnsi="Times New Roman" w:cs="Times New Roman"/>
        </w:rPr>
        <w:t xml:space="preserve"> the Team Telecom review process requires the input and cooperation of all involved – agencies and industry alike.  </w:t>
      </w:r>
    </w:p>
    <w:p w:rsidR="002E27A5" w:rsidRPr="0000165F" w:rsidRDefault="002E27A5" w:rsidP="001E1336">
      <w:pPr>
        <w:spacing w:after="0" w:line="240" w:lineRule="auto"/>
        <w:ind w:firstLine="720"/>
        <w:rPr>
          <w:rFonts w:ascii="Times New Roman" w:hAnsi="Times New Roman" w:cs="Times New Roman"/>
        </w:rPr>
      </w:pPr>
    </w:p>
    <w:p w:rsidR="00611AA9" w:rsidRPr="0000165F" w:rsidRDefault="009A336B" w:rsidP="001E1336">
      <w:pPr>
        <w:spacing w:after="0" w:line="240" w:lineRule="auto"/>
        <w:ind w:firstLine="720"/>
        <w:rPr>
          <w:rFonts w:ascii="Times New Roman" w:hAnsi="Times New Roman" w:cs="Times New Roman"/>
        </w:rPr>
      </w:pPr>
      <w:r w:rsidRPr="0000165F">
        <w:rPr>
          <w:rFonts w:ascii="Times New Roman" w:hAnsi="Times New Roman" w:cs="Times New Roman"/>
        </w:rPr>
        <w:t>Tha</w:t>
      </w:r>
      <w:r w:rsidR="00735D8C" w:rsidRPr="0000165F">
        <w:rPr>
          <w:rFonts w:ascii="Times New Roman" w:hAnsi="Times New Roman" w:cs="Times New Roman"/>
        </w:rPr>
        <w:t xml:space="preserve">nk you to </w:t>
      </w:r>
      <w:r w:rsidR="00ED6809" w:rsidRPr="0000165F">
        <w:rPr>
          <w:rFonts w:ascii="Times New Roman" w:hAnsi="Times New Roman" w:cs="Times New Roman"/>
        </w:rPr>
        <w:t xml:space="preserve">Diane Cornell, </w:t>
      </w:r>
      <w:r w:rsidR="00735D8C" w:rsidRPr="0000165F">
        <w:rPr>
          <w:rFonts w:ascii="Times New Roman" w:hAnsi="Times New Roman" w:cs="Times New Roman"/>
        </w:rPr>
        <w:t xml:space="preserve">the </w:t>
      </w:r>
      <w:r w:rsidRPr="0000165F">
        <w:rPr>
          <w:rFonts w:ascii="Times New Roman" w:hAnsi="Times New Roman" w:cs="Times New Roman"/>
        </w:rPr>
        <w:t>International Bureau</w:t>
      </w:r>
      <w:r w:rsidR="003B247F" w:rsidRPr="0000165F">
        <w:rPr>
          <w:rFonts w:ascii="Times New Roman" w:hAnsi="Times New Roman" w:cs="Times New Roman"/>
        </w:rPr>
        <w:t>,</w:t>
      </w:r>
      <w:r w:rsidRPr="0000165F">
        <w:rPr>
          <w:rFonts w:ascii="Times New Roman" w:hAnsi="Times New Roman" w:cs="Times New Roman"/>
        </w:rPr>
        <w:t xml:space="preserve"> </w:t>
      </w:r>
      <w:r w:rsidR="00ED6809" w:rsidRPr="0000165F">
        <w:rPr>
          <w:rFonts w:ascii="Times New Roman" w:hAnsi="Times New Roman" w:cs="Times New Roman"/>
        </w:rPr>
        <w:t xml:space="preserve">and </w:t>
      </w:r>
      <w:r w:rsidR="00735D8C" w:rsidRPr="0000165F">
        <w:rPr>
          <w:rFonts w:ascii="Times New Roman" w:hAnsi="Times New Roman" w:cs="Times New Roman"/>
        </w:rPr>
        <w:t>the Executive Branch</w:t>
      </w:r>
      <w:r w:rsidR="00ED6809" w:rsidRPr="0000165F">
        <w:rPr>
          <w:rFonts w:ascii="Times New Roman" w:hAnsi="Times New Roman" w:cs="Times New Roman"/>
        </w:rPr>
        <w:t xml:space="preserve"> agencies</w:t>
      </w:r>
      <w:r w:rsidR="00735D8C" w:rsidRPr="0000165F">
        <w:rPr>
          <w:rFonts w:ascii="Times New Roman" w:hAnsi="Times New Roman" w:cs="Times New Roman"/>
        </w:rPr>
        <w:t xml:space="preserve"> for the many hours of work that has enabled us to reach this point. </w:t>
      </w:r>
    </w:p>
    <w:sectPr w:rsidR="00611AA9" w:rsidRPr="0000165F" w:rsidSect="002909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5D" w:rsidRDefault="0073525D" w:rsidP="00611AA9">
      <w:pPr>
        <w:spacing w:after="0" w:line="240" w:lineRule="auto"/>
      </w:pPr>
      <w:r>
        <w:separator/>
      </w:r>
    </w:p>
  </w:endnote>
  <w:endnote w:type="continuationSeparator" w:id="0">
    <w:p w:rsidR="0073525D" w:rsidRDefault="0073525D" w:rsidP="0061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9D" w:rsidRDefault="008B1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056800"/>
      <w:docPartObj>
        <w:docPartGallery w:val="Page Numbers (Bottom of Page)"/>
        <w:docPartUnique/>
      </w:docPartObj>
    </w:sdtPr>
    <w:sdtEndPr>
      <w:rPr>
        <w:noProof/>
      </w:rPr>
    </w:sdtEndPr>
    <w:sdtContent>
      <w:p w:rsidR="00290946" w:rsidRDefault="00290946">
        <w:pPr>
          <w:pStyle w:val="Footer"/>
          <w:jc w:val="center"/>
        </w:pPr>
        <w:r>
          <w:fldChar w:fldCharType="begin"/>
        </w:r>
        <w:r>
          <w:instrText xml:space="preserve"> PAGE   \* MERGEFORMAT </w:instrText>
        </w:r>
        <w:r>
          <w:fldChar w:fldCharType="separate"/>
        </w:r>
        <w:r w:rsidR="0000165F">
          <w:rPr>
            <w:noProof/>
          </w:rPr>
          <w:t>2</w:t>
        </w:r>
        <w:r>
          <w:rPr>
            <w:noProof/>
          </w:rPr>
          <w:fldChar w:fldCharType="end"/>
        </w:r>
      </w:p>
    </w:sdtContent>
  </w:sdt>
  <w:p w:rsidR="00290946" w:rsidRDefault="00290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9D" w:rsidRDefault="008B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5D" w:rsidRDefault="0073525D" w:rsidP="00611AA9">
      <w:pPr>
        <w:spacing w:after="0" w:line="240" w:lineRule="auto"/>
      </w:pPr>
      <w:r>
        <w:separator/>
      </w:r>
    </w:p>
  </w:footnote>
  <w:footnote w:type="continuationSeparator" w:id="0">
    <w:p w:rsidR="0073525D" w:rsidRDefault="0073525D" w:rsidP="0061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9D" w:rsidRDefault="008B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9D" w:rsidRDefault="008B1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9D" w:rsidRDefault="008B1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E5"/>
    <w:rsid w:val="000010F6"/>
    <w:rsid w:val="0000165F"/>
    <w:rsid w:val="00003552"/>
    <w:rsid w:val="00003847"/>
    <w:rsid w:val="000074B6"/>
    <w:rsid w:val="00007D93"/>
    <w:rsid w:val="00024526"/>
    <w:rsid w:val="0002594E"/>
    <w:rsid w:val="00085641"/>
    <w:rsid w:val="000902FA"/>
    <w:rsid w:val="000B2D97"/>
    <w:rsid w:val="000C06F7"/>
    <w:rsid w:val="000C3300"/>
    <w:rsid w:val="000C70EB"/>
    <w:rsid w:val="000D2D16"/>
    <w:rsid w:val="00106865"/>
    <w:rsid w:val="00116997"/>
    <w:rsid w:val="00141FE8"/>
    <w:rsid w:val="0016524C"/>
    <w:rsid w:val="001714D2"/>
    <w:rsid w:val="001B5E8F"/>
    <w:rsid w:val="001C267D"/>
    <w:rsid w:val="001D1A32"/>
    <w:rsid w:val="001E1336"/>
    <w:rsid w:val="001F1837"/>
    <w:rsid w:val="0020309F"/>
    <w:rsid w:val="0022387E"/>
    <w:rsid w:val="0024094C"/>
    <w:rsid w:val="00246745"/>
    <w:rsid w:val="00276F9A"/>
    <w:rsid w:val="0028123E"/>
    <w:rsid w:val="00290946"/>
    <w:rsid w:val="002A7377"/>
    <w:rsid w:val="002A737C"/>
    <w:rsid w:val="002C3932"/>
    <w:rsid w:val="002E27A5"/>
    <w:rsid w:val="003002FA"/>
    <w:rsid w:val="00337201"/>
    <w:rsid w:val="003616C0"/>
    <w:rsid w:val="003912E6"/>
    <w:rsid w:val="00396739"/>
    <w:rsid w:val="003A6ED7"/>
    <w:rsid w:val="003B247F"/>
    <w:rsid w:val="003B3B3D"/>
    <w:rsid w:val="003B6825"/>
    <w:rsid w:val="003E0DB0"/>
    <w:rsid w:val="003E23E1"/>
    <w:rsid w:val="003E4D75"/>
    <w:rsid w:val="003F74CA"/>
    <w:rsid w:val="004003D8"/>
    <w:rsid w:val="00412757"/>
    <w:rsid w:val="0041398E"/>
    <w:rsid w:val="00415448"/>
    <w:rsid w:val="00443CB0"/>
    <w:rsid w:val="00455B32"/>
    <w:rsid w:val="00481499"/>
    <w:rsid w:val="004963F5"/>
    <w:rsid w:val="004B026C"/>
    <w:rsid w:val="004B42AD"/>
    <w:rsid w:val="004C1B82"/>
    <w:rsid w:val="004C4C03"/>
    <w:rsid w:val="004D488A"/>
    <w:rsid w:val="004D4DD8"/>
    <w:rsid w:val="004D587F"/>
    <w:rsid w:val="004F3E8F"/>
    <w:rsid w:val="00512E3C"/>
    <w:rsid w:val="0051797E"/>
    <w:rsid w:val="005365B6"/>
    <w:rsid w:val="00557AB0"/>
    <w:rsid w:val="00560875"/>
    <w:rsid w:val="00567E66"/>
    <w:rsid w:val="005761BA"/>
    <w:rsid w:val="00576E96"/>
    <w:rsid w:val="005771BA"/>
    <w:rsid w:val="00596B43"/>
    <w:rsid w:val="005A2419"/>
    <w:rsid w:val="005B1DF1"/>
    <w:rsid w:val="005D47B1"/>
    <w:rsid w:val="005E5528"/>
    <w:rsid w:val="005E624D"/>
    <w:rsid w:val="005E737B"/>
    <w:rsid w:val="005F48E7"/>
    <w:rsid w:val="005F6F48"/>
    <w:rsid w:val="00611AA9"/>
    <w:rsid w:val="006226D9"/>
    <w:rsid w:val="006357A7"/>
    <w:rsid w:val="00652331"/>
    <w:rsid w:val="00656B1A"/>
    <w:rsid w:val="006635D6"/>
    <w:rsid w:val="0066681A"/>
    <w:rsid w:val="00673F2C"/>
    <w:rsid w:val="00677D57"/>
    <w:rsid w:val="006D5A9C"/>
    <w:rsid w:val="006E3A84"/>
    <w:rsid w:val="006E3C2A"/>
    <w:rsid w:val="006F43AD"/>
    <w:rsid w:val="00705286"/>
    <w:rsid w:val="007070B2"/>
    <w:rsid w:val="00715614"/>
    <w:rsid w:val="0073525D"/>
    <w:rsid w:val="00735D8C"/>
    <w:rsid w:val="00737878"/>
    <w:rsid w:val="00744511"/>
    <w:rsid w:val="00760067"/>
    <w:rsid w:val="00761A4D"/>
    <w:rsid w:val="007632C0"/>
    <w:rsid w:val="00773A50"/>
    <w:rsid w:val="00780BDD"/>
    <w:rsid w:val="00781164"/>
    <w:rsid w:val="007A380D"/>
    <w:rsid w:val="007D3437"/>
    <w:rsid w:val="00803CF1"/>
    <w:rsid w:val="00803D6D"/>
    <w:rsid w:val="00820B3E"/>
    <w:rsid w:val="0086419A"/>
    <w:rsid w:val="0088601A"/>
    <w:rsid w:val="00896F3A"/>
    <w:rsid w:val="008A1E0B"/>
    <w:rsid w:val="008B109D"/>
    <w:rsid w:val="008B1CB4"/>
    <w:rsid w:val="008B4840"/>
    <w:rsid w:val="008E486F"/>
    <w:rsid w:val="0090700F"/>
    <w:rsid w:val="00910089"/>
    <w:rsid w:val="00917E99"/>
    <w:rsid w:val="009435A0"/>
    <w:rsid w:val="0094793F"/>
    <w:rsid w:val="00951B48"/>
    <w:rsid w:val="00954443"/>
    <w:rsid w:val="00967A88"/>
    <w:rsid w:val="0099067A"/>
    <w:rsid w:val="00992361"/>
    <w:rsid w:val="00995EB3"/>
    <w:rsid w:val="009A011C"/>
    <w:rsid w:val="009A336B"/>
    <w:rsid w:val="009D1991"/>
    <w:rsid w:val="009E5133"/>
    <w:rsid w:val="009E7638"/>
    <w:rsid w:val="009F05C5"/>
    <w:rsid w:val="009F4AF9"/>
    <w:rsid w:val="00A04947"/>
    <w:rsid w:val="00A057EC"/>
    <w:rsid w:val="00A40F50"/>
    <w:rsid w:val="00A43685"/>
    <w:rsid w:val="00A77F17"/>
    <w:rsid w:val="00A81E10"/>
    <w:rsid w:val="00AA112B"/>
    <w:rsid w:val="00AB161A"/>
    <w:rsid w:val="00AB2B82"/>
    <w:rsid w:val="00AD117E"/>
    <w:rsid w:val="00B10829"/>
    <w:rsid w:val="00B42F07"/>
    <w:rsid w:val="00B7444D"/>
    <w:rsid w:val="00BA6959"/>
    <w:rsid w:val="00BB435A"/>
    <w:rsid w:val="00BC5459"/>
    <w:rsid w:val="00BD6AF8"/>
    <w:rsid w:val="00BE1BA8"/>
    <w:rsid w:val="00BF3AB9"/>
    <w:rsid w:val="00BF5842"/>
    <w:rsid w:val="00C06C4C"/>
    <w:rsid w:val="00C47C36"/>
    <w:rsid w:val="00C52EBE"/>
    <w:rsid w:val="00C755B9"/>
    <w:rsid w:val="00CA4D21"/>
    <w:rsid w:val="00CC2E85"/>
    <w:rsid w:val="00CD015B"/>
    <w:rsid w:val="00CD03E1"/>
    <w:rsid w:val="00CD6C48"/>
    <w:rsid w:val="00D11BD9"/>
    <w:rsid w:val="00D123B6"/>
    <w:rsid w:val="00D161DD"/>
    <w:rsid w:val="00D34438"/>
    <w:rsid w:val="00D4463D"/>
    <w:rsid w:val="00D87D2B"/>
    <w:rsid w:val="00D93D25"/>
    <w:rsid w:val="00D95FD3"/>
    <w:rsid w:val="00D96857"/>
    <w:rsid w:val="00DC7185"/>
    <w:rsid w:val="00DC7A7A"/>
    <w:rsid w:val="00DD772D"/>
    <w:rsid w:val="00DF6EF1"/>
    <w:rsid w:val="00E31F8C"/>
    <w:rsid w:val="00E5286A"/>
    <w:rsid w:val="00E56545"/>
    <w:rsid w:val="00E75BF3"/>
    <w:rsid w:val="00E767C0"/>
    <w:rsid w:val="00E832C4"/>
    <w:rsid w:val="00E8406F"/>
    <w:rsid w:val="00E908BF"/>
    <w:rsid w:val="00EB1FE0"/>
    <w:rsid w:val="00EB45EE"/>
    <w:rsid w:val="00EC5739"/>
    <w:rsid w:val="00ED3871"/>
    <w:rsid w:val="00ED6809"/>
    <w:rsid w:val="00EF12A7"/>
    <w:rsid w:val="00F025E5"/>
    <w:rsid w:val="00F6313E"/>
    <w:rsid w:val="00FA4980"/>
    <w:rsid w:val="00FA5260"/>
    <w:rsid w:val="00FB765F"/>
    <w:rsid w:val="00FC477F"/>
    <w:rsid w:val="00FD0C79"/>
    <w:rsid w:val="00FD1ACD"/>
    <w:rsid w:val="00FD6F5E"/>
    <w:rsid w:val="00FE30B9"/>
    <w:rsid w:val="00FF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ALTS FOOTNOTE,fn"/>
    <w:link w:val="FootnoteTextChar"/>
    <w:rsid w:val="00611AA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rsid w:val="00611AA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4,Style 7"/>
    <w:rsid w:val="00611AA9"/>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BD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F8"/>
    <w:rPr>
      <w:rFonts w:ascii="Segoe UI" w:hAnsi="Segoe UI" w:cs="Segoe UI"/>
      <w:sz w:val="18"/>
      <w:szCs w:val="18"/>
    </w:rPr>
  </w:style>
  <w:style w:type="character" w:styleId="CommentReference">
    <w:name w:val="annotation reference"/>
    <w:basedOn w:val="DefaultParagraphFont"/>
    <w:uiPriority w:val="99"/>
    <w:semiHidden/>
    <w:unhideWhenUsed/>
    <w:rsid w:val="00ED3871"/>
    <w:rPr>
      <w:sz w:val="16"/>
      <w:szCs w:val="16"/>
    </w:rPr>
  </w:style>
  <w:style w:type="paragraph" w:styleId="CommentText">
    <w:name w:val="annotation text"/>
    <w:basedOn w:val="Normal"/>
    <w:link w:val="CommentTextChar"/>
    <w:uiPriority w:val="99"/>
    <w:semiHidden/>
    <w:unhideWhenUsed/>
    <w:rsid w:val="00ED3871"/>
    <w:pPr>
      <w:spacing w:line="240" w:lineRule="auto"/>
    </w:pPr>
    <w:rPr>
      <w:sz w:val="20"/>
      <w:szCs w:val="20"/>
    </w:rPr>
  </w:style>
  <w:style w:type="character" w:customStyle="1" w:styleId="CommentTextChar">
    <w:name w:val="Comment Text Char"/>
    <w:basedOn w:val="DefaultParagraphFont"/>
    <w:link w:val="CommentText"/>
    <w:uiPriority w:val="99"/>
    <w:semiHidden/>
    <w:rsid w:val="00ED3871"/>
    <w:rPr>
      <w:sz w:val="20"/>
      <w:szCs w:val="20"/>
    </w:rPr>
  </w:style>
  <w:style w:type="paragraph" w:styleId="CommentSubject">
    <w:name w:val="annotation subject"/>
    <w:basedOn w:val="CommentText"/>
    <w:next w:val="CommentText"/>
    <w:link w:val="CommentSubjectChar"/>
    <w:uiPriority w:val="99"/>
    <w:semiHidden/>
    <w:unhideWhenUsed/>
    <w:rsid w:val="00ED3871"/>
    <w:rPr>
      <w:b/>
      <w:bCs/>
    </w:rPr>
  </w:style>
  <w:style w:type="character" w:customStyle="1" w:styleId="CommentSubjectChar">
    <w:name w:val="Comment Subject Char"/>
    <w:basedOn w:val="CommentTextChar"/>
    <w:link w:val="CommentSubject"/>
    <w:uiPriority w:val="99"/>
    <w:semiHidden/>
    <w:rsid w:val="00ED3871"/>
    <w:rPr>
      <w:b/>
      <w:bCs/>
      <w:sz w:val="20"/>
      <w:szCs w:val="20"/>
    </w:rPr>
  </w:style>
  <w:style w:type="paragraph" w:styleId="Header">
    <w:name w:val="header"/>
    <w:basedOn w:val="Normal"/>
    <w:link w:val="HeaderChar"/>
    <w:uiPriority w:val="99"/>
    <w:unhideWhenUsed/>
    <w:rsid w:val="00290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6"/>
  </w:style>
  <w:style w:type="paragraph" w:styleId="Footer">
    <w:name w:val="footer"/>
    <w:basedOn w:val="Normal"/>
    <w:link w:val="FooterChar"/>
    <w:uiPriority w:val="99"/>
    <w:unhideWhenUsed/>
    <w:rsid w:val="0029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ALTS FOOTNOTE,fn"/>
    <w:link w:val="FootnoteTextChar"/>
    <w:rsid w:val="00611AA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rsid w:val="00611AA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4,Style 7"/>
    <w:rsid w:val="00611AA9"/>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BD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F8"/>
    <w:rPr>
      <w:rFonts w:ascii="Segoe UI" w:hAnsi="Segoe UI" w:cs="Segoe UI"/>
      <w:sz w:val="18"/>
      <w:szCs w:val="18"/>
    </w:rPr>
  </w:style>
  <w:style w:type="character" w:styleId="CommentReference">
    <w:name w:val="annotation reference"/>
    <w:basedOn w:val="DefaultParagraphFont"/>
    <w:uiPriority w:val="99"/>
    <w:semiHidden/>
    <w:unhideWhenUsed/>
    <w:rsid w:val="00ED3871"/>
    <w:rPr>
      <w:sz w:val="16"/>
      <w:szCs w:val="16"/>
    </w:rPr>
  </w:style>
  <w:style w:type="paragraph" w:styleId="CommentText">
    <w:name w:val="annotation text"/>
    <w:basedOn w:val="Normal"/>
    <w:link w:val="CommentTextChar"/>
    <w:uiPriority w:val="99"/>
    <w:semiHidden/>
    <w:unhideWhenUsed/>
    <w:rsid w:val="00ED3871"/>
    <w:pPr>
      <w:spacing w:line="240" w:lineRule="auto"/>
    </w:pPr>
    <w:rPr>
      <w:sz w:val="20"/>
      <w:szCs w:val="20"/>
    </w:rPr>
  </w:style>
  <w:style w:type="character" w:customStyle="1" w:styleId="CommentTextChar">
    <w:name w:val="Comment Text Char"/>
    <w:basedOn w:val="DefaultParagraphFont"/>
    <w:link w:val="CommentText"/>
    <w:uiPriority w:val="99"/>
    <w:semiHidden/>
    <w:rsid w:val="00ED3871"/>
    <w:rPr>
      <w:sz w:val="20"/>
      <w:szCs w:val="20"/>
    </w:rPr>
  </w:style>
  <w:style w:type="paragraph" w:styleId="CommentSubject">
    <w:name w:val="annotation subject"/>
    <w:basedOn w:val="CommentText"/>
    <w:next w:val="CommentText"/>
    <w:link w:val="CommentSubjectChar"/>
    <w:uiPriority w:val="99"/>
    <w:semiHidden/>
    <w:unhideWhenUsed/>
    <w:rsid w:val="00ED3871"/>
    <w:rPr>
      <w:b/>
      <w:bCs/>
    </w:rPr>
  </w:style>
  <w:style w:type="character" w:customStyle="1" w:styleId="CommentSubjectChar">
    <w:name w:val="Comment Subject Char"/>
    <w:basedOn w:val="CommentTextChar"/>
    <w:link w:val="CommentSubject"/>
    <w:uiPriority w:val="99"/>
    <w:semiHidden/>
    <w:rsid w:val="00ED3871"/>
    <w:rPr>
      <w:b/>
      <w:bCs/>
      <w:sz w:val="20"/>
      <w:szCs w:val="20"/>
    </w:rPr>
  </w:style>
  <w:style w:type="paragraph" w:styleId="Header">
    <w:name w:val="header"/>
    <w:basedOn w:val="Normal"/>
    <w:link w:val="HeaderChar"/>
    <w:uiPriority w:val="99"/>
    <w:unhideWhenUsed/>
    <w:rsid w:val="00290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6"/>
  </w:style>
  <w:style w:type="paragraph" w:styleId="Footer">
    <w:name w:val="footer"/>
    <w:basedOn w:val="Normal"/>
    <w:link w:val="FooterChar"/>
    <w:uiPriority w:val="99"/>
    <w:unhideWhenUsed/>
    <w:rsid w:val="0029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3360</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2016-06-24T17:48:00Z</dcterms:created>
  <dcterms:modified xsi:type="dcterms:W3CDTF">2016-06-24T17:48:00Z</dcterms:modified>
  <cp:category> </cp:category>
  <cp:contentStatus> </cp:contentStatus>
</cp:coreProperties>
</file>