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54" w:rsidRDefault="00D02C54" w:rsidP="004D77D0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E24B5F">
        <w:rPr>
          <w:rFonts w:cs="Times New Roman"/>
          <w:b/>
        </w:rPr>
        <w:t>STATEMENT OF</w:t>
      </w:r>
      <w:r w:rsidR="00934FFF">
        <w:rPr>
          <w:rFonts w:cs="Times New Roman"/>
          <w:b/>
        </w:rPr>
        <w:br/>
      </w:r>
      <w:r w:rsidRPr="00E24B5F">
        <w:rPr>
          <w:rFonts w:cs="Times New Roman"/>
          <w:b/>
        </w:rPr>
        <w:t>COMMISSIONER AJIT PAI</w:t>
      </w:r>
    </w:p>
    <w:p w:rsidR="004D77D0" w:rsidRDefault="004D77D0" w:rsidP="004D77D0">
      <w:pPr>
        <w:spacing w:after="0"/>
        <w:jc w:val="center"/>
        <w:rPr>
          <w:rFonts w:cs="Times New Roman"/>
        </w:rPr>
      </w:pPr>
    </w:p>
    <w:p w:rsidR="00D02C54" w:rsidRDefault="00D02C54" w:rsidP="004D77D0">
      <w:pPr>
        <w:spacing w:after="0"/>
        <w:ind w:left="720" w:hanging="720"/>
        <w:rPr>
          <w:rFonts w:cs="Times New Roman"/>
        </w:rPr>
      </w:pPr>
      <w:r>
        <w:rPr>
          <w:rFonts w:cs="Times New Roman"/>
        </w:rPr>
        <w:t>Re:</w:t>
      </w:r>
      <w:r>
        <w:rPr>
          <w:rFonts w:cs="Times New Roman"/>
        </w:rPr>
        <w:tab/>
      </w:r>
      <w:r w:rsidRPr="00E24B5F">
        <w:rPr>
          <w:rFonts w:cs="Times New Roman"/>
          <w:i/>
        </w:rPr>
        <w:t>Implementation of the Twenty-First Century Communications and Video Accessibility Act of 2010, Section 105, Relay Services for Deaf-Blind Individuals</w:t>
      </w:r>
      <w:r>
        <w:rPr>
          <w:rFonts w:cs="Times New Roman"/>
        </w:rPr>
        <w:t>, CG Docket 10-210.</w:t>
      </w:r>
    </w:p>
    <w:p w:rsidR="004D77D0" w:rsidRDefault="004D77D0" w:rsidP="004D77D0">
      <w:pPr>
        <w:spacing w:after="0"/>
        <w:ind w:left="720" w:hanging="720"/>
        <w:rPr>
          <w:rFonts w:cs="Times New Roman"/>
        </w:rPr>
      </w:pPr>
    </w:p>
    <w:p w:rsidR="00D02C54" w:rsidRDefault="00D02C54" w:rsidP="00D02C54">
      <w:pPr>
        <w:ind w:firstLine="720"/>
        <w:rPr>
          <w:rFonts w:cs="Times New Roman"/>
        </w:rPr>
      </w:pPr>
      <w:r>
        <w:rPr>
          <w:rFonts w:cs="Times New Roman"/>
        </w:rPr>
        <w:t>Like many ten-year-olds, Ava enjoys dancing, playing basketball, and chatting with friends.  But unlike most kids her age, Ava has profound deafness and limited vision as a result of Usher Syndrome.  Through iCanConnect (formally, the National Deaf-Blind Equipment Distribution Program), Ava can now hear her iPad thanks to an audio cable that plugs into her cochlear implants.  She now knows when someone calls thanks to a signaler that vibrates when the home phone rings.  As Ava put it, this equipment “makes me feel like everybody else.”</w:t>
      </w:r>
      <w:r>
        <w:rPr>
          <w:rStyle w:val="FootnoteReference"/>
          <w:rFonts w:cs="Times New Roman"/>
        </w:rPr>
        <w:footnoteReference w:id="1"/>
      </w:r>
    </w:p>
    <w:p w:rsidR="00D02C54" w:rsidRDefault="00D02C54" w:rsidP="00D02C54">
      <w:pPr>
        <w:ind w:firstLine="720"/>
        <w:rPr>
          <w:rFonts w:cs="Times New Roman"/>
        </w:rPr>
      </w:pPr>
      <w:r>
        <w:rPr>
          <w:rFonts w:cs="Times New Roman"/>
        </w:rPr>
        <w:t xml:space="preserve">Ava isn’t alone.  Two years ago, 13-year-old Nolan received an iPad and an iPhone with specialized communication software.  As a result of being born with CHARGE, a genetic condition that causes complex birth defects, Nolan has colobomas—basically, </w:t>
      </w:r>
      <w:r w:rsidR="000172D6">
        <w:rPr>
          <w:rFonts w:cs="Times New Roman"/>
        </w:rPr>
        <w:t>gaps</w:t>
      </w:r>
      <w:r>
        <w:rPr>
          <w:rFonts w:cs="Times New Roman"/>
        </w:rPr>
        <w:t xml:space="preserve"> in the structure of his eyes—and his speech can be difficult to understand.  Nolan’s mother described the technology he now uses as a “game changer.”  He regularly talks with family and friends online.</w:t>
      </w:r>
      <w:r>
        <w:rPr>
          <w:rStyle w:val="FootnoteReference"/>
          <w:rFonts w:cs="Times New Roman"/>
        </w:rPr>
        <w:footnoteReference w:id="2"/>
      </w:r>
    </w:p>
    <w:p w:rsidR="00D02C54" w:rsidRDefault="00D02C54" w:rsidP="00D02C54">
      <w:pPr>
        <w:ind w:firstLine="720"/>
        <w:rPr>
          <w:rFonts w:cs="Times New Roman"/>
        </w:rPr>
      </w:pPr>
      <w:r>
        <w:rPr>
          <w:rFonts w:cs="Times New Roman"/>
        </w:rPr>
        <w:t xml:space="preserve">Or consider Jose.  When he was 46, Jose lost his sight and suffered debilitating hearing loss after a drunk driver crashed into him.  Six years later, he relies on specialized equipment and software from iCanConnect to communicate with others and care for himself.  He has said that </w:t>
      </w:r>
      <w:r w:rsidRPr="004B6018">
        <w:rPr>
          <w:rFonts w:cs="Times New Roman"/>
        </w:rPr>
        <w:t>“</w:t>
      </w:r>
      <w:r>
        <w:rPr>
          <w:rFonts w:cs="Times New Roman"/>
        </w:rPr>
        <w:t>[m]</w:t>
      </w:r>
      <w:r w:rsidRPr="004B6018">
        <w:rPr>
          <w:rFonts w:cs="Times New Roman"/>
        </w:rPr>
        <w:t>y life has been brought ba</w:t>
      </w:r>
      <w:r>
        <w:rPr>
          <w:rFonts w:cs="Times New Roman"/>
        </w:rPr>
        <w:t xml:space="preserve">ck to almost like it was before. </w:t>
      </w:r>
      <w:r w:rsidRPr="004B6018">
        <w:rPr>
          <w:rFonts w:cs="Times New Roman"/>
        </w:rPr>
        <w:t xml:space="preserve"> </w:t>
      </w:r>
      <w:r>
        <w:rPr>
          <w:rFonts w:cs="Times New Roman"/>
        </w:rPr>
        <w:t>[iCanConnect]</w:t>
      </w:r>
      <w:r w:rsidRPr="004B6018">
        <w:rPr>
          <w:rFonts w:cs="Times New Roman"/>
        </w:rPr>
        <w:t xml:space="preserve"> gave me t</w:t>
      </w:r>
      <w:r>
        <w:rPr>
          <w:rFonts w:cs="Times New Roman"/>
        </w:rPr>
        <w:t>he will to go out and do things,” including returning to school to complete his GED.</w:t>
      </w:r>
      <w:r>
        <w:rPr>
          <w:rStyle w:val="FootnoteReference"/>
          <w:rFonts w:cs="Times New Roman"/>
        </w:rPr>
        <w:footnoteReference w:id="3"/>
      </w:r>
    </w:p>
    <w:p w:rsidR="00D02C54" w:rsidRDefault="00D02C54" w:rsidP="00D02C54">
      <w:pPr>
        <w:ind w:firstLine="720"/>
        <w:rPr>
          <w:rFonts w:cs="Times New Roman"/>
        </w:rPr>
      </w:pPr>
      <w:r>
        <w:rPr>
          <w:rFonts w:cs="Times New Roman"/>
        </w:rPr>
        <w:t xml:space="preserve">As these stories illustrate, iCanConnect is an important program that can change lives.  Indeed, the pilot program has already helped </w:t>
      </w:r>
      <w:r w:rsidRPr="002F1E7F">
        <w:rPr>
          <w:rFonts w:cs="Times New Roman"/>
        </w:rPr>
        <w:t xml:space="preserve">3,731 </w:t>
      </w:r>
      <w:r>
        <w:rPr>
          <w:rFonts w:cs="Times New Roman"/>
        </w:rPr>
        <w:t>deaf-blind individuals.  That’s why I am glad we’re making it permanent.  We are largely keeping the pilot program intact to build off its past successes, a decision I support.  And we are making a few refinements to smooth future administration.</w:t>
      </w:r>
    </w:p>
    <w:p w:rsidR="00D02C54" w:rsidRDefault="00D02C54" w:rsidP="00D02C54">
      <w:pPr>
        <w:ind w:firstLine="720"/>
        <w:rPr>
          <w:rFonts w:cs="Times New Roman"/>
        </w:rPr>
      </w:pPr>
      <w:r>
        <w:rPr>
          <w:rFonts w:cs="Times New Roman"/>
        </w:rPr>
        <w:t xml:space="preserve">I want to thank the Disability Rights Office and the </w:t>
      </w:r>
      <w:r w:rsidRPr="00A610CE">
        <w:rPr>
          <w:rFonts w:cs="Times New Roman"/>
        </w:rPr>
        <w:t xml:space="preserve">Consumer and Governmental Affairs Bureau for </w:t>
      </w:r>
      <w:r>
        <w:rPr>
          <w:rFonts w:cs="Times New Roman"/>
        </w:rPr>
        <w:t>working</w:t>
      </w:r>
      <w:r w:rsidRPr="00A610CE">
        <w:rPr>
          <w:rFonts w:cs="Times New Roman"/>
        </w:rPr>
        <w:t xml:space="preserve"> tirelessly to implement this essential program</w:t>
      </w:r>
      <w:r>
        <w:rPr>
          <w:rFonts w:cs="Times New Roman"/>
        </w:rPr>
        <w:t>.  And I look forward to working with you to reform our other programs so that the promise of functionally equivalent communications for all Americans can be soon realized.</w:t>
      </w:r>
    </w:p>
    <w:sectPr w:rsidR="00D02C54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65" w:rsidRDefault="00DC1265" w:rsidP="00707EF7">
      <w:pPr>
        <w:spacing w:after="0"/>
      </w:pPr>
      <w:r>
        <w:separator/>
      </w:r>
    </w:p>
  </w:endnote>
  <w:endnote w:type="continuationSeparator" w:id="0">
    <w:p w:rsidR="00DC1265" w:rsidRDefault="00DC1265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15" w:rsidRDefault="00AF4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15" w:rsidRDefault="00AF4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65" w:rsidRDefault="00DC1265" w:rsidP="00707EF7">
      <w:pPr>
        <w:spacing w:after="0"/>
      </w:pPr>
      <w:r>
        <w:separator/>
      </w:r>
    </w:p>
  </w:footnote>
  <w:footnote w:type="continuationSeparator" w:id="0">
    <w:p w:rsidR="00DC1265" w:rsidRDefault="00DC1265" w:rsidP="00707EF7">
      <w:pPr>
        <w:spacing w:after="0"/>
      </w:pPr>
      <w:r>
        <w:continuationSeparator/>
      </w:r>
    </w:p>
  </w:footnote>
  <w:footnote w:id="1">
    <w:p w:rsidR="00D02C54" w:rsidRPr="00C44938" w:rsidRDefault="00D02C54" w:rsidP="00D02C54">
      <w:pPr>
        <w:pStyle w:val="FootnoteText"/>
        <w:rPr>
          <w:rFonts w:cs="Times New Roman"/>
        </w:rPr>
      </w:pPr>
      <w:r w:rsidRPr="00C44938">
        <w:rPr>
          <w:rStyle w:val="FootnoteReference"/>
          <w:rFonts w:cs="Times New Roman"/>
        </w:rPr>
        <w:footnoteRef/>
      </w:r>
      <w:r w:rsidRPr="00C44938">
        <w:rPr>
          <w:rFonts w:cs="Times New Roman"/>
        </w:rPr>
        <w:t xml:space="preserve"> </w:t>
      </w:r>
      <w:r>
        <w:rPr>
          <w:rFonts w:cs="Times New Roman"/>
        </w:rPr>
        <w:t xml:space="preserve">iCanConnect, </w:t>
      </w:r>
      <w:r w:rsidRPr="00C44938">
        <w:rPr>
          <w:rFonts w:cs="Times New Roman"/>
        </w:rPr>
        <w:t>Ten-year-old with Usher Syndrome Connects with Friends and Fam</w:t>
      </w:r>
      <w:r>
        <w:rPr>
          <w:rFonts w:cs="Times New Roman"/>
        </w:rPr>
        <w:t>ily T</w:t>
      </w:r>
      <w:r w:rsidRPr="00C44938">
        <w:rPr>
          <w:rFonts w:cs="Times New Roman"/>
        </w:rPr>
        <w:t xml:space="preserve">hrough iCanConnect, </w:t>
      </w:r>
      <w:r w:rsidRPr="00D67E85">
        <w:rPr>
          <w:rFonts w:cs="Times New Roman"/>
        </w:rPr>
        <w:t xml:space="preserve">http://bit.ly/1RnFi5g </w:t>
      </w:r>
      <w:r w:rsidRPr="00C44938">
        <w:rPr>
          <w:rFonts w:cs="Times New Roman"/>
        </w:rPr>
        <w:t>(</w:t>
      </w:r>
      <w:r>
        <w:rPr>
          <w:rFonts w:cs="Times New Roman"/>
        </w:rPr>
        <w:t>Mar. 16, 2016).</w:t>
      </w:r>
    </w:p>
  </w:footnote>
  <w:footnote w:id="2">
    <w:p w:rsidR="00D02C54" w:rsidRPr="00C44938" w:rsidRDefault="00D02C54" w:rsidP="00D02C54">
      <w:pPr>
        <w:pStyle w:val="FootnoteText"/>
        <w:rPr>
          <w:rFonts w:cs="Times New Roman"/>
        </w:rPr>
      </w:pPr>
      <w:r w:rsidRPr="00C44938">
        <w:rPr>
          <w:rStyle w:val="FootnoteReference"/>
          <w:rFonts w:cs="Times New Roman"/>
        </w:rPr>
        <w:footnoteRef/>
      </w:r>
      <w:r w:rsidRPr="00C44938">
        <w:rPr>
          <w:rFonts w:cs="Times New Roman"/>
        </w:rPr>
        <w:t xml:space="preserve"> </w:t>
      </w:r>
      <w:r>
        <w:rPr>
          <w:rFonts w:cs="Times New Roman"/>
        </w:rPr>
        <w:t xml:space="preserve">iCanConnect, </w:t>
      </w:r>
      <w:r w:rsidRPr="00C44938">
        <w:rPr>
          <w:rFonts w:cs="Times New Roman"/>
        </w:rPr>
        <w:t>Michigan Teen Stays in Touch w</w:t>
      </w:r>
      <w:r>
        <w:rPr>
          <w:rFonts w:cs="Times New Roman"/>
        </w:rPr>
        <w:t>ith Friends Around the Country T</w:t>
      </w:r>
      <w:r w:rsidRPr="00C44938">
        <w:rPr>
          <w:rFonts w:cs="Times New Roman"/>
        </w:rPr>
        <w:t xml:space="preserve">hrough iCanConnect, </w:t>
      </w:r>
      <w:r w:rsidRPr="004B6018">
        <w:rPr>
          <w:rFonts w:cs="Times New Roman"/>
        </w:rPr>
        <w:t xml:space="preserve">http://bit.ly/1PoXtLC </w:t>
      </w:r>
      <w:r w:rsidRPr="00C44938">
        <w:rPr>
          <w:rFonts w:cs="Times New Roman"/>
        </w:rPr>
        <w:t>(Nov. 30, 2015).</w:t>
      </w:r>
    </w:p>
  </w:footnote>
  <w:footnote w:id="3">
    <w:p w:rsidR="00D02C54" w:rsidRPr="00C44938" w:rsidRDefault="00D02C54" w:rsidP="00D02C54">
      <w:pPr>
        <w:pStyle w:val="FootnoteText"/>
        <w:rPr>
          <w:rFonts w:cs="Times New Roman"/>
        </w:rPr>
      </w:pPr>
      <w:r w:rsidRPr="00C44938">
        <w:rPr>
          <w:rStyle w:val="FootnoteReference"/>
          <w:rFonts w:cs="Times New Roman"/>
        </w:rPr>
        <w:footnoteRef/>
      </w:r>
      <w:r w:rsidRPr="00C44938">
        <w:rPr>
          <w:rFonts w:cs="Times New Roman"/>
        </w:rPr>
        <w:t xml:space="preserve"> </w:t>
      </w:r>
      <w:r>
        <w:rPr>
          <w:rFonts w:cs="Times New Roman"/>
        </w:rPr>
        <w:t xml:space="preserve">iCanConnect, </w:t>
      </w:r>
      <w:r w:rsidRPr="00C44938">
        <w:rPr>
          <w:rFonts w:cs="Times New Roman"/>
        </w:rPr>
        <w:t xml:space="preserve">Georgia Man Regains Communication, Pursues Dreams with iCanConnect, </w:t>
      </w:r>
      <w:r w:rsidRPr="004B6018">
        <w:rPr>
          <w:rFonts w:cs="Times New Roman"/>
        </w:rPr>
        <w:t xml:space="preserve">http://bit.ly/2aQhwmh </w:t>
      </w:r>
      <w:r>
        <w:rPr>
          <w:rFonts w:cs="Times New Roman"/>
        </w:rPr>
        <w:t>(June 25,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15" w:rsidRDefault="00AF4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15" w:rsidRDefault="00AF46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15" w:rsidRDefault="00AF4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172D6"/>
    <w:rsid w:val="00176F7F"/>
    <w:rsid w:val="00234381"/>
    <w:rsid w:val="00382F6B"/>
    <w:rsid w:val="004000BC"/>
    <w:rsid w:val="004057E3"/>
    <w:rsid w:val="004B204E"/>
    <w:rsid w:val="004D77D0"/>
    <w:rsid w:val="00707EF7"/>
    <w:rsid w:val="00855A8C"/>
    <w:rsid w:val="00856447"/>
    <w:rsid w:val="00892F8B"/>
    <w:rsid w:val="008E1764"/>
    <w:rsid w:val="00934FFF"/>
    <w:rsid w:val="00A67AC2"/>
    <w:rsid w:val="00AF4615"/>
    <w:rsid w:val="00B357A6"/>
    <w:rsid w:val="00B60319"/>
    <w:rsid w:val="00BA6AAD"/>
    <w:rsid w:val="00D02C54"/>
    <w:rsid w:val="00DC1265"/>
    <w:rsid w:val="00DC27D0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1984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2016-08-04T19:38:00Z</dcterms:created>
  <dcterms:modified xsi:type="dcterms:W3CDTF">2016-08-04T19:38:00Z</dcterms:modified>
  <cp:category> </cp:category>
  <cp:contentStatus> </cp:contentStatus>
</cp:coreProperties>
</file>