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A33DB7">
        <w:rPr>
          <w:szCs w:val="22"/>
        </w:rPr>
        <w:t>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A33DB7">
        <w:rPr>
          <w:szCs w:val="22"/>
        </w:rPr>
        <w:t>255</w:t>
      </w:r>
      <w:r>
        <w:rPr>
          <w:szCs w:val="22"/>
        </w:rPr>
        <w:tab/>
      </w:r>
      <w:r>
        <w:rPr>
          <w:szCs w:val="22"/>
        </w:rPr>
        <w:tab/>
      </w:r>
      <w:r>
        <w:rPr>
          <w:szCs w:val="22"/>
        </w:rPr>
        <w:tab/>
      </w:r>
      <w:r>
        <w:rPr>
          <w:szCs w:val="22"/>
        </w:rPr>
        <w:tab/>
      </w:r>
      <w:r>
        <w:rPr>
          <w:szCs w:val="22"/>
        </w:rPr>
        <w:tab/>
        <w:t xml:space="preserve">     </w:t>
      </w:r>
      <w:r w:rsidR="00492F4A">
        <w:rPr>
          <w:szCs w:val="22"/>
        </w:rPr>
        <w:t xml:space="preserve">   </w:t>
      </w:r>
      <w:r w:rsidR="00A33DB7">
        <w:rPr>
          <w:szCs w:val="22"/>
        </w:rPr>
        <w:t xml:space="preserve">    August 15,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A33DB7">
        <w:rPr>
          <w:szCs w:val="22"/>
        </w:rPr>
        <w:t>612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34449">
        <w:rPr>
          <w:szCs w:val="22"/>
        </w:rPr>
        <w:t>New York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B84A56">
          <w:rPr>
            <w:rStyle w:val="Hyperlink"/>
            <w:b/>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610"/>
        <w:gridCol w:w="3330"/>
      </w:tblGrid>
      <w:tr w:rsidR="002912B5" w:rsidRPr="007E723C" w:rsidTr="0073602F">
        <w:trPr>
          <w:trHeight w:val="305"/>
        </w:trPr>
        <w:tc>
          <w:tcPr>
            <w:tcW w:w="342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61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73602F">
        <w:tc>
          <w:tcPr>
            <w:tcW w:w="3420" w:type="dxa"/>
            <w:shd w:val="clear" w:color="auto" w:fill="auto"/>
          </w:tcPr>
          <w:p w:rsidR="005833F6" w:rsidRPr="007E723C" w:rsidRDefault="004B6024" w:rsidP="00791FAA">
            <w:pPr>
              <w:tabs>
                <w:tab w:val="left" w:pos="0"/>
              </w:tabs>
              <w:suppressAutoHyphens/>
              <w:rPr>
                <w:szCs w:val="22"/>
              </w:rPr>
            </w:pPr>
            <w:r>
              <w:rPr>
                <w:szCs w:val="22"/>
              </w:rPr>
              <w:t>Verizon is making network changes f</w:t>
            </w:r>
            <w:r w:rsidR="00A37F2D">
              <w:rPr>
                <w:szCs w:val="22"/>
              </w:rPr>
              <w:t xml:space="preserve">or one customer that has received a </w:t>
            </w:r>
            <w:r w:rsidR="00174C9E">
              <w:rPr>
                <w:szCs w:val="22"/>
              </w:rPr>
              <w:t xml:space="preserve">limited </w:t>
            </w:r>
            <w:r w:rsidR="00A37F2D">
              <w:rPr>
                <w:szCs w:val="22"/>
              </w:rPr>
              <w:t xml:space="preserve">waiver of Caller ID blocking requirements </w:t>
            </w:r>
            <w:r>
              <w:rPr>
                <w:szCs w:val="22"/>
              </w:rPr>
              <w:t xml:space="preserve">in order to </w:t>
            </w:r>
            <w:r w:rsidR="00C34449">
              <w:rPr>
                <w:szCs w:val="22"/>
              </w:rPr>
              <w:t>enable delivery of the calling party number (CPN) to the called party</w:t>
            </w:r>
            <w:r>
              <w:rPr>
                <w:szCs w:val="22"/>
              </w:rPr>
              <w:t xml:space="preserve"> even where a CPN blocking option has been activated by the caller</w:t>
            </w:r>
            <w:r w:rsidR="0097361A" w:rsidRPr="00B52714">
              <w:rPr>
                <w:szCs w:val="22"/>
              </w:rPr>
              <w:t>.</w:t>
            </w:r>
          </w:p>
        </w:tc>
        <w:tc>
          <w:tcPr>
            <w:tcW w:w="2610" w:type="dxa"/>
            <w:shd w:val="clear" w:color="auto" w:fill="auto"/>
          </w:tcPr>
          <w:p w:rsidR="00D71A93" w:rsidRPr="007E723C" w:rsidRDefault="00791FAA" w:rsidP="00791FAA">
            <w:r>
              <w:rPr>
                <w:szCs w:val="22"/>
              </w:rPr>
              <w:t>In Brooklyn, NY; Fallsburg, NY; Manhattan, NY; Staten Island, NY; and Williamsburg, NY at the listed locations (attached).</w:t>
            </w:r>
          </w:p>
        </w:tc>
        <w:tc>
          <w:tcPr>
            <w:tcW w:w="3330" w:type="dxa"/>
            <w:shd w:val="clear" w:color="auto" w:fill="auto"/>
          </w:tcPr>
          <w:p w:rsidR="005833F6" w:rsidRPr="00370AEA" w:rsidRDefault="005833F6" w:rsidP="00C34449">
            <w:pPr>
              <w:tabs>
                <w:tab w:val="left" w:pos="0"/>
              </w:tabs>
              <w:suppressAutoHyphens/>
              <w:rPr>
                <w:b/>
                <w:szCs w:val="22"/>
              </w:rPr>
            </w:pPr>
            <w:r>
              <w:rPr>
                <w:szCs w:val="22"/>
              </w:rPr>
              <w:t xml:space="preserve">On or after </w:t>
            </w:r>
            <w:r w:rsidR="00C34449">
              <w:rPr>
                <w:szCs w:val="22"/>
              </w:rPr>
              <w:t>August 26</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184115">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w:t>
      </w:r>
      <w:r w:rsidRPr="00546004">
        <w:rPr>
          <w:szCs w:val="22"/>
        </w:rPr>
        <w:lastRenderedPageBreak/>
        <w:t>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8C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C8" w:rsidRDefault="0017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C8" w:rsidRDefault="00170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C8" w:rsidRDefault="00170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A78C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277623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EC28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06C8"/>
    <w:rsid w:val="001725AA"/>
    <w:rsid w:val="00172A03"/>
    <w:rsid w:val="00173210"/>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3A2"/>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6024"/>
    <w:rsid w:val="004B7153"/>
    <w:rsid w:val="004B78B1"/>
    <w:rsid w:val="004C2152"/>
    <w:rsid w:val="004C39F7"/>
    <w:rsid w:val="004C49DC"/>
    <w:rsid w:val="004C56F5"/>
    <w:rsid w:val="004D071B"/>
    <w:rsid w:val="004D1BC1"/>
    <w:rsid w:val="004E2897"/>
    <w:rsid w:val="004E5BB1"/>
    <w:rsid w:val="004F02A6"/>
    <w:rsid w:val="004F1BAD"/>
    <w:rsid w:val="004F328E"/>
    <w:rsid w:val="004F48EF"/>
    <w:rsid w:val="004F4F48"/>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58F"/>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A8C"/>
    <w:rsid w:val="00702BD5"/>
    <w:rsid w:val="00704B4A"/>
    <w:rsid w:val="007129CF"/>
    <w:rsid w:val="00713F2D"/>
    <w:rsid w:val="0071618A"/>
    <w:rsid w:val="00720BE1"/>
    <w:rsid w:val="0072201A"/>
    <w:rsid w:val="00723EEF"/>
    <w:rsid w:val="00725B2C"/>
    <w:rsid w:val="00726EE2"/>
    <w:rsid w:val="00726F61"/>
    <w:rsid w:val="00731EE0"/>
    <w:rsid w:val="007339C5"/>
    <w:rsid w:val="0073602F"/>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1FAA"/>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3DB7"/>
    <w:rsid w:val="00A341A0"/>
    <w:rsid w:val="00A34B54"/>
    <w:rsid w:val="00A35C1E"/>
    <w:rsid w:val="00A37F2D"/>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4449"/>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3BF"/>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979</Words>
  <Characters>5632</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6642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2016-08-15T18:24:00Z</dcterms:created>
  <dcterms:modified xsi:type="dcterms:W3CDTF">2016-08-15T18:24:00Z</dcterms:modified>
  <cp:category> </cp:category>
  <cp:contentStatus> </cp:contentStatus>
</cp:coreProperties>
</file>